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BDA60" w14:textId="6AD33935" w:rsidR="00F36424" w:rsidRDefault="154A4598" w:rsidP="22138694">
      <w:pPr>
        <w:spacing w:after="0" w:line="240" w:lineRule="auto"/>
        <w:rPr>
          <w:rFonts w:ascii="Calibri" w:eastAsia="Calibri" w:hAnsi="Calibri" w:cs="Calibri"/>
          <w:color w:val="FF6C2F"/>
        </w:rPr>
      </w:pPr>
      <w:r w:rsidRPr="22138694">
        <w:rPr>
          <w:rFonts w:ascii="Calibri" w:eastAsia="Calibri" w:hAnsi="Calibri" w:cs="Calibri"/>
          <w:b/>
          <w:bCs/>
          <w:caps/>
          <w:color w:val="FF6C2F"/>
        </w:rPr>
        <w:t xml:space="preserve">MØDE: HOVEDMED </w:t>
      </w:r>
    </w:p>
    <w:p w14:paraId="054E82D6" w14:textId="02F1EF7D" w:rsidR="00F36424" w:rsidRDefault="154A4598" w:rsidP="00D90E1F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>
        <w:rPr>
          <w:noProof/>
        </w:rPr>
        <w:drawing>
          <wp:inline distT="0" distB="0" distL="0" distR="0" wp14:anchorId="628BB363" wp14:editId="3A233E52">
            <wp:extent cx="9525" cy="9525"/>
            <wp:effectExtent l="0" t="0" r="0" b="0"/>
            <wp:docPr id="890119440" name="Billede 890119440" descr="C:\Users\ea77\AppData\Local\Microsoft\Windows\INetCache\Content.MSO\96AEA73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22138694">
        <w:rPr>
          <w:rFonts w:ascii="Calibri" w:eastAsia="Calibri" w:hAnsi="Calibri" w:cs="Calibri"/>
          <w:color w:val="000000" w:themeColor="text1"/>
        </w:rPr>
        <w:t> 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18"/>
        <w:gridCol w:w="7397"/>
      </w:tblGrid>
      <w:tr w:rsidR="22138694" w14:paraId="7C407CB4" w14:textId="77777777" w:rsidTr="00D90E1F">
        <w:trPr>
          <w:trHeight w:val="45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D916" w14:textId="77C8D30B" w:rsidR="22138694" w:rsidRDefault="22138694" w:rsidP="00D90E1F">
            <w:pPr>
              <w:spacing w:after="0"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 w:rsidRPr="22138694">
              <w:rPr>
                <w:rFonts w:ascii="KBH" w:eastAsia="KBH" w:hAnsi="KBH" w:cs="KBH"/>
                <w:sz w:val="18"/>
                <w:szCs w:val="18"/>
              </w:rPr>
              <w:t>Dato:</w:t>
            </w:r>
            <w:r w:rsidRPr="22138694">
              <w:rPr>
                <w:rFonts w:ascii="Cambria" w:eastAsia="Cambria" w:hAnsi="Cambria" w:cs="Cambria"/>
                <w:sz w:val="18"/>
                <w:szCs w:val="18"/>
              </w:rPr>
              <w:t> 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943A" w14:textId="2FF18D83" w:rsidR="22138694" w:rsidRDefault="22138694" w:rsidP="00D90E1F">
            <w:pPr>
              <w:spacing w:after="0" w:line="240" w:lineRule="auto"/>
              <w:rPr>
                <w:rFonts w:ascii="KBH" w:eastAsia="KBH" w:hAnsi="KBH" w:cs="KBH"/>
                <w:sz w:val="18"/>
                <w:szCs w:val="18"/>
              </w:rPr>
            </w:pPr>
            <w:r w:rsidRPr="22138694">
              <w:rPr>
                <w:rFonts w:ascii="KBH" w:eastAsia="KBH" w:hAnsi="KBH" w:cs="KBH"/>
                <w:sz w:val="18"/>
                <w:szCs w:val="18"/>
              </w:rPr>
              <w:t xml:space="preserve">Den </w:t>
            </w:r>
            <w:r w:rsidR="3E97C592" w:rsidRPr="22138694">
              <w:rPr>
                <w:rFonts w:ascii="KBH" w:eastAsia="KBH" w:hAnsi="KBH" w:cs="KBH"/>
                <w:sz w:val="18"/>
                <w:szCs w:val="18"/>
              </w:rPr>
              <w:t>2</w:t>
            </w:r>
            <w:r w:rsidR="000E48FA">
              <w:rPr>
                <w:rFonts w:ascii="KBH" w:eastAsia="KBH" w:hAnsi="KBH" w:cs="KBH"/>
                <w:sz w:val="18"/>
                <w:szCs w:val="18"/>
              </w:rPr>
              <w:t>7</w:t>
            </w:r>
            <w:r w:rsidRPr="22138694">
              <w:rPr>
                <w:rFonts w:ascii="KBH" w:eastAsia="KBH" w:hAnsi="KBH" w:cs="KBH"/>
                <w:sz w:val="18"/>
                <w:szCs w:val="18"/>
              </w:rPr>
              <w:t>.</w:t>
            </w:r>
            <w:r w:rsidR="000E48FA">
              <w:rPr>
                <w:rFonts w:ascii="KBH" w:eastAsia="KBH" w:hAnsi="KBH" w:cs="KBH"/>
                <w:sz w:val="18"/>
                <w:szCs w:val="18"/>
              </w:rPr>
              <w:t>september</w:t>
            </w:r>
            <w:r w:rsidRPr="22138694">
              <w:rPr>
                <w:rFonts w:ascii="KBH" w:eastAsia="KBH" w:hAnsi="KBH" w:cs="KBH"/>
                <w:sz w:val="18"/>
                <w:szCs w:val="18"/>
              </w:rPr>
              <w:t xml:space="preserve"> 202</w:t>
            </w:r>
            <w:r w:rsidR="000E48FA">
              <w:rPr>
                <w:rFonts w:ascii="KBH" w:eastAsia="KBH" w:hAnsi="KBH" w:cs="KBH"/>
                <w:sz w:val="18"/>
                <w:szCs w:val="18"/>
              </w:rPr>
              <w:t>3</w:t>
            </w:r>
          </w:p>
        </w:tc>
      </w:tr>
      <w:tr w:rsidR="22138694" w14:paraId="2F92F1B5" w14:textId="77777777" w:rsidTr="00D90E1F">
        <w:trPr>
          <w:trHeight w:val="45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F069" w14:textId="74E444F4" w:rsidR="22138694" w:rsidRDefault="22138694" w:rsidP="00D90E1F">
            <w:pPr>
              <w:spacing w:after="0"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 w:rsidRPr="22138694">
              <w:rPr>
                <w:rFonts w:ascii="KBH" w:eastAsia="KBH" w:hAnsi="KBH" w:cs="KBH"/>
                <w:sz w:val="18"/>
                <w:szCs w:val="18"/>
              </w:rPr>
              <w:t>Tid:</w:t>
            </w:r>
            <w:r w:rsidRPr="22138694">
              <w:rPr>
                <w:rFonts w:ascii="Cambria" w:eastAsia="Cambria" w:hAnsi="Cambria" w:cs="Cambria"/>
                <w:sz w:val="18"/>
                <w:szCs w:val="18"/>
              </w:rPr>
              <w:t> 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42A1" w14:textId="1181A642" w:rsidR="22138694" w:rsidRDefault="22138694" w:rsidP="00D90E1F">
            <w:pPr>
              <w:spacing w:after="0" w:line="240" w:lineRule="auto"/>
              <w:rPr>
                <w:rFonts w:ascii="KBH" w:eastAsia="KBH" w:hAnsi="KBH" w:cs="KBH"/>
                <w:sz w:val="18"/>
                <w:szCs w:val="18"/>
              </w:rPr>
            </w:pPr>
            <w:r w:rsidRPr="22138694">
              <w:rPr>
                <w:rFonts w:ascii="KBH" w:eastAsia="KBH" w:hAnsi="KBH" w:cs="KBH"/>
                <w:sz w:val="18"/>
                <w:szCs w:val="18"/>
              </w:rPr>
              <w:t xml:space="preserve">Kl. </w:t>
            </w:r>
            <w:r w:rsidR="000E48FA">
              <w:rPr>
                <w:rFonts w:ascii="KBH" w:eastAsia="KBH" w:hAnsi="KBH" w:cs="KBH"/>
                <w:sz w:val="18"/>
                <w:szCs w:val="18"/>
              </w:rPr>
              <w:t>09</w:t>
            </w:r>
            <w:r w:rsidR="00567AAF">
              <w:rPr>
                <w:rFonts w:ascii="KBH" w:eastAsia="KBH" w:hAnsi="KBH" w:cs="KBH"/>
                <w:sz w:val="18"/>
                <w:szCs w:val="18"/>
              </w:rPr>
              <w:t>.</w:t>
            </w:r>
            <w:r w:rsidR="000E48FA">
              <w:rPr>
                <w:rFonts w:ascii="KBH" w:eastAsia="KBH" w:hAnsi="KBH" w:cs="KBH"/>
                <w:sz w:val="18"/>
                <w:szCs w:val="18"/>
              </w:rPr>
              <w:t>0</w:t>
            </w:r>
            <w:r w:rsidR="00567AAF">
              <w:rPr>
                <w:rFonts w:ascii="KBH" w:eastAsia="KBH" w:hAnsi="KBH" w:cs="KBH"/>
                <w:sz w:val="18"/>
                <w:szCs w:val="18"/>
              </w:rPr>
              <w:t>0</w:t>
            </w:r>
            <w:r w:rsidRPr="22138694">
              <w:rPr>
                <w:rFonts w:ascii="KBH" w:eastAsia="KBH" w:hAnsi="KBH" w:cs="KBH"/>
                <w:sz w:val="18"/>
                <w:szCs w:val="18"/>
              </w:rPr>
              <w:t>-1</w:t>
            </w:r>
            <w:r w:rsidR="000E48FA">
              <w:rPr>
                <w:rFonts w:ascii="KBH" w:eastAsia="KBH" w:hAnsi="KBH" w:cs="KBH"/>
                <w:sz w:val="18"/>
                <w:szCs w:val="18"/>
              </w:rPr>
              <w:t>1</w:t>
            </w:r>
            <w:r w:rsidR="004A3B66">
              <w:rPr>
                <w:rFonts w:ascii="KBH" w:eastAsia="KBH" w:hAnsi="KBH" w:cs="KBH"/>
                <w:sz w:val="18"/>
                <w:szCs w:val="18"/>
              </w:rPr>
              <w:t>.</w:t>
            </w:r>
            <w:r w:rsidR="00567AAF">
              <w:rPr>
                <w:rFonts w:ascii="KBH" w:eastAsia="KBH" w:hAnsi="KBH" w:cs="KBH"/>
                <w:sz w:val="18"/>
                <w:szCs w:val="18"/>
              </w:rPr>
              <w:t>00</w:t>
            </w:r>
          </w:p>
        </w:tc>
      </w:tr>
      <w:tr w:rsidR="22138694" w14:paraId="3BD401D0" w14:textId="77777777" w:rsidTr="00D90E1F">
        <w:trPr>
          <w:trHeight w:val="45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5BE9" w14:textId="4F35699F" w:rsidR="22138694" w:rsidRDefault="22138694" w:rsidP="00D90E1F">
            <w:pPr>
              <w:spacing w:after="0"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 w:rsidRPr="22138694">
              <w:rPr>
                <w:rFonts w:ascii="KBH" w:eastAsia="KBH" w:hAnsi="KBH" w:cs="KBH"/>
                <w:sz w:val="18"/>
                <w:szCs w:val="18"/>
              </w:rPr>
              <w:t>Sted:</w:t>
            </w:r>
            <w:r w:rsidRPr="22138694">
              <w:rPr>
                <w:rFonts w:ascii="Cambria" w:eastAsia="Cambria" w:hAnsi="Cambria" w:cs="Cambria"/>
                <w:sz w:val="18"/>
                <w:szCs w:val="18"/>
              </w:rPr>
              <w:t>  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0FE8" w14:textId="1A1D9489" w:rsidR="22138694" w:rsidRDefault="22138694" w:rsidP="00D90E1F">
            <w:pPr>
              <w:spacing w:after="0" w:line="240" w:lineRule="auto"/>
              <w:rPr>
                <w:rFonts w:ascii="KBH" w:eastAsia="KBH" w:hAnsi="KBH" w:cs="KBH"/>
                <w:sz w:val="18"/>
                <w:szCs w:val="18"/>
              </w:rPr>
            </w:pPr>
            <w:r w:rsidRPr="22138694">
              <w:rPr>
                <w:rFonts w:ascii="KBH" w:eastAsia="KBH" w:hAnsi="KBH" w:cs="KBH"/>
                <w:sz w:val="18"/>
                <w:szCs w:val="18"/>
              </w:rPr>
              <w:t>Udvalgsværelse D, Rådhuset</w:t>
            </w:r>
          </w:p>
        </w:tc>
      </w:tr>
      <w:tr w:rsidR="22138694" w14:paraId="2C211A71" w14:textId="77777777" w:rsidTr="00516F2D">
        <w:trPr>
          <w:trHeight w:val="540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B501" w14:textId="691EF3D2" w:rsidR="22138694" w:rsidRDefault="22138694" w:rsidP="00D90E1F">
            <w:pPr>
              <w:spacing w:after="0"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 w:rsidRPr="22138694">
              <w:rPr>
                <w:rFonts w:ascii="KBH" w:eastAsia="KBH" w:hAnsi="KBH" w:cs="KBH"/>
                <w:sz w:val="18"/>
                <w:szCs w:val="18"/>
              </w:rPr>
              <w:t>Mødedeltagere:</w:t>
            </w:r>
            <w:r w:rsidRPr="22138694">
              <w:rPr>
                <w:rFonts w:ascii="Cambria" w:eastAsia="Cambria" w:hAnsi="Cambria" w:cs="Cambria"/>
                <w:sz w:val="18"/>
                <w:szCs w:val="18"/>
              </w:rPr>
              <w:t> 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686A" w14:textId="7005F35D" w:rsidR="4005A294" w:rsidRDefault="4005A294" w:rsidP="00D90E1F">
            <w:pPr>
              <w:spacing w:after="0" w:line="240" w:lineRule="auto"/>
              <w:rPr>
                <w:rFonts w:ascii="Cambria" w:eastAsia="Cambria" w:hAnsi="Cambria" w:cs="Cambria"/>
                <w:color w:val="000000" w:themeColor="text1"/>
                <w:sz w:val="18"/>
                <w:szCs w:val="18"/>
              </w:rPr>
            </w:pPr>
            <w:r w:rsidRPr="22138694">
              <w:rPr>
                <w:rFonts w:ascii="KBH" w:eastAsia="KBH" w:hAnsi="KBH" w:cs="KBH"/>
                <w:b/>
                <w:bCs/>
                <w:color w:val="000000" w:themeColor="text1"/>
                <w:sz w:val="18"/>
                <w:szCs w:val="18"/>
              </w:rPr>
              <w:t>HovedMED:</w:t>
            </w:r>
            <w:r w:rsidRPr="22138694">
              <w:rPr>
                <w:rFonts w:ascii="Cambria" w:eastAsia="Cambria" w:hAnsi="Cambria" w:cs="Cambria"/>
                <w:color w:val="000000" w:themeColor="text1"/>
                <w:sz w:val="18"/>
                <w:szCs w:val="18"/>
              </w:rPr>
              <w:t> </w:t>
            </w:r>
          </w:p>
          <w:p w14:paraId="619BAB26" w14:textId="774DACD6" w:rsidR="4005A294" w:rsidRDefault="4005A294" w:rsidP="00D90E1F">
            <w:pPr>
              <w:spacing w:after="0" w:line="240" w:lineRule="auto"/>
              <w:rPr>
                <w:rFonts w:ascii="KBH" w:eastAsia="KBH" w:hAnsi="KBH" w:cs="KBH"/>
                <w:color w:val="000000" w:themeColor="text1"/>
                <w:sz w:val="18"/>
                <w:szCs w:val="18"/>
              </w:rPr>
            </w:pPr>
            <w:r w:rsidRPr="22138694">
              <w:rPr>
                <w:rFonts w:ascii="KBH" w:eastAsia="KBH" w:hAnsi="KBH" w:cs="KBH"/>
                <w:b/>
                <w:bCs/>
                <w:color w:val="000000" w:themeColor="text1"/>
                <w:sz w:val="18"/>
                <w:szCs w:val="18"/>
              </w:rPr>
              <w:t>Ledelsesrepræsentanter:</w:t>
            </w:r>
            <w:r w:rsidRPr="22138694">
              <w:rPr>
                <w:rFonts w:ascii="KBH" w:eastAsia="KBH" w:hAnsi="KBH" w:cs="KBH"/>
                <w:color w:val="000000" w:themeColor="text1"/>
                <w:sz w:val="18"/>
                <w:szCs w:val="18"/>
              </w:rPr>
              <w:t xml:space="preserve"> Tobias Børner Stax (adm. dir. – forperson), Gitte Lohse (fagdirektør)</w:t>
            </w:r>
            <w:r w:rsidRPr="22138694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Pr="22138694">
              <w:rPr>
                <w:rFonts w:ascii="KBH" w:eastAsia="KBH" w:hAnsi="KBH" w:cs="KBH"/>
                <w:color w:val="000000" w:themeColor="text1"/>
                <w:sz w:val="18"/>
                <w:szCs w:val="18"/>
              </w:rPr>
              <w:t>Rikke Clausen Hasenfuss (ressourcedirektør), Nina Hemmersam (HR-chef), Frida Henriques Altmann (områdechef), Marialise Rømer (klyngeleder, LFS ledersektion)</w:t>
            </w:r>
            <w:r w:rsidR="00690932">
              <w:rPr>
                <w:rFonts w:ascii="KBH" w:eastAsia="KBH" w:hAnsi="KBH" w:cs="KBH"/>
                <w:color w:val="000000" w:themeColor="text1"/>
                <w:sz w:val="18"/>
                <w:szCs w:val="18"/>
              </w:rPr>
              <w:t>,</w:t>
            </w:r>
            <w:r w:rsidRPr="22138694">
              <w:rPr>
                <w:rFonts w:ascii="KBH" w:eastAsia="KBH" w:hAnsi="KBH" w:cs="KBH"/>
                <w:color w:val="000000" w:themeColor="text1"/>
                <w:sz w:val="18"/>
                <w:szCs w:val="18"/>
              </w:rPr>
              <w:t xml:space="preserve"> Christina Haahr Bach (ungechef), </w:t>
            </w:r>
            <w:r w:rsidR="00073E92" w:rsidRPr="22138694">
              <w:rPr>
                <w:rFonts w:ascii="KBH" w:eastAsia="KBH" w:hAnsi="KBH" w:cs="KBH"/>
                <w:color w:val="000000" w:themeColor="text1"/>
                <w:sz w:val="18"/>
                <w:szCs w:val="18"/>
              </w:rPr>
              <w:t>Jeanne Jacobsen (skoleleder, SKK)</w:t>
            </w:r>
            <w:r w:rsidR="00073E92">
              <w:rPr>
                <w:rFonts w:ascii="KBH" w:eastAsia="KBH" w:hAnsi="KBH" w:cs="KBH"/>
                <w:color w:val="000000" w:themeColor="text1"/>
                <w:sz w:val="18"/>
                <w:szCs w:val="18"/>
              </w:rPr>
              <w:t xml:space="preserve"> &amp;</w:t>
            </w:r>
            <w:r w:rsidRPr="22138694">
              <w:rPr>
                <w:rFonts w:ascii="KBH" w:eastAsia="KBH" w:hAnsi="KBH" w:cs="KBH"/>
                <w:color w:val="000000" w:themeColor="text1"/>
                <w:sz w:val="18"/>
                <w:szCs w:val="18"/>
              </w:rPr>
              <w:t xml:space="preserve"> Marica Kljucaric Hansen (</w:t>
            </w:r>
            <w:proofErr w:type="spellStart"/>
            <w:r w:rsidRPr="22138694">
              <w:rPr>
                <w:rFonts w:ascii="KBH" w:eastAsia="KBH" w:hAnsi="KBH" w:cs="KBH"/>
                <w:color w:val="000000" w:themeColor="text1"/>
                <w:sz w:val="18"/>
                <w:szCs w:val="18"/>
              </w:rPr>
              <w:t>selvej</w:t>
            </w:r>
            <w:proofErr w:type="spellEnd"/>
            <w:r w:rsidRPr="22138694">
              <w:rPr>
                <w:rFonts w:ascii="KBH" w:eastAsia="KBH" w:hAnsi="KBH" w:cs="KBH"/>
                <w:color w:val="000000" w:themeColor="text1"/>
                <w:sz w:val="18"/>
                <w:szCs w:val="18"/>
              </w:rPr>
              <w:t>. klyngeleder, arbejdsmiljøleder, BUPL ledersektion).</w:t>
            </w:r>
            <w:r>
              <w:br/>
            </w:r>
          </w:p>
          <w:p w14:paraId="7E6C7CF1" w14:textId="5B009DF7" w:rsidR="4005A294" w:rsidRDefault="4005A294" w:rsidP="00D90E1F">
            <w:pPr>
              <w:spacing w:after="0" w:line="240" w:lineRule="auto"/>
              <w:rPr>
                <w:rFonts w:ascii="KBH" w:eastAsia="KBH" w:hAnsi="KBH" w:cs="KBH"/>
                <w:color w:val="000000" w:themeColor="text1"/>
                <w:sz w:val="18"/>
                <w:szCs w:val="18"/>
              </w:rPr>
            </w:pPr>
            <w:r w:rsidRPr="22138694">
              <w:rPr>
                <w:rFonts w:ascii="KBH" w:eastAsia="KBH" w:hAnsi="KBH" w:cs="KBH"/>
                <w:b/>
                <w:bCs/>
                <w:color w:val="000000" w:themeColor="text1"/>
                <w:sz w:val="18"/>
                <w:szCs w:val="18"/>
              </w:rPr>
              <w:t xml:space="preserve">Medarbejderrepræsentanter: </w:t>
            </w:r>
            <w:r w:rsidRPr="22138694">
              <w:rPr>
                <w:rFonts w:ascii="KBH" w:eastAsia="KBH" w:hAnsi="KBH" w:cs="KBH"/>
                <w:color w:val="000000" w:themeColor="text1"/>
                <w:sz w:val="18"/>
                <w:szCs w:val="18"/>
              </w:rPr>
              <w:t xml:space="preserve">Janne Riise Hansen (KLF og næstforperson), June Andersen (HK), Martin Kragballe A Rasmussen (LFS), </w:t>
            </w:r>
            <w:r w:rsidR="003E42ED">
              <w:rPr>
                <w:rFonts w:ascii="KBH" w:eastAsia="KBH" w:hAnsi="KBH" w:cs="KBH"/>
                <w:color w:val="000000" w:themeColor="text1"/>
                <w:sz w:val="18"/>
                <w:szCs w:val="18"/>
              </w:rPr>
              <w:t>Sussie Johansen for K</w:t>
            </w:r>
            <w:r w:rsidRPr="22138694">
              <w:rPr>
                <w:rFonts w:ascii="KBH" w:eastAsia="KBH" w:hAnsi="KBH" w:cs="KBH"/>
                <w:color w:val="000000" w:themeColor="text1"/>
                <w:sz w:val="18"/>
                <w:szCs w:val="18"/>
              </w:rPr>
              <w:t>atrine Fylking (KLF)</w:t>
            </w:r>
            <w:r w:rsidR="00690932">
              <w:rPr>
                <w:rFonts w:ascii="KBH" w:eastAsia="KBH" w:hAnsi="KBH" w:cs="KBH"/>
                <w:color w:val="000000" w:themeColor="text1"/>
                <w:sz w:val="18"/>
                <w:szCs w:val="18"/>
              </w:rPr>
              <w:t>,</w:t>
            </w:r>
            <w:r w:rsidRPr="22138694">
              <w:rPr>
                <w:rFonts w:ascii="KBH" w:eastAsia="KBH" w:hAnsi="KBH" w:cs="KBH"/>
                <w:color w:val="000000" w:themeColor="text1"/>
                <w:sz w:val="18"/>
                <w:szCs w:val="18"/>
              </w:rPr>
              <w:t xml:space="preserve"> Katja Münster Schrøder (DSR)</w:t>
            </w:r>
            <w:r w:rsidR="3A233E52" w:rsidRPr="22138694">
              <w:rPr>
                <w:rFonts w:ascii="KBH" w:eastAsia="KBH" w:hAnsi="KBH" w:cs="KBH"/>
                <w:color w:val="000000" w:themeColor="text1"/>
                <w:sz w:val="18"/>
                <w:szCs w:val="18"/>
              </w:rPr>
              <w:t>, Tina van Hauen Bredfeldt (HK)</w:t>
            </w:r>
            <w:r w:rsidR="00073E92">
              <w:rPr>
                <w:rFonts w:ascii="KBH" w:eastAsia="KBH" w:hAnsi="KBH" w:cs="KBH"/>
                <w:color w:val="000000" w:themeColor="text1"/>
                <w:sz w:val="18"/>
                <w:szCs w:val="18"/>
              </w:rPr>
              <w:t xml:space="preserve">, </w:t>
            </w:r>
            <w:r w:rsidR="00073E92" w:rsidRPr="22138694">
              <w:rPr>
                <w:rFonts w:ascii="KBH" w:eastAsia="KBH" w:hAnsi="KBH" w:cs="KBH"/>
                <w:color w:val="000000" w:themeColor="text1"/>
                <w:sz w:val="18"/>
                <w:szCs w:val="18"/>
              </w:rPr>
              <w:t>Annette Mai Larsen (BUPL)</w:t>
            </w:r>
            <w:r w:rsidR="00073E92">
              <w:rPr>
                <w:rFonts w:ascii="KBH" w:eastAsia="KBH" w:hAnsi="KBH" w:cs="KBH"/>
                <w:color w:val="000000" w:themeColor="text1"/>
                <w:sz w:val="18"/>
                <w:szCs w:val="18"/>
              </w:rPr>
              <w:t xml:space="preserve">, </w:t>
            </w:r>
            <w:r w:rsidR="00073E92" w:rsidRPr="00005652">
              <w:rPr>
                <w:rFonts w:ascii="KBH" w:eastAsia="Times New Roman" w:hAnsi="KBH" w:cs="Calibri"/>
                <w:sz w:val="18"/>
                <w:szCs w:val="18"/>
                <w:lang w:eastAsia="da-DK"/>
              </w:rPr>
              <w:t>Henriette Brockdorff (BUPL)</w:t>
            </w:r>
            <w:r w:rsidR="000E48FA">
              <w:rPr>
                <w:rFonts w:ascii="KBH" w:eastAsia="Times New Roman" w:hAnsi="KBH" w:cs="Calibri"/>
                <w:sz w:val="18"/>
                <w:szCs w:val="18"/>
                <w:lang w:eastAsia="da-DK"/>
              </w:rPr>
              <w:t xml:space="preserve">, </w:t>
            </w:r>
            <w:r w:rsidR="000E48FA" w:rsidRPr="22138694">
              <w:rPr>
                <w:rFonts w:ascii="KBH" w:eastAsia="KBH" w:hAnsi="KBH" w:cs="KBH"/>
                <w:color w:val="000000" w:themeColor="text1"/>
                <w:sz w:val="18"/>
                <w:szCs w:val="18"/>
              </w:rPr>
              <w:t>Jeppe Jensen (AMR)</w:t>
            </w:r>
            <w:r w:rsidR="000E48FA">
              <w:rPr>
                <w:rFonts w:ascii="KBH" w:eastAsia="KBH" w:hAnsi="KBH" w:cs="KBH"/>
                <w:color w:val="000000" w:themeColor="text1"/>
                <w:sz w:val="18"/>
                <w:szCs w:val="18"/>
              </w:rPr>
              <w:t xml:space="preserve">, </w:t>
            </w:r>
            <w:r w:rsidR="000E48FA" w:rsidRPr="22138694">
              <w:rPr>
                <w:rFonts w:ascii="KBH" w:eastAsia="KBH" w:hAnsi="KBH" w:cs="KBH"/>
                <w:color w:val="000000" w:themeColor="text1"/>
                <w:sz w:val="18"/>
                <w:szCs w:val="18"/>
              </w:rPr>
              <w:t>Irene Holmstrøm (FOA, KLS)</w:t>
            </w:r>
            <w:r w:rsidR="00073E92">
              <w:rPr>
                <w:rFonts w:ascii="KBH" w:eastAsia="Times New Roman" w:hAnsi="KBH" w:cs="Calibri"/>
                <w:sz w:val="18"/>
                <w:szCs w:val="18"/>
                <w:lang w:eastAsia="da-DK"/>
              </w:rPr>
              <w:t xml:space="preserve"> &amp; </w:t>
            </w:r>
            <w:r w:rsidR="3A233E52" w:rsidRPr="22138694">
              <w:rPr>
                <w:rFonts w:ascii="KBH" w:eastAsia="KBH" w:hAnsi="KBH" w:cs="KBH"/>
                <w:color w:val="000000" w:themeColor="text1"/>
                <w:sz w:val="18"/>
                <w:szCs w:val="18"/>
              </w:rPr>
              <w:t>Johan Vinde Larsen (AMR)</w:t>
            </w:r>
            <w:r w:rsidRPr="22138694">
              <w:rPr>
                <w:rFonts w:ascii="KBH" w:eastAsia="KBH" w:hAnsi="KBH" w:cs="KBH"/>
                <w:color w:val="000000" w:themeColor="text1"/>
                <w:sz w:val="18"/>
                <w:szCs w:val="18"/>
              </w:rPr>
              <w:t xml:space="preserve">.  </w:t>
            </w:r>
          </w:p>
          <w:p w14:paraId="14A623FE" w14:textId="2EBC0EB8" w:rsidR="22138694" w:rsidRDefault="22138694" w:rsidP="00D90E1F">
            <w:pPr>
              <w:spacing w:after="0" w:line="240" w:lineRule="auto"/>
              <w:rPr>
                <w:rFonts w:ascii="KBH" w:eastAsia="KBH" w:hAnsi="KBH" w:cs="KBH"/>
                <w:color w:val="000000" w:themeColor="text1"/>
                <w:sz w:val="18"/>
                <w:szCs w:val="18"/>
              </w:rPr>
            </w:pPr>
          </w:p>
          <w:p w14:paraId="1B107536" w14:textId="398D2401" w:rsidR="4005A294" w:rsidRDefault="4005A294" w:rsidP="00D90E1F">
            <w:pPr>
              <w:spacing w:after="0"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 w:rsidRPr="22138694">
              <w:rPr>
                <w:rFonts w:ascii="KBH" w:eastAsia="KBH" w:hAnsi="KBH" w:cs="KBH"/>
                <w:b/>
                <w:bCs/>
                <w:color w:val="000000" w:themeColor="text1"/>
                <w:sz w:val="18"/>
                <w:szCs w:val="18"/>
              </w:rPr>
              <w:t>Fra forvaltningen</w:t>
            </w:r>
            <w:r w:rsidRPr="22138694">
              <w:rPr>
                <w:rFonts w:ascii="KBH" w:eastAsia="KBH" w:hAnsi="KBH" w:cs="KBH"/>
                <w:color w:val="000000" w:themeColor="text1"/>
                <w:sz w:val="18"/>
                <w:szCs w:val="18"/>
              </w:rPr>
              <w:t>: Signe Wilms Raun (Referent)</w:t>
            </w:r>
            <w:r w:rsidRPr="22138694">
              <w:rPr>
                <w:rFonts w:ascii="Cambria" w:eastAsia="Cambria" w:hAnsi="Cambria" w:cs="Cambria"/>
                <w:color w:val="000000" w:themeColor="text1"/>
                <w:sz w:val="18"/>
                <w:szCs w:val="18"/>
              </w:rPr>
              <w:t> </w:t>
            </w:r>
            <w:r w:rsidR="22138694" w:rsidRPr="22138694">
              <w:rPr>
                <w:rFonts w:ascii="Cambria" w:eastAsia="Cambria" w:hAnsi="Cambria" w:cs="Cambria"/>
                <w:sz w:val="18"/>
                <w:szCs w:val="18"/>
              </w:rPr>
              <w:t> </w:t>
            </w:r>
          </w:p>
        </w:tc>
      </w:tr>
      <w:tr w:rsidR="22138694" w14:paraId="35A48245" w14:textId="77777777" w:rsidTr="00516F2D">
        <w:trPr>
          <w:trHeight w:val="240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3C60" w14:textId="44A04B4F" w:rsidR="22138694" w:rsidRDefault="22138694" w:rsidP="00D90E1F">
            <w:pPr>
              <w:spacing w:after="0" w:line="240" w:lineRule="auto"/>
              <w:rPr>
                <w:rFonts w:ascii="Cambria" w:eastAsia="Cambria" w:hAnsi="Cambria" w:cs="Cambria"/>
                <w:color w:val="000000" w:themeColor="text1"/>
                <w:sz w:val="18"/>
                <w:szCs w:val="18"/>
              </w:rPr>
            </w:pPr>
            <w:r w:rsidRPr="22138694">
              <w:rPr>
                <w:rFonts w:ascii="KBH" w:eastAsia="KBH" w:hAnsi="KBH" w:cs="KBH"/>
                <w:color w:val="000000" w:themeColor="text1"/>
                <w:sz w:val="18"/>
                <w:szCs w:val="18"/>
              </w:rPr>
              <w:t>Afbud:</w:t>
            </w:r>
            <w:r w:rsidRPr="22138694">
              <w:rPr>
                <w:rFonts w:ascii="Cambria" w:eastAsia="Cambria" w:hAnsi="Cambria" w:cs="Cambria"/>
                <w:color w:val="000000" w:themeColor="text1"/>
                <w:sz w:val="18"/>
                <w:szCs w:val="18"/>
              </w:rPr>
              <w:t> </w:t>
            </w:r>
          </w:p>
          <w:p w14:paraId="54B27DF1" w14:textId="1F917890" w:rsidR="22138694" w:rsidRDefault="22138694" w:rsidP="00D90E1F">
            <w:pPr>
              <w:spacing w:after="0" w:line="240" w:lineRule="auto"/>
              <w:rPr>
                <w:rFonts w:ascii="Cambria" w:eastAsia="Cambria" w:hAnsi="Cambria" w:cs="Cambria"/>
                <w:color w:val="000000" w:themeColor="text1"/>
                <w:sz w:val="18"/>
                <w:szCs w:val="18"/>
              </w:rPr>
            </w:pPr>
            <w:r w:rsidRPr="22138694">
              <w:rPr>
                <w:rFonts w:ascii="Cambria" w:eastAsia="Cambria" w:hAnsi="Cambria" w:cs="Cambria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6B2E" w14:textId="7202B6D6" w:rsidR="22138694" w:rsidRDefault="001A7F03" w:rsidP="00073E92">
            <w:pPr>
              <w:spacing w:after="0" w:line="240" w:lineRule="auto"/>
              <w:rPr>
                <w:rFonts w:ascii="KBH" w:eastAsia="KBH" w:hAnsi="KBH" w:cs="KBH"/>
                <w:sz w:val="18"/>
                <w:szCs w:val="18"/>
              </w:rPr>
            </w:pPr>
            <w:r w:rsidRPr="22138694">
              <w:rPr>
                <w:rFonts w:ascii="KBH" w:eastAsia="KBH" w:hAnsi="KBH" w:cs="KBH"/>
                <w:color w:val="000000" w:themeColor="text1"/>
                <w:sz w:val="18"/>
                <w:szCs w:val="18"/>
              </w:rPr>
              <w:t>Kate Obeid (områdechef, arbejdsmiljøleder)</w:t>
            </w:r>
            <w:r w:rsidR="004B78C9">
              <w:rPr>
                <w:rFonts w:ascii="KBH" w:eastAsia="KBH" w:hAnsi="KBH" w:cs="KBH"/>
                <w:color w:val="000000" w:themeColor="text1"/>
                <w:sz w:val="18"/>
                <w:szCs w:val="18"/>
              </w:rPr>
              <w:t xml:space="preserve">, </w:t>
            </w:r>
            <w:r w:rsidR="004B78C9" w:rsidRPr="22138694">
              <w:rPr>
                <w:rFonts w:ascii="KBH" w:eastAsia="KBH" w:hAnsi="KBH" w:cs="KBH"/>
                <w:color w:val="000000" w:themeColor="text1"/>
                <w:sz w:val="18"/>
                <w:szCs w:val="18"/>
              </w:rPr>
              <w:t>Jan Hoby (LFS)</w:t>
            </w:r>
            <w:r w:rsidR="004B78C9">
              <w:rPr>
                <w:rFonts w:ascii="KBH" w:eastAsia="KBH" w:hAnsi="KBH" w:cs="KBH"/>
                <w:color w:val="000000" w:themeColor="text1"/>
                <w:sz w:val="18"/>
                <w:szCs w:val="18"/>
              </w:rPr>
              <w:t xml:space="preserve">, </w:t>
            </w:r>
            <w:r w:rsidR="004B78C9" w:rsidRPr="22138694">
              <w:rPr>
                <w:rFonts w:ascii="KBH" w:eastAsia="KBH" w:hAnsi="KBH" w:cs="KBH"/>
                <w:color w:val="000000" w:themeColor="text1"/>
                <w:sz w:val="18"/>
                <w:szCs w:val="18"/>
              </w:rPr>
              <w:t>Kim Bach (FOA 1)</w:t>
            </w:r>
            <w:r w:rsidR="004B78C9">
              <w:rPr>
                <w:rFonts w:ascii="KBH" w:eastAsia="KBH" w:hAnsi="KBH" w:cs="KBH"/>
                <w:color w:val="000000" w:themeColor="text1"/>
                <w:sz w:val="18"/>
                <w:szCs w:val="18"/>
              </w:rPr>
              <w:t xml:space="preserve">, </w:t>
            </w:r>
            <w:r w:rsidR="004B78C9" w:rsidRPr="22138694">
              <w:rPr>
                <w:rFonts w:ascii="KBH" w:eastAsia="KBH" w:hAnsi="KBH" w:cs="KBH"/>
                <w:color w:val="000000" w:themeColor="text1"/>
                <w:sz w:val="18"/>
                <w:szCs w:val="18"/>
              </w:rPr>
              <w:t>Tania Karpatschof (AC)</w:t>
            </w:r>
          </w:p>
        </w:tc>
      </w:tr>
    </w:tbl>
    <w:p w14:paraId="42B4EF68" w14:textId="2CFFD917" w:rsidR="00F36424" w:rsidRDefault="00F36424" w:rsidP="22138694">
      <w:pPr>
        <w:spacing w:after="0" w:line="240" w:lineRule="auto"/>
        <w:rPr>
          <w:rFonts w:ascii="KBH" w:eastAsia="KBH" w:hAnsi="KBH" w:cs="KBH"/>
          <w:color w:val="FF6C2F"/>
          <w:sz w:val="18"/>
          <w:szCs w:val="18"/>
        </w:rPr>
      </w:pPr>
    </w:p>
    <w:p w14:paraId="5D40E629" w14:textId="2A98932A" w:rsidR="00F36424" w:rsidRDefault="154A4598" w:rsidP="22138694">
      <w:pPr>
        <w:spacing w:after="0" w:line="240" w:lineRule="auto"/>
        <w:rPr>
          <w:rFonts w:ascii="Cambria" w:eastAsia="Cambria" w:hAnsi="Cambria" w:cs="Cambria"/>
          <w:color w:val="000000" w:themeColor="text1"/>
          <w:sz w:val="18"/>
          <w:szCs w:val="18"/>
        </w:rPr>
      </w:pPr>
      <w:r w:rsidRPr="22138694">
        <w:rPr>
          <w:rFonts w:ascii="KBH" w:eastAsia="KBH" w:hAnsi="KBH" w:cs="KBH"/>
          <w:b/>
          <w:bCs/>
          <w:caps/>
          <w:color w:val="FF6C2F"/>
          <w:sz w:val="18"/>
          <w:szCs w:val="18"/>
        </w:rPr>
        <w:t>DAGSORDEN</w:t>
      </w:r>
      <w:r w:rsidRPr="22138694">
        <w:rPr>
          <w:rFonts w:ascii="Cambria" w:eastAsia="Cambria" w:hAnsi="Cambria" w:cs="Cambria"/>
          <w:color w:val="000000" w:themeColor="text1"/>
          <w:sz w:val="18"/>
          <w:szCs w:val="18"/>
        </w:rPr>
        <w:t> </w:t>
      </w:r>
    </w:p>
    <w:tbl>
      <w:tblPr>
        <w:tblW w:w="9016" w:type="dxa"/>
        <w:tblLayout w:type="fixed"/>
        <w:tblLook w:val="04A0" w:firstRow="1" w:lastRow="0" w:firstColumn="1" w:lastColumn="0" w:noHBand="0" w:noVBand="1"/>
      </w:tblPr>
      <w:tblGrid>
        <w:gridCol w:w="294"/>
        <w:gridCol w:w="977"/>
        <w:gridCol w:w="4253"/>
        <w:gridCol w:w="1417"/>
        <w:gridCol w:w="2075"/>
      </w:tblGrid>
      <w:tr w:rsidR="22138694" w14:paraId="61281A6A" w14:textId="77777777" w:rsidTr="00384A26">
        <w:trPr>
          <w:trHeight w:val="300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6B42" w14:textId="6D76CE2D" w:rsidR="22138694" w:rsidRDefault="22138694" w:rsidP="22138694">
            <w:pPr>
              <w:spacing w:after="0"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 w:rsidRPr="22138694">
              <w:rPr>
                <w:rFonts w:ascii="Cambria" w:eastAsia="Cambria" w:hAnsi="Cambria" w:cs="Cambria"/>
                <w:sz w:val="18"/>
                <w:szCs w:val="18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2E06" w14:textId="42EBAB3F" w:rsidR="22138694" w:rsidRDefault="22138694" w:rsidP="22138694">
            <w:pPr>
              <w:spacing w:after="0"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 w:rsidRPr="22138694">
              <w:rPr>
                <w:rFonts w:ascii="KBH" w:eastAsia="KBH" w:hAnsi="KBH" w:cs="KBH"/>
                <w:sz w:val="18"/>
                <w:szCs w:val="18"/>
              </w:rPr>
              <w:t>Tid</w:t>
            </w:r>
            <w:r w:rsidRPr="22138694">
              <w:rPr>
                <w:rFonts w:ascii="Cambria" w:eastAsia="Cambria" w:hAnsi="Cambria" w:cs="Cambria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28B7576" w14:textId="4B23F4A4" w:rsidR="22138694" w:rsidRDefault="22138694" w:rsidP="22138694">
            <w:pPr>
              <w:spacing w:after="0"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 w:rsidRPr="22138694">
              <w:rPr>
                <w:rFonts w:ascii="KBH" w:eastAsia="KBH" w:hAnsi="KBH" w:cs="KBH"/>
                <w:sz w:val="18"/>
                <w:szCs w:val="18"/>
              </w:rPr>
              <w:t>Indhold</w:t>
            </w:r>
            <w:r w:rsidRPr="22138694">
              <w:rPr>
                <w:rFonts w:ascii="Cambria" w:eastAsia="Cambria" w:hAnsi="Cambria" w:cs="Cambria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D2A9F" w14:textId="37C813CB" w:rsidR="22138694" w:rsidRDefault="22138694" w:rsidP="22138694">
            <w:pPr>
              <w:spacing w:after="0"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 w:rsidRPr="22138694">
              <w:rPr>
                <w:rFonts w:ascii="KBH" w:eastAsia="KBH" w:hAnsi="KBH" w:cs="KBH"/>
                <w:sz w:val="18"/>
                <w:szCs w:val="18"/>
              </w:rPr>
              <w:t>Formål</w:t>
            </w:r>
            <w:r w:rsidRPr="22138694">
              <w:rPr>
                <w:rFonts w:ascii="Cambria" w:eastAsia="Cambria" w:hAnsi="Cambria" w:cs="Cambria"/>
                <w:sz w:val="18"/>
                <w:szCs w:val="18"/>
              </w:rPr>
              <w:t> 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48246" w14:textId="36C0E418" w:rsidR="22138694" w:rsidRDefault="22138694" w:rsidP="22138694">
            <w:pPr>
              <w:spacing w:after="0"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 w:rsidRPr="22138694">
              <w:rPr>
                <w:rFonts w:ascii="KBH" w:eastAsia="KBH" w:hAnsi="KBH" w:cs="KBH"/>
                <w:sz w:val="18"/>
                <w:szCs w:val="18"/>
              </w:rPr>
              <w:t>Bilag</w:t>
            </w:r>
            <w:r w:rsidRPr="22138694">
              <w:rPr>
                <w:rFonts w:ascii="Cambria" w:eastAsia="Cambria" w:hAnsi="Cambria" w:cs="Cambria"/>
                <w:sz w:val="18"/>
                <w:szCs w:val="18"/>
              </w:rPr>
              <w:t> </w:t>
            </w:r>
          </w:p>
        </w:tc>
      </w:tr>
      <w:tr w:rsidR="22138694" w14:paraId="6AA13E86" w14:textId="77777777" w:rsidTr="00384A26">
        <w:trPr>
          <w:trHeight w:val="570"/>
        </w:trPr>
        <w:tc>
          <w:tcPr>
            <w:tcW w:w="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997A50" w14:textId="2A36D57C" w:rsidR="22138694" w:rsidRDefault="22138694" w:rsidP="22138694">
            <w:pPr>
              <w:spacing w:after="0"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 w:rsidRPr="22138694">
              <w:rPr>
                <w:rFonts w:ascii="KBH Tekst" w:eastAsia="KBH Tekst" w:hAnsi="KBH Tekst" w:cs="KBH Tekst"/>
                <w:sz w:val="18"/>
                <w:szCs w:val="18"/>
              </w:rPr>
              <w:t>1</w:t>
            </w:r>
            <w:r w:rsidRPr="22138694">
              <w:rPr>
                <w:rFonts w:ascii="Cambria" w:eastAsia="Cambria" w:hAnsi="Cambria" w:cs="Cambria"/>
                <w:sz w:val="18"/>
                <w:szCs w:val="18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721EF" w14:textId="4D4393C5" w:rsidR="22138694" w:rsidRDefault="0069447E" w:rsidP="22138694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KBH" w:eastAsia="KBH" w:hAnsi="KBH" w:cs="KBH"/>
                <w:sz w:val="18"/>
                <w:szCs w:val="18"/>
              </w:rPr>
              <w:t>09.00</w:t>
            </w:r>
            <w:r w:rsidR="22138694" w:rsidRPr="22138694">
              <w:rPr>
                <w:rFonts w:ascii="KBH" w:eastAsia="KBH" w:hAnsi="KBH" w:cs="KBH"/>
                <w:sz w:val="18"/>
                <w:szCs w:val="18"/>
              </w:rPr>
              <w:t>-</w:t>
            </w:r>
            <w:r>
              <w:rPr>
                <w:rFonts w:ascii="KBH" w:eastAsia="KBH" w:hAnsi="KBH" w:cs="KBH"/>
                <w:sz w:val="18"/>
                <w:szCs w:val="18"/>
              </w:rPr>
              <w:t>09.05</w:t>
            </w:r>
            <w:r w:rsidR="22138694" w:rsidRPr="22138694">
              <w:rPr>
                <w:rFonts w:ascii="Cambria" w:eastAsia="Cambria" w:hAnsi="Cambria" w:cs="Cambria"/>
                <w:sz w:val="18"/>
                <w:szCs w:val="18"/>
              </w:rPr>
              <w:t> </w:t>
            </w:r>
            <w:r w:rsidR="22138694">
              <w:br/>
            </w:r>
            <w:r w:rsidR="22138694" w:rsidRPr="22138694">
              <w:rPr>
                <w:rFonts w:ascii="KBH" w:eastAsia="KBH" w:hAnsi="KBH" w:cs="KBH"/>
                <w:b/>
                <w:bCs/>
                <w:sz w:val="18"/>
                <w:szCs w:val="18"/>
              </w:rPr>
              <w:t>5 min</w:t>
            </w:r>
            <w:r w:rsidR="22138694" w:rsidRPr="22138694">
              <w:rPr>
                <w:rFonts w:ascii="Cambria" w:eastAsia="Cambria" w:hAnsi="Cambria" w:cs="Cambria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112A7B" w14:textId="59D62942" w:rsidR="22138694" w:rsidRDefault="22138694" w:rsidP="22138694">
            <w:pPr>
              <w:spacing w:after="0"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 w:rsidRPr="22138694">
              <w:rPr>
                <w:rFonts w:ascii="KBH" w:eastAsia="KBH" w:hAnsi="KBH" w:cs="KBH"/>
                <w:b/>
                <w:bCs/>
                <w:sz w:val="18"/>
                <w:szCs w:val="18"/>
              </w:rPr>
              <w:t>Velkomst</w:t>
            </w:r>
            <w:r w:rsidRPr="22138694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 </w:t>
            </w:r>
            <w:r w:rsidRPr="22138694">
              <w:rPr>
                <w:rFonts w:ascii="Cambria" w:eastAsia="Cambria" w:hAnsi="Cambria" w:cs="Cambria"/>
                <w:sz w:val="18"/>
                <w:szCs w:val="18"/>
              </w:rPr>
              <w:t> </w:t>
            </w:r>
          </w:p>
          <w:p w14:paraId="3E8286B2" w14:textId="6BED0D81" w:rsidR="22138694" w:rsidRDefault="22138694" w:rsidP="22138694">
            <w:pPr>
              <w:spacing w:after="0" w:line="240" w:lineRule="auto"/>
              <w:rPr>
                <w:rFonts w:ascii="KBH" w:eastAsia="KBH" w:hAnsi="KBH" w:cs="KBH"/>
                <w:sz w:val="18"/>
                <w:szCs w:val="18"/>
              </w:rPr>
            </w:pPr>
            <w:r w:rsidRPr="22138694">
              <w:rPr>
                <w:rFonts w:ascii="Cambria" w:eastAsia="Cambria" w:hAnsi="Cambria" w:cs="Cambria"/>
                <w:sz w:val="18"/>
                <w:szCs w:val="18"/>
              </w:rPr>
              <w:t> </w:t>
            </w:r>
            <w:r w:rsidRPr="22138694">
              <w:rPr>
                <w:rFonts w:ascii="KBH" w:eastAsia="KBH" w:hAnsi="KBH" w:cs="KBH"/>
                <w:sz w:val="18"/>
                <w:szCs w:val="18"/>
              </w:rPr>
              <w:t>v/ Tobias Børner Stax</w:t>
            </w:r>
          </w:p>
          <w:p w14:paraId="73DAB51A" w14:textId="70FF24F3" w:rsidR="22138694" w:rsidRDefault="22138694" w:rsidP="22138694">
            <w:pPr>
              <w:spacing w:after="0"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 w:rsidRPr="22138694">
              <w:rPr>
                <w:rFonts w:ascii="Cambria" w:eastAsia="Cambria" w:hAnsi="Cambria" w:cs="Cambria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4DDEB" w14:textId="51767767" w:rsidR="22138694" w:rsidRDefault="22138694" w:rsidP="22138694">
            <w:pPr>
              <w:spacing w:after="0"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 w:rsidRPr="22138694">
              <w:rPr>
                <w:rFonts w:ascii="KBH" w:eastAsia="KBH" w:hAnsi="KBH" w:cs="KBH"/>
                <w:sz w:val="18"/>
                <w:szCs w:val="18"/>
              </w:rPr>
              <w:t>Orientering</w:t>
            </w:r>
            <w:r w:rsidRPr="22138694">
              <w:rPr>
                <w:rFonts w:ascii="Cambria" w:eastAsia="Cambria" w:hAnsi="Cambria" w:cs="Cambria"/>
                <w:sz w:val="18"/>
                <w:szCs w:val="18"/>
              </w:rPr>
              <w:t> 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3F31A" w14:textId="6DAAF9A8" w:rsidR="22138694" w:rsidRDefault="22138694" w:rsidP="22138694">
            <w:pPr>
              <w:spacing w:after="0" w:line="240" w:lineRule="auto"/>
              <w:rPr>
                <w:rFonts w:ascii="KBH" w:eastAsia="KBH" w:hAnsi="KBH" w:cs="KBH"/>
                <w:color w:val="000000" w:themeColor="text1"/>
                <w:sz w:val="18"/>
                <w:szCs w:val="18"/>
              </w:rPr>
            </w:pPr>
          </w:p>
        </w:tc>
      </w:tr>
      <w:tr w:rsidR="002C20F6" w14:paraId="2717819A" w14:textId="77777777" w:rsidTr="00384A26">
        <w:trPr>
          <w:trHeight w:val="570"/>
        </w:trPr>
        <w:tc>
          <w:tcPr>
            <w:tcW w:w="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DD8F85" w14:textId="2B6526FC" w:rsidR="002C20F6" w:rsidRPr="22138694" w:rsidRDefault="009310D3" w:rsidP="002C20F6">
            <w:pPr>
              <w:spacing w:after="0" w:line="240" w:lineRule="auto"/>
              <w:rPr>
                <w:rFonts w:ascii="KBH Tekst" w:eastAsia="KBH Tekst" w:hAnsi="KBH Tekst" w:cs="KBH Tekst"/>
                <w:sz w:val="18"/>
                <w:szCs w:val="18"/>
              </w:rPr>
            </w:pPr>
            <w:r>
              <w:rPr>
                <w:rFonts w:ascii="KBH Tekst" w:eastAsia="KBH Tekst" w:hAnsi="KBH Tekst" w:cs="KBH Tekst"/>
                <w:sz w:val="18"/>
                <w:szCs w:val="18"/>
              </w:rP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170C2" w14:textId="12AF504F" w:rsidR="002C20F6" w:rsidRDefault="00F8264A" w:rsidP="002C20F6">
            <w:pPr>
              <w:spacing w:after="0" w:line="240" w:lineRule="auto"/>
              <w:jc w:val="center"/>
              <w:rPr>
                <w:rFonts w:ascii="KBH" w:eastAsia="KBH" w:hAnsi="KBH" w:cs="KBH"/>
                <w:sz w:val="18"/>
                <w:szCs w:val="18"/>
              </w:rPr>
            </w:pPr>
            <w:r>
              <w:rPr>
                <w:rFonts w:ascii="KBH" w:eastAsia="KBH" w:hAnsi="KBH" w:cs="KBH"/>
                <w:sz w:val="18"/>
                <w:szCs w:val="18"/>
              </w:rPr>
              <w:t>09.05</w:t>
            </w:r>
            <w:r w:rsidRPr="22138694">
              <w:rPr>
                <w:rFonts w:ascii="KBH" w:eastAsia="KBH" w:hAnsi="KBH" w:cs="KBH"/>
                <w:sz w:val="18"/>
                <w:szCs w:val="18"/>
              </w:rPr>
              <w:t>-</w:t>
            </w:r>
            <w:r>
              <w:rPr>
                <w:rFonts w:ascii="KBH" w:eastAsia="KBH" w:hAnsi="KBH" w:cs="KBH"/>
                <w:sz w:val="18"/>
                <w:szCs w:val="18"/>
              </w:rPr>
              <w:t>09.</w:t>
            </w:r>
            <w:r w:rsidR="001F6D4B">
              <w:rPr>
                <w:rFonts w:ascii="KBH" w:eastAsia="KBH" w:hAnsi="KBH" w:cs="KBH"/>
                <w:sz w:val="18"/>
                <w:szCs w:val="18"/>
              </w:rPr>
              <w:t>25</w:t>
            </w:r>
            <w:r w:rsidRPr="22138694">
              <w:rPr>
                <w:rFonts w:ascii="Cambria" w:eastAsia="Cambria" w:hAnsi="Cambria" w:cs="Cambria"/>
                <w:sz w:val="18"/>
                <w:szCs w:val="18"/>
              </w:rPr>
              <w:t> </w:t>
            </w:r>
          </w:p>
          <w:p w14:paraId="14D7E232" w14:textId="4FDD1B86" w:rsidR="002C20F6" w:rsidRPr="22138694" w:rsidRDefault="001C16A9" w:rsidP="002C20F6">
            <w:pPr>
              <w:spacing w:after="0" w:line="240" w:lineRule="auto"/>
              <w:jc w:val="center"/>
              <w:rPr>
                <w:rFonts w:ascii="KBH" w:eastAsia="KBH" w:hAnsi="KBH" w:cs="KBH"/>
                <w:sz w:val="18"/>
                <w:szCs w:val="18"/>
              </w:rPr>
            </w:pPr>
            <w:r>
              <w:rPr>
                <w:rFonts w:ascii="KBH" w:eastAsia="KBH" w:hAnsi="KBH" w:cs="KBH"/>
                <w:b/>
                <w:bCs/>
                <w:sz w:val="18"/>
                <w:szCs w:val="18"/>
              </w:rPr>
              <w:t>2</w:t>
            </w:r>
            <w:r w:rsidR="001F6D4B">
              <w:rPr>
                <w:rFonts w:ascii="KBH" w:eastAsia="KBH" w:hAnsi="KBH" w:cs="KBH"/>
                <w:b/>
                <w:bCs/>
                <w:sz w:val="18"/>
                <w:szCs w:val="18"/>
              </w:rPr>
              <w:t>0</w:t>
            </w:r>
            <w:r w:rsidR="002C20F6" w:rsidRPr="004000F5">
              <w:rPr>
                <w:rFonts w:ascii="KBH" w:eastAsia="KBH" w:hAnsi="KBH" w:cs="KBH"/>
                <w:b/>
                <w:bCs/>
                <w:sz w:val="18"/>
                <w:szCs w:val="18"/>
              </w:rPr>
              <w:t xml:space="preserve"> min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302C19" w14:textId="5AF2E9DC" w:rsidR="002C20F6" w:rsidRDefault="00617A55" w:rsidP="002C20F6">
            <w:pPr>
              <w:spacing w:after="0" w:line="240" w:lineRule="auto"/>
              <w:rPr>
                <w:rStyle w:val="eop"/>
                <w:rFonts w:ascii="Cambria" w:hAnsi="Cambria" w:cs="Cambri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KBH" w:eastAsia="KBH" w:hAnsi="KBH" w:cs="KBH"/>
                <w:b/>
                <w:bCs/>
                <w:sz w:val="18"/>
                <w:szCs w:val="18"/>
              </w:rPr>
              <w:t xml:space="preserve">Revidering </w:t>
            </w:r>
            <w:r w:rsidR="002C20F6">
              <w:rPr>
                <w:rFonts w:ascii="KBH" w:eastAsia="KBH" w:hAnsi="KBH" w:cs="KBH"/>
                <w:b/>
                <w:bCs/>
                <w:sz w:val="18"/>
                <w:szCs w:val="18"/>
              </w:rPr>
              <w:t xml:space="preserve">af MED-aftalen </w:t>
            </w:r>
          </w:p>
          <w:p w14:paraId="68E6E654" w14:textId="03A9070E" w:rsidR="001C144D" w:rsidRPr="007E0491" w:rsidRDefault="00DF0178" w:rsidP="00DF0178">
            <w:pPr>
              <w:rPr>
                <w:rFonts w:ascii="KBH" w:hAnsi="KBH"/>
                <w:sz w:val="18"/>
                <w:szCs w:val="18"/>
              </w:rPr>
            </w:pPr>
            <w:r w:rsidRPr="007E0491">
              <w:rPr>
                <w:rFonts w:ascii="KBH" w:hAnsi="KBH"/>
                <w:sz w:val="18"/>
                <w:szCs w:val="18"/>
              </w:rPr>
              <w:t>MED-sekretariatet indstiller at HovedMED:</w:t>
            </w:r>
          </w:p>
          <w:p w14:paraId="5E3F075A" w14:textId="77777777" w:rsidR="00645469" w:rsidRPr="003B645A" w:rsidRDefault="00291434" w:rsidP="001150EE">
            <w:pPr>
              <w:pStyle w:val="Listeafsnit"/>
              <w:numPr>
                <w:ilvl w:val="0"/>
                <w:numId w:val="7"/>
              </w:numPr>
              <w:rPr>
                <w:rFonts w:ascii="KBH" w:hAnsi="KBH"/>
                <w:sz w:val="18"/>
                <w:szCs w:val="18"/>
              </w:rPr>
            </w:pPr>
            <w:r w:rsidRPr="003B645A">
              <w:rPr>
                <w:rFonts w:ascii="KBH" w:hAnsi="KBH"/>
                <w:sz w:val="18"/>
                <w:szCs w:val="18"/>
              </w:rPr>
              <w:t xml:space="preserve">Drøfte forord, kapitel 1 og 2 </w:t>
            </w:r>
            <w:r w:rsidR="00645469" w:rsidRPr="003B645A">
              <w:rPr>
                <w:rFonts w:ascii="KBH" w:hAnsi="KBH"/>
                <w:sz w:val="18"/>
                <w:szCs w:val="18"/>
              </w:rPr>
              <w:t>i revideret MED-aftale</w:t>
            </w:r>
          </w:p>
          <w:p w14:paraId="390D5BD3" w14:textId="450D118D" w:rsidR="00697186" w:rsidRPr="00397B0B" w:rsidRDefault="003B645A" w:rsidP="00397B0B">
            <w:pPr>
              <w:pStyle w:val="Listeafsnit"/>
              <w:numPr>
                <w:ilvl w:val="0"/>
                <w:numId w:val="7"/>
              </w:numPr>
              <w:rPr>
                <w:rFonts w:ascii="KBH" w:hAnsi="KBH"/>
                <w:sz w:val="18"/>
                <w:szCs w:val="18"/>
              </w:rPr>
            </w:pPr>
            <w:r w:rsidRPr="003B645A">
              <w:rPr>
                <w:rFonts w:ascii="KBH" w:hAnsi="KBH"/>
                <w:sz w:val="18"/>
                <w:szCs w:val="18"/>
              </w:rPr>
              <w:t xml:space="preserve">Godkende proces for behandling </w:t>
            </w:r>
            <w:r w:rsidR="00444EE9">
              <w:rPr>
                <w:rFonts w:ascii="KBH" w:hAnsi="KBH"/>
                <w:sz w:val="18"/>
                <w:szCs w:val="18"/>
              </w:rPr>
              <w:t xml:space="preserve">af kapitel 3 i MED-aftalen herunder </w:t>
            </w:r>
            <w:r w:rsidRPr="003B645A">
              <w:rPr>
                <w:rFonts w:ascii="KBH" w:hAnsi="KBH"/>
                <w:sz w:val="18"/>
                <w:szCs w:val="18"/>
              </w:rPr>
              <w:t>§ 10</w:t>
            </w:r>
            <w:r w:rsidR="00397B0B">
              <w:rPr>
                <w:rFonts w:ascii="KBH" w:hAnsi="KBH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88851" w14:textId="513EEDE8" w:rsidR="002C20F6" w:rsidRPr="22138694" w:rsidRDefault="002C20F6" w:rsidP="002C20F6">
            <w:pPr>
              <w:spacing w:after="0" w:line="240" w:lineRule="auto"/>
              <w:rPr>
                <w:rFonts w:ascii="KBH" w:eastAsia="KBH" w:hAnsi="KBH" w:cs="KBH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8A543" w14:textId="45B0F204" w:rsidR="002C4A2A" w:rsidRDefault="00F72AED" w:rsidP="0057402D">
            <w:pPr>
              <w:spacing w:after="0" w:line="240" w:lineRule="auto"/>
              <w:rPr>
                <w:rFonts w:ascii="KBH" w:eastAsia="KBH" w:hAnsi="KBH" w:cs="KBH"/>
                <w:color w:val="000000" w:themeColor="text1"/>
                <w:sz w:val="18"/>
                <w:szCs w:val="18"/>
              </w:rPr>
            </w:pPr>
            <w:r>
              <w:rPr>
                <w:rFonts w:ascii="KBH" w:eastAsia="KBH" w:hAnsi="KBH" w:cs="KBH"/>
                <w:color w:val="000000" w:themeColor="text1"/>
                <w:sz w:val="18"/>
                <w:szCs w:val="18"/>
              </w:rPr>
              <w:t xml:space="preserve">Bilag </w:t>
            </w:r>
            <w:r w:rsidR="002C4A2A">
              <w:rPr>
                <w:rFonts w:ascii="KBH" w:eastAsia="KBH" w:hAnsi="KBH" w:cs="KBH"/>
                <w:color w:val="000000" w:themeColor="text1"/>
                <w:sz w:val="18"/>
                <w:szCs w:val="18"/>
              </w:rPr>
              <w:t>1</w:t>
            </w:r>
            <w:r w:rsidR="00384A26">
              <w:rPr>
                <w:rFonts w:ascii="KBH" w:eastAsia="KBH" w:hAnsi="KBH" w:cs="KBH"/>
                <w:color w:val="000000" w:themeColor="text1"/>
                <w:sz w:val="18"/>
                <w:szCs w:val="18"/>
              </w:rPr>
              <w:t>:</w:t>
            </w:r>
            <w:r>
              <w:rPr>
                <w:rFonts w:ascii="KBH" w:eastAsia="KBH" w:hAnsi="KBH" w:cs="KBH"/>
                <w:color w:val="000000" w:themeColor="text1"/>
                <w:sz w:val="18"/>
                <w:szCs w:val="18"/>
              </w:rPr>
              <w:t xml:space="preserve"> Indstilling</w:t>
            </w:r>
          </w:p>
          <w:p w14:paraId="3009CF0D" w14:textId="6073632F" w:rsidR="00F72AED" w:rsidRDefault="00F72AED" w:rsidP="0057402D">
            <w:pPr>
              <w:spacing w:after="0" w:line="240" w:lineRule="auto"/>
              <w:rPr>
                <w:rFonts w:ascii="KBH" w:eastAsia="KBH" w:hAnsi="KBH" w:cs="KBH"/>
                <w:color w:val="000000" w:themeColor="text1"/>
                <w:sz w:val="18"/>
                <w:szCs w:val="18"/>
              </w:rPr>
            </w:pPr>
            <w:r>
              <w:rPr>
                <w:rFonts w:ascii="KBH" w:eastAsia="KBH" w:hAnsi="KBH" w:cs="KBH"/>
                <w:color w:val="000000" w:themeColor="text1"/>
                <w:sz w:val="18"/>
                <w:szCs w:val="18"/>
              </w:rPr>
              <w:t>Bilag 1A</w:t>
            </w:r>
            <w:r w:rsidR="00384A26">
              <w:rPr>
                <w:rFonts w:ascii="KBH" w:eastAsia="KBH" w:hAnsi="KBH" w:cs="KBH"/>
                <w:color w:val="000000" w:themeColor="text1"/>
                <w:sz w:val="18"/>
                <w:szCs w:val="18"/>
              </w:rPr>
              <w:t>:</w:t>
            </w:r>
            <w:r>
              <w:rPr>
                <w:rFonts w:ascii="KBH" w:eastAsia="KBH" w:hAnsi="KBH" w:cs="KBH"/>
                <w:color w:val="000000" w:themeColor="text1"/>
                <w:sz w:val="18"/>
                <w:szCs w:val="18"/>
              </w:rPr>
              <w:t xml:space="preserve"> </w:t>
            </w:r>
            <w:r w:rsidR="0058505A">
              <w:rPr>
                <w:rFonts w:ascii="KBH" w:eastAsia="KBH" w:hAnsi="KBH" w:cs="KBH"/>
                <w:color w:val="000000" w:themeColor="text1"/>
                <w:sz w:val="18"/>
                <w:szCs w:val="18"/>
              </w:rPr>
              <w:t>Revideret forord, kap. 1&amp;2</w:t>
            </w:r>
          </w:p>
          <w:p w14:paraId="27DE6B46" w14:textId="2198D179" w:rsidR="0058505A" w:rsidRDefault="0058505A" w:rsidP="0057402D">
            <w:pPr>
              <w:spacing w:after="0" w:line="240" w:lineRule="auto"/>
              <w:rPr>
                <w:rFonts w:ascii="KBH" w:eastAsia="KBH" w:hAnsi="KBH" w:cs="KBH"/>
                <w:color w:val="000000" w:themeColor="text1"/>
                <w:sz w:val="18"/>
                <w:szCs w:val="18"/>
              </w:rPr>
            </w:pPr>
            <w:r>
              <w:rPr>
                <w:rFonts w:ascii="KBH" w:eastAsia="KBH" w:hAnsi="KBH" w:cs="KBH"/>
                <w:color w:val="000000" w:themeColor="text1"/>
                <w:sz w:val="18"/>
                <w:szCs w:val="18"/>
              </w:rPr>
              <w:t>Bilag 1B</w:t>
            </w:r>
            <w:r w:rsidR="00384A26">
              <w:rPr>
                <w:rFonts w:ascii="KBH" w:eastAsia="KBH" w:hAnsi="KBH" w:cs="KBH"/>
                <w:color w:val="000000" w:themeColor="text1"/>
                <w:sz w:val="18"/>
                <w:szCs w:val="18"/>
              </w:rPr>
              <w:t>:</w:t>
            </w:r>
            <w:r>
              <w:rPr>
                <w:rFonts w:ascii="KBH" w:eastAsia="KBH" w:hAnsi="KBH" w:cs="KBH"/>
                <w:color w:val="000000" w:themeColor="text1"/>
                <w:sz w:val="18"/>
                <w:szCs w:val="18"/>
              </w:rPr>
              <w:t xml:space="preserve"> </w:t>
            </w:r>
            <w:r w:rsidR="00384A26">
              <w:rPr>
                <w:rFonts w:ascii="KBH" w:eastAsia="KBH" w:hAnsi="KBH" w:cs="KBH"/>
                <w:color w:val="000000" w:themeColor="text1"/>
                <w:sz w:val="18"/>
                <w:szCs w:val="18"/>
              </w:rPr>
              <w:t>Organisering og formidlingsform af forord, kap. 1&amp;2</w:t>
            </w:r>
          </w:p>
          <w:p w14:paraId="20E25D06" w14:textId="1854DDE3" w:rsidR="00F73054" w:rsidRPr="00EF5320" w:rsidRDefault="00F73054" w:rsidP="0057402D">
            <w:pPr>
              <w:spacing w:after="0" w:line="240" w:lineRule="auto"/>
              <w:rPr>
                <w:rFonts w:ascii="KBH" w:eastAsia="KBH" w:hAnsi="KBH" w:cs="KBH"/>
                <w:color w:val="000000" w:themeColor="text1"/>
                <w:sz w:val="18"/>
                <w:szCs w:val="18"/>
              </w:rPr>
            </w:pPr>
          </w:p>
        </w:tc>
      </w:tr>
      <w:tr w:rsidR="009310D3" w14:paraId="63D44490" w14:textId="77777777" w:rsidTr="00384A26">
        <w:trPr>
          <w:trHeight w:val="570"/>
        </w:trPr>
        <w:tc>
          <w:tcPr>
            <w:tcW w:w="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50AF53" w14:textId="62956D42" w:rsidR="009310D3" w:rsidRPr="22138694" w:rsidRDefault="009310D3" w:rsidP="009310D3">
            <w:pPr>
              <w:spacing w:after="0" w:line="240" w:lineRule="auto"/>
              <w:rPr>
                <w:rFonts w:ascii="KBH Tekst" w:eastAsia="KBH Tekst" w:hAnsi="KBH Tekst" w:cs="KBH Tekst"/>
                <w:sz w:val="18"/>
                <w:szCs w:val="18"/>
              </w:rPr>
            </w:pPr>
            <w:r>
              <w:rPr>
                <w:rFonts w:ascii="KBH Tekst" w:eastAsia="KBH Tekst" w:hAnsi="KBH Tekst" w:cs="KBH Tekst"/>
                <w:sz w:val="18"/>
                <w:szCs w:val="18"/>
              </w:rPr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B3C9" w14:textId="6648867B" w:rsidR="005E6983" w:rsidRDefault="005E6983" w:rsidP="005E6983">
            <w:pPr>
              <w:spacing w:after="0" w:line="240" w:lineRule="auto"/>
              <w:jc w:val="center"/>
              <w:rPr>
                <w:rFonts w:ascii="KBH" w:eastAsia="KBH" w:hAnsi="KBH" w:cs="KBH"/>
                <w:sz w:val="18"/>
                <w:szCs w:val="18"/>
              </w:rPr>
            </w:pPr>
            <w:r>
              <w:rPr>
                <w:rFonts w:ascii="KBH" w:eastAsia="KBH" w:hAnsi="KBH" w:cs="KBH"/>
                <w:sz w:val="18"/>
                <w:szCs w:val="18"/>
              </w:rPr>
              <w:t>09.</w:t>
            </w:r>
            <w:r w:rsidR="001F6D4B">
              <w:rPr>
                <w:rFonts w:ascii="KBH" w:eastAsia="KBH" w:hAnsi="KBH" w:cs="KBH"/>
                <w:sz w:val="18"/>
                <w:szCs w:val="18"/>
              </w:rPr>
              <w:t>25</w:t>
            </w:r>
            <w:r w:rsidRPr="22138694">
              <w:rPr>
                <w:rFonts w:ascii="Cambria" w:eastAsia="Cambria" w:hAnsi="Cambria" w:cs="Cambria"/>
                <w:sz w:val="18"/>
                <w:szCs w:val="18"/>
              </w:rPr>
              <w:t> </w:t>
            </w:r>
          </w:p>
          <w:p w14:paraId="2684CB4E" w14:textId="490132AC" w:rsidR="009310D3" w:rsidRDefault="009310D3" w:rsidP="009310D3">
            <w:pPr>
              <w:spacing w:after="0" w:line="240" w:lineRule="auto"/>
              <w:jc w:val="center"/>
              <w:rPr>
                <w:rFonts w:ascii="KBH" w:eastAsia="KBH" w:hAnsi="KBH" w:cs="KBH"/>
                <w:sz w:val="18"/>
                <w:szCs w:val="18"/>
              </w:rPr>
            </w:pPr>
            <w:r>
              <w:rPr>
                <w:rFonts w:ascii="KBH" w:eastAsia="KBH" w:hAnsi="KBH" w:cs="KBH"/>
                <w:sz w:val="18"/>
                <w:szCs w:val="18"/>
              </w:rPr>
              <w:t>-</w:t>
            </w:r>
            <w:r w:rsidR="001C16A9">
              <w:rPr>
                <w:rFonts w:ascii="KBH" w:eastAsia="KBH" w:hAnsi="KBH" w:cs="KBH"/>
                <w:sz w:val="18"/>
                <w:szCs w:val="18"/>
              </w:rPr>
              <w:t>09</w:t>
            </w:r>
            <w:r>
              <w:rPr>
                <w:rFonts w:ascii="KBH" w:eastAsia="KBH" w:hAnsi="KBH" w:cs="KBH"/>
                <w:sz w:val="18"/>
                <w:szCs w:val="18"/>
              </w:rPr>
              <w:t>.</w:t>
            </w:r>
            <w:r w:rsidR="001F6D4B">
              <w:rPr>
                <w:rFonts w:ascii="KBH" w:eastAsia="KBH" w:hAnsi="KBH" w:cs="KBH"/>
                <w:sz w:val="18"/>
                <w:szCs w:val="18"/>
              </w:rPr>
              <w:t>40</w:t>
            </w:r>
          </w:p>
          <w:p w14:paraId="3B62CBD5" w14:textId="6F54768A" w:rsidR="009310D3" w:rsidRDefault="001C16A9" w:rsidP="009310D3">
            <w:pPr>
              <w:spacing w:after="0" w:line="240" w:lineRule="auto"/>
              <w:jc w:val="center"/>
              <w:rPr>
                <w:rFonts w:ascii="KBH" w:eastAsia="KBH" w:hAnsi="KBH" w:cs="KBH"/>
                <w:sz w:val="18"/>
                <w:szCs w:val="18"/>
              </w:rPr>
            </w:pPr>
            <w:r>
              <w:rPr>
                <w:rFonts w:ascii="KBH" w:eastAsia="KBH" w:hAnsi="KBH" w:cs="KBH"/>
                <w:b/>
                <w:bCs/>
                <w:sz w:val="18"/>
                <w:szCs w:val="18"/>
              </w:rPr>
              <w:t>1</w:t>
            </w:r>
            <w:r w:rsidR="00294EC6">
              <w:rPr>
                <w:rFonts w:ascii="KBH" w:eastAsia="KBH" w:hAnsi="KBH" w:cs="KBH"/>
                <w:b/>
                <w:bCs/>
                <w:sz w:val="18"/>
                <w:szCs w:val="18"/>
              </w:rPr>
              <w:t>5</w:t>
            </w:r>
            <w:r w:rsidR="009310D3" w:rsidRPr="000E51FA">
              <w:rPr>
                <w:rFonts w:ascii="KBH" w:eastAsia="KBH" w:hAnsi="KBH" w:cs="KBH"/>
                <w:b/>
                <w:bCs/>
                <w:sz w:val="18"/>
                <w:szCs w:val="18"/>
              </w:rPr>
              <w:t xml:space="preserve"> min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1E1D3D" w14:textId="345C420F" w:rsidR="009310D3" w:rsidRDefault="009310D3" w:rsidP="009310D3">
            <w:pPr>
              <w:rPr>
                <w:rStyle w:val="eop"/>
                <w:rFonts w:ascii="Cambria" w:hAnsi="Cambria" w:cs="Cambri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KBH" w:eastAsia="KBH" w:hAnsi="KBH" w:cs="KBH"/>
                <w:b/>
                <w:bCs/>
                <w:sz w:val="18"/>
                <w:szCs w:val="18"/>
              </w:rPr>
              <w:t>Senior</w:t>
            </w:r>
            <w:r w:rsidR="005210F1">
              <w:rPr>
                <w:rFonts w:ascii="KBH" w:eastAsia="KBH" w:hAnsi="KBH" w:cs="KBH"/>
                <w:b/>
                <w:bCs/>
                <w:sz w:val="18"/>
                <w:szCs w:val="18"/>
              </w:rPr>
              <w:t>indsats i BUF</w:t>
            </w:r>
          </w:p>
          <w:p w14:paraId="0B549637" w14:textId="2D8A2BE2" w:rsidR="009310D3" w:rsidRPr="00A27A8D" w:rsidRDefault="00310EBA" w:rsidP="009310D3">
            <w:pPr>
              <w:rPr>
                <w:rFonts w:ascii="KBH" w:eastAsia="KBH" w:hAnsi="KBH" w:cs="KBH"/>
                <w:sz w:val="18"/>
                <w:szCs w:val="18"/>
              </w:rPr>
            </w:pPr>
            <w:r>
              <w:rPr>
                <w:rFonts w:ascii="KBH" w:eastAsia="KBH" w:hAnsi="KBH" w:cs="KBH"/>
                <w:sz w:val="18"/>
                <w:szCs w:val="18"/>
              </w:rPr>
              <w:t>HR</w:t>
            </w:r>
            <w:r w:rsidR="009310D3" w:rsidRPr="00A27A8D">
              <w:rPr>
                <w:rFonts w:ascii="KBH" w:eastAsia="KBH" w:hAnsi="KBH" w:cs="KBH"/>
                <w:sz w:val="18"/>
                <w:szCs w:val="18"/>
              </w:rPr>
              <w:t xml:space="preserve"> </w:t>
            </w:r>
            <w:r w:rsidR="009310D3" w:rsidRPr="3A3CAC68">
              <w:rPr>
                <w:rFonts w:ascii="KBH" w:eastAsia="KBH" w:hAnsi="KBH" w:cs="KBH"/>
                <w:sz w:val="18"/>
                <w:szCs w:val="18"/>
              </w:rPr>
              <w:t>indstille</w:t>
            </w:r>
            <w:r w:rsidR="6AF24CD5" w:rsidRPr="3A3CAC68">
              <w:rPr>
                <w:rFonts w:ascii="KBH" w:eastAsia="KBH" w:hAnsi="KBH" w:cs="KBH"/>
                <w:sz w:val="18"/>
                <w:szCs w:val="18"/>
              </w:rPr>
              <w:t>r</w:t>
            </w:r>
            <w:r w:rsidR="009310D3" w:rsidRPr="00A27A8D">
              <w:rPr>
                <w:rFonts w:ascii="KBH" w:eastAsia="KBH" w:hAnsi="KBH" w:cs="KBH"/>
                <w:sz w:val="18"/>
                <w:szCs w:val="18"/>
              </w:rPr>
              <w:t xml:space="preserve"> at HovedMED</w:t>
            </w:r>
            <w:r w:rsidR="005210F1">
              <w:rPr>
                <w:rFonts w:ascii="KBH" w:eastAsia="KBH" w:hAnsi="KBH" w:cs="KBH"/>
                <w:sz w:val="18"/>
                <w:szCs w:val="18"/>
              </w:rPr>
              <w:t xml:space="preserve"> godkender</w:t>
            </w:r>
            <w:r w:rsidR="009310D3" w:rsidRPr="00A27A8D">
              <w:rPr>
                <w:rFonts w:ascii="KBH" w:eastAsia="KBH" w:hAnsi="KBH" w:cs="KBH"/>
                <w:sz w:val="18"/>
                <w:szCs w:val="18"/>
              </w:rPr>
              <w:t>:</w:t>
            </w:r>
          </w:p>
          <w:p w14:paraId="0AC6FE12" w14:textId="599AC081" w:rsidR="00DE3635" w:rsidRPr="001E11E9" w:rsidRDefault="00DE3635" w:rsidP="00DE3635">
            <w:pPr>
              <w:pStyle w:val="Listeafsnit"/>
              <w:numPr>
                <w:ilvl w:val="0"/>
                <w:numId w:val="8"/>
              </w:numPr>
              <w:tabs>
                <w:tab w:val="left" w:pos="397"/>
              </w:tabs>
              <w:spacing w:after="0" w:line="240" w:lineRule="auto"/>
              <w:ind w:left="714" w:hanging="357"/>
              <w:rPr>
                <w:rFonts w:ascii="KBH" w:hAnsi="KBH"/>
                <w:sz w:val="18"/>
                <w:szCs w:val="18"/>
              </w:rPr>
            </w:pPr>
            <w:r w:rsidRPr="001E11E9">
              <w:rPr>
                <w:rFonts w:ascii="KBH" w:hAnsi="KBH"/>
                <w:sz w:val="18"/>
                <w:szCs w:val="18"/>
              </w:rPr>
              <w:t>Kernefortælling i BUF</w:t>
            </w:r>
          </w:p>
          <w:p w14:paraId="0F0DC0FF" w14:textId="77777777" w:rsidR="00DE3635" w:rsidRPr="001E11E9" w:rsidRDefault="00DE3635" w:rsidP="00DE3635">
            <w:pPr>
              <w:pStyle w:val="Listeafsnit"/>
              <w:numPr>
                <w:ilvl w:val="0"/>
                <w:numId w:val="8"/>
              </w:numPr>
              <w:tabs>
                <w:tab w:val="left" w:pos="397"/>
              </w:tabs>
              <w:spacing w:after="0" w:line="240" w:lineRule="auto"/>
              <w:rPr>
                <w:rFonts w:ascii="KBH" w:hAnsi="KBH"/>
                <w:sz w:val="18"/>
                <w:szCs w:val="18"/>
              </w:rPr>
            </w:pPr>
            <w:r w:rsidRPr="001E11E9">
              <w:rPr>
                <w:rFonts w:ascii="KBH" w:hAnsi="KBH"/>
                <w:sz w:val="18"/>
                <w:szCs w:val="18"/>
              </w:rPr>
              <w:t xml:space="preserve">Ramme for det videre arbejde med seniorværktøjer. </w:t>
            </w:r>
          </w:p>
          <w:p w14:paraId="1DB1C2EB" w14:textId="77777777" w:rsidR="00DE3635" w:rsidRPr="001E11E9" w:rsidRDefault="00DE3635" w:rsidP="00DE3635">
            <w:pPr>
              <w:pStyle w:val="Listeafsnit"/>
              <w:numPr>
                <w:ilvl w:val="0"/>
                <w:numId w:val="8"/>
              </w:numPr>
              <w:tabs>
                <w:tab w:val="left" w:pos="397"/>
              </w:tabs>
              <w:spacing w:after="0" w:line="240" w:lineRule="auto"/>
              <w:ind w:left="714" w:hanging="357"/>
              <w:rPr>
                <w:rFonts w:ascii="KBH" w:hAnsi="KBH"/>
                <w:sz w:val="18"/>
                <w:szCs w:val="18"/>
              </w:rPr>
            </w:pPr>
            <w:r w:rsidRPr="001E11E9">
              <w:rPr>
                <w:rFonts w:ascii="KBH" w:hAnsi="KBH"/>
                <w:sz w:val="18"/>
                <w:szCs w:val="18"/>
              </w:rPr>
              <w:t>Implementeringsplan for seniorindsatsen.</w:t>
            </w:r>
          </w:p>
          <w:p w14:paraId="58328B8F" w14:textId="77777777" w:rsidR="009310D3" w:rsidRPr="003531E1" w:rsidRDefault="009310D3" w:rsidP="00DE3635">
            <w:pPr>
              <w:pStyle w:val="Listeafsnit"/>
              <w:tabs>
                <w:tab w:val="left" w:pos="397"/>
              </w:tabs>
              <w:spacing w:after="0" w:line="240" w:lineRule="auto"/>
              <w:rPr>
                <w:rFonts w:ascii="KBH" w:eastAsia="KBH" w:hAnsi="KBH" w:cs="KBH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0DD58" w14:textId="5522B58E" w:rsidR="009310D3" w:rsidRDefault="00831CA7" w:rsidP="009310D3">
            <w:pPr>
              <w:spacing w:after="0" w:line="240" w:lineRule="auto"/>
              <w:rPr>
                <w:rStyle w:val="normaltextrun"/>
                <w:rFonts w:ascii="KBH" w:hAnsi="KBH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normaltextrun"/>
                <w:rFonts w:ascii="KBH" w:hAnsi="KBH"/>
                <w:color w:val="000000"/>
                <w:sz w:val="18"/>
                <w:szCs w:val="18"/>
                <w:shd w:val="clear" w:color="auto" w:fill="FFFFFF"/>
              </w:rPr>
              <w:t>Drøftelse og godkendelse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345E8" w14:textId="05975C44" w:rsidR="00691059" w:rsidRDefault="002629D8" w:rsidP="009310D3">
            <w:pPr>
              <w:spacing w:after="0" w:line="240" w:lineRule="auto"/>
              <w:rPr>
                <w:rFonts w:ascii="KBH" w:eastAsia="KBH" w:hAnsi="KBH" w:cs="KBH"/>
                <w:color w:val="000000" w:themeColor="text1"/>
                <w:sz w:val="18"/>
                <w:szCs w:val="18"/>
              </w:rPr>
            </w:pPr>
            <w:r>
              <w:rPr>
                <w:rFonts w:ascii="KBH" w:eastAsia="KBH" w:hAnsi="KBH" w:cs="KBH"/>
                <w:color w:val="000000" w:themeColor="text1"/>
                <w:sz w:val="18"/>
                <w:szCs w:val="18"/>
              </w:rPr>
              <w:t>Bilag 2</w:t>
            </w:r>
            <w:r w:rsidR="001E7287">
              <w:rPr>
                <w:rFonts w:ascii="KBH" w:eastAsia="KBH" w:hAnsi="KBH" w:cs="KBH"/>
                <w:color w:val="000000" w:themeColor="text1"/>
                <w:sz w:val="18"/>
                <w:szCs w:val="18"/>
              </w:rPr>
              <w:t xml:space="preserve"> I</w:t>
            </w:r>
            <w:r w:rsidR="002C4A2A">
              <w:rPr>
                <w:rFonts w:ascii="KBH" w:eastAsia="KBH" w:hAnsi="KBH" w:cs="KBH"/>
                <w:color w:val="000000" w:themeColor="text1"/>
                <w:sz w:val="18"/>
                <w:szCs w:val="18"/>
              </w:rPr>
              <w:t xml:space="preserve">ndstilling </w:t>
            </w:r>
            <w:r w:rsidR="001E7287">
              <w:rPr>
                <w:rFonts w:ascii="KBH" w:eastAsia="KBH" w:hAnsi="KBH" w:cs="KBH"/>
                <w:color w:val="000000" w:themeColor="text1"/>
                <w:sz w:val="18"/>
                <w:szCs w:val="18"/>
              </w:rPr>
              <w:t>om seniorindsatsen i BUF</w:t>
            </w:r>
          </w:p>
          <w:p w14:paraId="634201A4" w14:textId="77777777" w:rsidR="002C4A2A" w:rsidRDefault="002C4A2A" w:rsidP="009310D3">
            <w:pPr>
              <w:spacing w:after="0" w:line="240" w:lineRule="auto"/>
              <w:rPr>
                <w:rFonts w:ascii="KBH" w:eastAsia="KBH" w:hAnsi="KBH" w:cs="KBH"/>
                <w:color w:val="000000" w:themeColor="text1"/>
                <w:sz w:val="18"/>
                <w:szCs w:val="18"/>
              </w:rPr>
            </w:pPr>
          </w:p>
          <w:p w14:paraId="55D83E20" w14:textId="185B19F1" w:rsidR="007B4A4B" w:rsidRPr="22138694" w:rsidRDefault="007B4A4B" w:rsidP="009310D3">
            <w:pPr>
              <w:spacing w:after="0" w:line="240" w:lineRule="auto"/>
              <w:rPr>
                <w:rFonts w:ascii="KBH" w:eastAsia="KBH" w:hAnsi="KBH" w:cs="KBH"/>
                <w:color w:val="000000" w:themeColor="text1"/>
                <w:sz w:val="18"/>
                <w:szCs w:val="18"/>
              </w:rPr>
            </w:pPr>
          </w:p>
        </w:tc>
      </w:tr>
      <w:tr w:rsidR="004860AE" w14:paraId="6925A0AB" w14:textId="77777777" w:rsidTr="00384A26">
        <w:trPr>
          <w:trHeight w:val="570"/>
        </w:trPr>
        <w:tc>
          <w:tcPr>
            <w:tcW w:w="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A9E012" w14:textId="5F0CB16A" w:rsidR="004860AE" w:rsidRDefault="00FA3F9C" w:rsidP="009310D3">
            <w:pPr>
              <w:spacing w:after="0" w:line="240" w:lineRule="auto"/>
              <w:rPr>
                <w:rFonts w:ascii="KBH Tekst" w:eastAsia="KBH Tekst" w:hAnsi="KBH Tekst" w:cs="KBH Tekst"/>
                <w:sz w:val="18"/>
                <w:szCs w:val="18"/>
              </w:rPr>
            </w:pPr>
            <w:r>
              <w:rPr>
                <w:rFonts w:ascii="KBH Tekst" w:eastAsia="KBH Tekst" w:hAnsi="KBH Tekst" w:cs="KBH Tekst"/>
                <w:sz w:val="18"/>
                <w:szCs w:val="18"/>
              </w:rP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AFD6A" w14:textId="3E781395" w:rsidR="00FA3F9C" w:rsidRDefault="00FA3F9C" w:rsidP="00FA3F9C">
            <w:pPr>
              <w:spacing w:after="0" w:line="240" w:lineRule="auto"/>
              <w:jc w:val="center"/>
              <w:rPr>
                <w:rFonts w:ascii="KBH" w:eastAsia="KBH" w:hAnsi="KBH" w:cs="KBH"/>
                <w:sz w:val="18"/>
                <w:szCs w:val="18"/>
              </w:rPr>
            </w:pPr>
            <w:r>
              <w:rPr>
                <w:rFonts w:ascii="KBH" w:eastAsia="KBH" w:hAnsi="KBH" w:cs="KBH"/>
                <w:sz w:val="18"/>
                <w:szCs w:val="18"/>
              </w:rPr>
              <w:t>09.4</w:t>
            </w:r>
            <w:r w:rsidR="00DA1785">
              <w:rPr>
                <w:rFonts w:ascii="KBH" w:eastAsia="KBH" w:hAnsi="KBH" w:cs="KBH"/>
                <w:sz w:val="18"/>
                <w:szCs w:val="18"/>
              </w:rPr>
              <w:t>0</w:t>
            </w:r>
          </w:p>
          <w:p w14:paraId="7C78AC03" w14:textId="6B45EB3F" w:rsidR="00FA3F9C" w:rsidRDefault="00FA3F9C" w:rsidP="00FA3F9C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 w:rsidRPr="22138694">
              <w:rPr>
                <w:rFonts w:ascii="KBH" w:eastAsia="KBH" w:hAnsi="KBH" w:cs="KBH"/>
                <w:sz w:val="18"/>
                <w:szCs w:val="18"/>
              </w:rPr>
              <w:t>-</w:t>
            </w:r>
            <w:r>
              <w:rPr>
                <w:rFonts w:ascii="KBH" w:eastAsia="KBH" w:hAnsi="KBH" w:cs="KBH"/>
                <w:sz w:val="18"/>
                <w:szCs w:val="18"/>
              </w:rPr>
              <w:t>10.</w:t>
            </w:r>
            <w:r w:rsidR="007A5C55">
              <w:rPr>
                <w:rFonts w:ascii="KBH" w:eastAsia="KBH" w:hAnsi="KBH" w:cs="KBH"/>
                <w:sz w:val="18"/>
                <w:szCs w:val="18"/>
              </w:rPr>
              <w:t>0</w:t>
            </w:r>
            <w:r>
              <w:rPr>
                <w:rFonts w:ascii="KBH" w:eastAsia="KBH" w:hAnsi="KBH" w:cs="KBH"/>
                <w:sz w:val="18"/>
                <w:szCs w:val="18"/>
              </w:rPr>
              <w:t>5</w:t>
            </w:r>
            <w:r w:rsidRPr="22138694">
              <w:rPr>
                <w:rFonts w:ascii="Cambria" w:eastAsia="Cambria" w:hAnsi="Cambria" w:cs="Cambria"/>
                <w:sz w:val="18"/>
                <w:szCs w:val="18"/>
              </w:rPr>
              <w:t> </w:t>
            </w:r>
          </w:p>
          <w:p w14:paraId="2405CFE8" w14:textId="0E2928F3" w:rsidR="004860AE" w:rsidRDefault="006A46A2" w:rsidP="00FA3F9C">
            <w:pPr>
              <w:spacing w:after="0" w:line="240" w:lineRule="auto"/>
              <w:jc w:val="center"/>
              <w:rPr>
                <w:rFonts w:ascii="KBH" w:eastAsia="KBH" w:hAnsi="KBH" w:cs="KBH"/>
                <w:sz w:val="18"/>
                <w:szCs w:val="18"/>
              </w:rPr>
            </w:pPr>
            <w:r>
              <w:rPr>
                <w:rFonts w:ascii="KBH" w:eastAsia="KBH" w:hAnsi="KBH" w:cs="KBH"/>
                <w:b/>
                <w:bCs/>
                <w:sz w:val="18"/>
                <w:szCs w:val="18"/>
              </w:rPr>
              <w:t>2</w:t>
            </w:r>
            <w:r w:rsidR="00DA1785">
              <w:rPr>
                <w:rFonts w:ascii="KBH" w:eastAsia="KBH" w:hAnsi="KBH" w:cs="KBH"/>
                <w:b/>
                <w:bCs/>
                <w:sz w:val="18"/>
                <w:szCs w:val="18"/>
              </w:rPr>
              <w:t>5</w:t>
            </w:r>
            <w:r w:rsidR="00FA3F9C" w:rsidRPr="22138694">
              <w:rPr>
                <w:rFonts w:ascii="KBH" w:eastAsia="KBH" w:hAnsi="KBH" w:cs="KBH"/>
                <w:b/>
                <w:bCs/>
                <w:sz w:val="18"/>
                <w:szCs w:val="18"/>
              </w:rPr>
              <w:t xml:space="preserve"> min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8C0954" w14:textId="77777777" w:rsidR="000A76E6" w:rsidRDefault="00E620CD" w:rsidP="001E7287">
            <w:pPr>
              <w:rPr>
                <w:rFonts w:ascii="KBH" w:eastAsia="KBH" w:hAnsi="KBH" w:cs="KBH"/>
                <w:sz w:val="18"/>
                <w:szCs w:val="18"/>
              </w:rPr>
            </w:pPr>
            <w:r>
              <w:rPr>
                <w:rFonts w:ascii="KBH" w:eastAsia="KBH" w:hAnsi="KBH" w:cs="KBH"/>
                <w:b/>
                <w:bCs/>
                <w:sz w:val="18"/>
                <w:szCs w:val="18"/>
              </w:rPr>
              <w:t>Opfølgning BUU og HovedMED</w:t>
            </w:r>
            <w:r w:rsidR="00FA3F9C">
              <w:rPr>
                <w:rFonts w:ascii="KBH" w:eastAsia="KBH" w:hAnsi="KBH" w:cs="KBH"/>
                <w:b/>
                <w:bCs/>
                <w:sz w:val="18"/>
                <w:szCs w:val="18"/>
              </w:rPr>
              <w:t xml:space="preserve"> </w:t>
            </w:r>
            <w:r w:rsidR="00FA3F9C" w:rsidRPr="000A76E6">
              <w:rPr>
                <w:rFonts w:ascii="KBH" w:eastAsia="KBH" w:hAnsi="KBH" w:cs="KBH"/>
                <w:sz w:val="18"/>
                <w:szCs w:val="18"/>
              </w:rPr>
              <w:t>v. direktionen</w:t>
            </w:r>
            <w:r w:rsidR="000A76E6">
              <w:rPr>
                <w:rFonts w:ascii="KBH" w:eastAsia="KBH" w:hAnsi="KBH" w:cs="KBH"/>
                <w:sz w:val="18"/>
                <w:szCs w:val="18"/>
              </w:rPr>
              <w:t xml:space="preserve">. </w:t>
            </w:r>
            <w:r w:rsidR="00DE3635" w:rsidRPr="000A76E6">
              <w:rPr>
                <w:rFonts w:ascii="KBH" w:eastAsia="KBH" w:hAnsi="KBH" w:cs="KBH"/>
                <w:sz w:val="18"/>
                <w:szCs w:val="18"/>
              </w:rPr>
              <w:t xml:space="preserve"> </w:t>
            </w:r>
          </w:p>
          <w:p w14:paraId="0E05C80F" w14:textId="564A0929" w:rsidR="001E7287" w:rsidRPr="001E7287" w:rsidRDefault="001E7287" w:rsidP="001E7287">
            <w:pPr>
              <w:rPr>
                <w:rFonts w:ascii="KBH" w:eastAsia="KBH" w:hAnsi="KBH" w:cs="KBH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89396" w14:textId="7446BEE0" w:rsidR="004860AE" w:rsidRDefault="00FA3F9C" w:rsidP="009310D3">
            <w:pPr>
              <w:spacing w:after="0" w:line="240" w:lineRule="auto"/>
              <w:rPr>
                <w:rStyle w:val="normaltextrun"/>
                <w:rFonts w:ascii="KBH" w:hAnsi="KBH"/>
                <w:color w:val="000000"/>
                <w:sz w:val="18"/>
                <w:szCs w:val="18"/>
                <w:shd w:val="clear" w:color="auto" w:fill="FFFFFF"/>
              </w:rPr>
            </w:pPr>
            <w:r w:rsidRPr="22138694">
              <w:rPr>
                <w:rFonts w:ascii="KBH" w:eastAsia="KBH" w:hAnsi="KBH" w:cs="KBH"/>
                <w:sz w:val="18"/>
                <w:szCs w:val="18"/>
              </w:rPr>
              <w:t>Drøftelse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29472" w14:textId="038BC516" w:rsidR="004860AE" w:rsidRDefault="00D355EC" w:rsidP="009310D3">
            <w:pPr>
              <w:spacing w:after="0" w:line="240" w:lineRule="auto"/>
              <w:rPr>
                <w:rFonts w:ascii="KBH" w:eastAsia="KBH" w:hAnsi="KBH" w:cs="KBH"/>
                <w:color w:val="000000" w:themeColor="text1"/>
                <w:sz w:val="18"/>
                <w:szCs w:val="18"/>
              </w:rPr>
            </w:pPr>
            <w:r>
              <w:rPr>
                <w:rFonts w:ascii="KBH" w:eastAsia="KBH" w:hAnsi="KBH" w:cs="KBH"/>
                <w:color w:val="000000" w:themeColor="text1"/>
                <w:sz w:val="18"/>
                <w:szCs w:val="18"/>
              </w:rPr>
              <w:t>Bilag 3</w:t>
            </w:r>
            <w:r w:rsidR="001E7287">
              <w:rPr>
                <w:rFonts w:ascii="KBH" w:eastAsia="KBH" w:hAnsi="KBH" w:cs="KBH"/>
                <w:color w:val="000000" w:themeColor="text1"/>
                <w:sz w:val="18"/>
                <w:szCs w:val="18"/>
              </w:rPr>
              <w:t xml:space="preserve"> Drøftelsesspørgsmål </w:t>
            </w:r>
            <w:r w:rsidR="00A31EB4">
              <w:rPr>
                <w:rFonts w:ascii="KBH" w:eastAsia="KBH" w:hAnsi="KBH" w:cs="KBH"/>
                <w:color w:val="000000" w:themeColor="text1"/>
                <w:sz w:val="18"/>
                <w:szCs w:val="18"/>
              </w:rPr>
              <w:t>til forberedelse</w:t>
            </w:r>
          </w:p>
        </w:tc>
      </w:tr>
      <w:tr w:rsidR="009310D3" w14:paraId="3ED888A5" w14:textId="77777777" w:rsidTr="00384A26">
        <w:trPr>
          <w:trHeight w:val="300"/>
        </w:trPr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4381C" w14:textId="1549D816" w:rsidR="009310D3" w:rsidRDefault="006F7E8A" w:rsidP="009310D3">
            <w:pPr>
              <w:spacing w:after="0" w:line="240" w:lineRule="auto"/>
              <w:rPr>
                <w:rFonts w:ascii="KBH Tekst" w:eastAsia="KBH Tekst" w:hAnsi="KBH Tekst" w:cs="KBH Tekst"/>
                <w:sz w:val="18"/>
                <w:szCs w:val="18"/>
              </w:rPr>
            </w:pPr>
            <w:r>
              <w:rPr>
                <w:rFonts w:ascii="KBH Tekst" w:eastAsia="KBH Tekst" w:hAnsi="KBH Tekst" w:cs="KBH Tekst"/>
                <w:sz w:val="18"/>
                <w:szCs w:val="18"/>
              </w:rPr>
              <w:t>5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06EB8" w14:textId="2B10ED6B" w:rsidR="00BA0C4A" w:rsidRDefault="007A5C55" w:rsidP="00BA0C4A">
            <w:pPr>
              <w:spacing w:after="0" w:line="240" w:lineRule="auto"/>
              <w:jc w:val="center"/>
              <w:rPr>
                <w:rFonts w:ascii="KBH" w:eastAsia="KBH" w:hAnsi="KBH" w:cs="KBH"/>
                <w:sz w:val="18"/>
                <w:szCs w:val="18"/>
              </w:rPr>
            </w:pPr>
            <w:r>
              <w:rPr>
                <w:rFonts w:ascii="KBH" w:eastAsia="KBH" w:hAnsi="KBH" w:cs="KBH"/>
                <w:sz w:val="18"/>
                <w:szCs w:val="18"/>
              </w:rPr>
              <w:t>10</w:t>
            </w:r>
            <w:r w:rsidR="00BA0C4A">
              <w:rPr>
                <w:rFonts w:ascii="KBH" w:eastAsia="KBH" w:hAnsi="KBH" w:cs="KBH"/>
                <w:sz w:val="18"/>
                <w:szCs w:val="18"/>
              </w:rPr>
              <w:t>.</w:t>
            </w:r>
            <w:r>
              <w:rPr>
                <w:rFonts w:ascii="KBH" w:eastAsia="KBH" w:hAnsi="KBH" w:cs="KBH"/>
                <w:sz w:val="18"/>
                <w:szCs w:val="18"/>
              </w:rPr>
              <w:t>0</w:t>
            </w:r>
            <w:r w:rsidR="001C16A9">
              <w:rPr>
                <w:rFonts w:ascii="KBH" w:eastAsia="KBH" w:hAnsi="KBH" w:cs="KBH"/>
                <w:sz w:val="18"/>
                <w:szCs w:val="18"/>
              </w:rPr>
              <w:t>5</w:t>
            </w:r>
          </w:p>
          <w:p w14:paraId="3E33491B" w14:textId="46FF9F58" w:rsidR="009310D3" w:rsidRDefault="009310D3" w:rsidP="009310D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 w:rsidRPr="22138694">
              <w:rPr>
                <w:rFonts w:ascii="KBH" w:eastAsia="KBH" w:hAnsi="KBH" w:cs="KBH"/>
                <w:sz w:val="18"/>
                <w:szCs w:val="18"/>
              </w:rPr>
              <w:t>-</w:t>
            </w:r>
            <w:r w:rsidR="001C16A9">
              <w:rPr>
                <w:rFonts w:ascii="KBH" w:eastAsia="KBH" w:hAnsi="KBH" w:cs="KBH"/>
                <w:sz w:val="18"/>
                <w:szCs w:val="18"/>
              </w:rPr>
              <w:t>1</w:t>
            </w:r>
            <w:r w:rsidR="00AF1F29">
              <w:rPr>
                <w:rFonts w:ascii="KBH" w:eastAsia="KBH" w:hAnsi="KBH" w:cs="KBH"/>
                <w:sz w:val="18"/>
                <w:szCs w:val="18"/>
              </w:rPr>
              <w:t>0</w:t>
            </w:r>
            <w:r w:rsidR="000C40B4">
              <w:rPr>
                <w:rFonts w:ascii="KBH" w:eastAsia="KBH" w:hAnsi="KBH" w:cs="KBH"/>
                <w:sz w:val="18"/>
                <w:szCs w:val="18"/>
              </w:rPr>
              <w:t>.</w:t>
            </w:r>
            <w:r w:rsidR="007A5C55">
              <w:rPr>
                <w:rFonts w:ascii="KBH" w:eastAsia="KBH" w:hAnsi="KBH" w:cs="KBH"/>
                <w:sz w:val="18"/>
                <w:szCs w:val="18"/>
              </w:rPr>
              <w:t>2</w:t>
            </w:r>
            <w:r w:rsidR="00766581">
              <w:rPr>
                <w:rFonts w:ascii="KBH" w:eastAsia="KBH" w:hAnsi="KBH" w:cs="KBH"/>
                <w:sz w:val="18"/>
                <w:szCs w:val="18"/>
              </w:rPr>
              <w:t>5</w:t>
            </w:r>
            <w:r w:rsidRPr="22138694">
              <w:rPr>
                <w:rFonts w:ascii="Cambria" w:eastAsia="Cambria" w:hAnsi="Cambria" w:cs="Cambria"/>
                <w:sz w:val="18"/>
                <w:szCs w:val="18"/>
              </w:rPr>
              <w:t> </w:t>
            </w:r>
          </w:p>
          <w:p w14:paraId="2E504A26" w14:textId="6B050AE8" w:rsidR="009310D3" w:rsidRDefault="00766581" w:rsidP="009310D3">
            <w:pPr>
              <w:spacing w:after="0" w:line="240" w:lineRule="auto"/>
              <w:jc w:val="center"/>
              <w:rPr>
                <w:rFonts w:ascii="KBH" w:eastAsia="KBH" w:hAnsi="KBH" w:cs="KBH"/>
                <w:sz w:val="18"/>
                <w:szCs w:val="18"/>
              </w:rPr>
            </w:pPr>
            <w:r>
              <w:rPr>
                <w:rFonts w:ascii="KBH" w:eastAsia="KBH" w:hAnsi="KBH" w:cs="KBH"/>
                <w:b/>
                <w:bCs/>
                <w:sz w:val="18"/>
                <w:szCs w:val="18"/>
              </w:rPr>
              <w:t>20</w:t>
            </w:r>
            <w:r w:rsidR="009310D3" w:rsidRPr="22138694">
              <w:rPr>
                <w:rFonts w:ascii="KBH" w:eastAsia="KBH" w:hAnsi="KBH" w:cs="KBH"/>
                <w:b/>
                <w:bCs/>
                <w:sz w:val="18"/>
                <w:szCs w:val="18"/>
              </w:rPr>
              <w:t xml:space="preserve"> min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87F5C" w14:textId="3E710199" w:rsidR="009310D3" w:rsidRDefault="009310D3" w:rsidP="009310D3">
            <w:pPr>
              <w:rPr>
                <w:rFonts w:ascii="KBH" w:eastAsia="KBH" w:hAnsi="KBH" w:cs="KBH"/>
                <w:b/>
                <w:bCs/>
                <w:sz w:val="18"/>
                <w:szCs w:val="18"/>
              </w:rPr>
            </w:pPr>
            <w:r w:rsidRPr="4256951F">
              <w:rPr>
                <w:rFonts w:ascii="KBH" w:eastAsia="KBH" w:hAnsi="KBH" w:cs="KBH"/>
                <w:b/>
                <w:bCs/>
                <w:sz w:val="18"/>
                <w:szCs w:val="18"/>
              </w:rPr>
              <w:t>Arbejdsmiljø</w:t>
            </w:r>
            <w:r w:rsidR="003863CC">
              <w:rPr>
                <w:rFonts w:ascii="KBH" w:eastAsia="KBH" w:hAnsi="KBH" w:cs="KBH"/>
                <w:b/>
                <w:bCs/>
                <w:sz w:val="18"/>
                <w:szCs w:val="18"/>
              </w:rPr>
              <w:t>mål</w:t>
            </w:r>
            <w:r w:rsidRPr="4256951F">
              <w:rPr>
                <w:rFonts w:ascii="KBH" w:eastAsia="KBH" w:hAnsi="KBH" w:cs="KBH"/>
                <w:b/>
                <w:bCs/>
                <w:sz w:val="18"/>
                <w:szCs w:val="18"/>
              </w:rPr>
              <w:t xml:space="preserve"> 202</w:t>
            </w:r>
            <w:r w:rsidR="00F70932">
              <w:rPr>
                <w:rFonts w:ascii="KBH" w:eastAsia="KBH" w:hAnsi="KBH" w:cs="KBH"/>
                <w:b/>
                <w:bCs/>
                <w:sz w:val="18"/>
                <w:szCs w:val="18"/>
              </w:rPr>
              <w:t>3-25</w:t>
            </w:r>
          </w:p>
          <w:p w14:paraId="434C0B6D" w14:textId="77777777" w:rsidR="00117705" w:rsidRDefault="009E5224" w:rsidP="009310D3">
            <w:pPr>
              <w:rPr>
                <w:rFonts w:ascii="KBH" w:hAnsi="KBH"/>
                <w:sz w:val="18"/>
                <w:szCs w:val="18"/>
              </w:rPr>
            </w:pPr>
            <w:r w:rsidRPr="007E0491">
              <w:rPr>
                <w:rFonts w:ascii="KBH" w:hAnsi="KBH"/>
                <w:sz w:val="18"/>
                <w:szCs w:val="18"/>
              </w:rPr>
              <w:t xml:space="preserve">MED-sekretariatet </w:t>
            </w:r>
            <w:r w:rsidR="005065C7">
              <w:rPr>
                <w:rFonts w:ascii="KBH" w:hAnsi="KBH"/>
                <w:sz w:val="18"/>
                <w:szCs w:val="18"/>
              </w:rPr>
              <w:t>anbefaler</w:t>
            </w:r>
            <w:r w:rsidR="0048663F">
              <w:rPr>
                <w:rFonts w:ascii="KBH" w:hAnsi="KBH"/>
                <w:sz w:val="18"/>
                <w:szCs w:val="18"/>
              </w:rPr>
              <w:t>:</w:t>
            </w:r>
          </w:p>
          <w:p w14:paraId="3B7DEAC4" w14:textId="77777777" w:rsidR="009310D3" w:rsidRDefault="005065C7" w:rsidP="003330EC">
            <w:pPr>
              <w:pStyle w:val="Listeafsnit"/>
              <w:numPr>
                <w:ilvl w:val="0"/>
                <w:numId w:val="13"/>
              </w:numPr>
              <w:rPr>
                <w:rFonts w:ascii="KBH" w:hAnsi="KBH"/>
                <w:sz w:val="18"/>
                <w:szCs w:val="18"/>
              </w:rPr>
            </w:pPr>
            <w:r w:rsidRPr="00117705">
              <w:rPr>
                <w:rFonts w:ascii="KBH" w:hAnsi="KBH"/>
                <w:sz w:val="18"/>
                <w:szCs w:val="18"/>
              </w:rPr>
              <w:t xml:space="preserve">at beslutningen om nye arbejdsmiljøfokusområder udskydes </w:t>
            </w:r>
            <w:r w:rsidR="0048663F" w:rsidRPr="00117705">
              <w:rPr>
                <w:rFonts w:ascii="KBH" w:hAnsi="KBH"/>
                <w:sz w:val="18"/>
                <w:szCs w:val="18"/>
              </w:rPr>
              <w:t>til</w:t>
            </w:r>
            <w:r w:rsidR="00117705">
              <w:rPr>
                <w:rFonts w:ascii="KBH" w:hAnsi="KBH"/>
                <w:sz w:val="18"/>
                <w:szCs w:val="18"/>
              </w:rPr>
              <w:t xml:space="preserve"> HovedMED mødet i</w:t>
            </w:r>
            <w:r w:rsidR="0048663F" w:rsidRPr="00117705">
              <w:rPr>
                <w:rFonts w:ascii="KBH" w:hAnsi="KBH"/>
                <w:sz w:val="18"/>
                <w:szCs w:val="18"/>
              </w:rPr>
              <w:t xml:space="preserve"> december. </w:t>
            </w:r>
          </w:p>
          <w:p w14:paraId="43147726" w14:textId="5DA95533" w:rsidR="003330EC" w:rsidRPr="003330EC" w:rsidRDefault="003330EC" w:rsidP="00C669D8">
            <w:pPr>
              <w:pStyle w:val="Listeafsnit"/>
              <w:numPr>
                <w:ilvl w:val="0"/>
                <w:numId w:val="13"/>
              </w:numPr>
              <w:rPr>
                <w:rFonts w:ascii="KBH" w:hAnsi="KBH"/>
                <w:sz w:val="18"/>
                <w:szCs w:val="18"/>
              </w:rPr>
            </w:pPr>
            <w:r w:rsidRPr="003330EC">
              <w:rPr>
                <w:rFonts w:ascii="KBH" w:hAnsi="KBH"/>
                <w:sz w:val="18"/>
                <w:szCs w:val="18"/>
              </w:rPr>
              <w:t xml:space="preserve">Hvilke erfaringer/eksempler har HovedMED på, at retningslinjer/kommunikation fra </w:t>
            </w:r>
            <w:r w:rsidRPr="003330EC">
              <w:rPr>
                <w:rFonts w:ascii="KBH" w:hAnsi="KBH"/>
                <w:sz w:val="18"/>
                <w:szCs w:val="18"/>
              </w:rPr>
              <w:lastRenderedPageBreak/>
              <w:t xml:space="preserve">HovedMED til </w:t>
            </w:r>
            <w:proofErr w:type="spellStart"/>
            <w:r w:rsidRPr="003330EC">
              <w:rPr>
                <w:rFonts w:ascii="KBH" w:hAnsi="KBH"/>
                <w:sz w:val="18"/>
                <w:szCs w:val="18"/>
              </w:rPr>
              <w:t>LokalMED</w:t>
            </w:r>
            <w:proofErr w:type="spellEnd"/>
            <w:r w:rsidRPr="003330EC">
              <w:rPr>
                <w:rFonts w:ascii="KBH" w:hAnsi="KBH"/>
                <w:sz w:val="18"/>
                <w:szCs w:val="18"/>
              </w:rPr>
              <w:t xml:space="preserve"> gør en lokal forskel for arbejdsmiljøarbejdet?</w:t>
            </w:r>
          </w:p>
          <w:p w14:paraId="1411C97C" w14:textId="707AC744" w:rsidR="003330EC" w:rsidRPr="00E30629" w:rsidRDefault="003330EC" w:rsidP="003330EC">
            <w:pPr>
              <w:numPr>
                <w:ilvl w:val="0"/>
                <w:numId w:val="13"/>
              </w:numPr>
              <w:rPr>
                <w:rFonts w:ascii="KBH" w:hAnsi="KBH"/>
                <w:sz w:val="18"/>
                <w:szCs w:val="18"/>
              </w:rPr>
            </w:pPr>
            <w:r w:rsidRPr="003330EC">
              <w:rPr>
                <w:rFonts w:ascii="KBH" w:hAnsi="KBH"/>
                <w:sz w:val="18"/>
                <w:szCs w:val="18"/>
              </w:rPr>
              <w:t>Hvordan ser HovedMED, at der fremover skal arbejdes med fokusområder, for at det har størst mulig lokal effekt?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C6D7D" w14:textId="3185C797" w:rsidR="009310D3" w:rsidRDefault="00FA3F9C" w:rsidP="009310D3">
            <w:pPr>
              <w:spacing w:after="0" w:line="240" w:lineRule="auto"/>
              <w:rPr>
                <w:rFonts w:ascii="KBH" w:eastAsia="KBH" w:hAnsi="KBH" w:cs="KBH"/>
                <w:sz w:val="18"/>
                <w:szCs w:val="18"/>
              </w:rPr>
            </w:pPr>
            <w:r w:rsidRPr="22138694">
              <w:rPr>
                <w:rFonts w:ascii="KBH" w:eastAsia="KBH" w:hAnsi="KBH" w:cs="KBH"/>
                <w:sz w:val="18"/>
                <w:szCs w:val="18"/>
              </w:rPr>
              <w:lastRenderedPageBreak/>
              <w:t>Drøftelse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3A7D4" w14:textId="77777777" w:rsidR="00443A2D" w:rsidRDefault="007F5BDD" w:rsidP="009310D3">
            <w:pPr>
              <w:rPr>
                <w:rFonts w:ascii="KBH" w:eastAsia="KBH" w:hAnsi="KBH" w:cs="KBH"/>
                <w:sz w:val="18"/>
                <w:szCs w:val="18"/>
              </w:rPr>
            </w:pPr>
            <w:r>
              <w:rPr>
                <w:rFonts w:ascii="KBH" w:eastAsia="KBH" w:hAnsi="KBH" w:cs="KBH"/>
                <w:sz w:val="18"/>
                <w:szCs w:val="18"/>
              </w:rPr>
              <w:t xml:space="preserve">Bilag </w:t>
            </w:r>
            <w:r w:rsidR="00D355EC">
              <w:rPr>
                <w:rFonts w:ascii="KBH" w:eastAsia="KBH" w:hAnsi="KBH" w:cs="KBH"/>
                <w:sz w:val="18"/>
                <w:szCs w:val="18"/>
              </w:rPr>
              <w:t>4</w:t>
            </w:r>
          </w:p>
          <w:p w14:paraId="14CDAB90" w14:textId="756A4C40" w:rsidR="00B34B0E" w:rsidRDefault="00B34B0E" w:rsidP="009310D3">
            <w:pPr>
              <w:rPr>
                <w:rFonts w:ascii="KBH" w:eastAsia="KBH" w:hAnsi="KBH" w:cs="KBH"/>
                <w:sz w:val="18"/>
                <w:szCs w:val="18"/>
              </w:rPr>
            </w:pPr>
            <w:r>
              <w:rPr>
                <w:rFonts w:ascii="KBH" w:eastAsia="KBH" w:hAnsi="KBH" w:cs="KBH"/>
                <w:color w:val="000000" w:themeColor="text1"/>
                <w:sz w:val="18"/>
                <w:szCs w:val="18"/>
              </w:rPr>
              <w:t>Drøftelsesspørgsmål til forberedelse</w:t>
            </w:r>
          </w:p>
        </w:tc>
      </w:tr>
      <w:tr w:rsidR="007A5C55" w14:paraId="74E6645C" w14:textId="77777777" w:rsidTr="00384A26">
        <w:trPr>
          <w:trHeight w:val="300"/>
        </w:trPr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BE3D6" w14:textId="32BF6DD4" w:rsidR="007A5C55" w:rsidRDefault="006F7E8A" w:rsidP="001B30DD">
            <w:pPr>
              <w:spacing w:after="0" w:line="240" w:lineRule="auto"/>
              <w:rPr>
                <w:rFonts w:ascii="KBH Tekst" w:eastAsia="KBH Tekst" w:hAnsi="KBH Tekst" w:cs="KBH Tekst"/>
                <w:sz w:val="18"/>
                <w:szCs w:val="18"/>
              </w:rPr>
            </w:pPr>
            <w:r>
              <w:rPr>
                <w:rFonts w:ascii="KBH Tekst" w:eastAsia="KBH Tekst" w:hAnsi="KBH Tekst" w:cs="KBH Tekst"/>
                <w:sz w:val="18"/>
                <w:szCs w:val="18"/>
              </w:rPr>
              <w:t>6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2EEE5" w14:textId="5159F5CD" w:rsidR="007A5C55" w:rsidRDefault="007A5C55" w:rsidP="7BB2D4D7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KBH" w:eastAsia="KBH" w:hAnsi="KBH" w:cs="KBH"/>
                <w:sz w:val="18"/>
                <w:szCs w:val="18"/>
              </w:rPr>
              <w:t>10.</w:t>
            </w:r>
            <w:r w:rsidR="00CC5DAD">
              <w:rPr>
                <w:rFonts w:ascii="KBH" w:eastAsia="KBH" w:hAnsi="KBH" w:cs="KBH"/>
                <w:sz w:val="18"/>
                <w:szCs w:val="18"/>
              </w:rPr>
              <w:t>2</w:t>
            </w:r>
            <w:r>
              <w:rPr>
                <w:rFonts w:ascii="KBH" w:eastAsia="KBH" w:hAnsi="KBH" w:cs="KBH"/>
                <w:sz w:val="18"/>
                <w:szCs w:val="18"/>
              </w:rPr>
              <w:t>5</w:t>
            </w:r>
            <w:r w:rsidRPr="22138694">
              <w:rPr>
                <w:rFonts w:ascii="Cambria" w:eastAsia="Cambria" w:hAnsi="Cambria" w:cs="Cambria"/>
                <w:sz w:val="18"/>
                <w:szCs w:val="18"/>
              </w:rPr>
              <w:t> </w:t>
            </w:r>
            <w:r w:rsidRPr="22138694">
              <w:rPr>
                <w:rFonts w:ascii="KBH" w:eastAsia="KBH" w:hAnsi="KBH" w:cs="KBH"/>
                <w:sz w:val="18"/>
                <w:szCs w:val="18"/>
              </w:rPr>
              <w:t>-</w:t>
            </w:r>
          </w:p>
          <w:p w14:paraId="662075C3" w14:textId="306E3F9B" w:rsidR="007A5C55" w:rsidRDefault="007A5C55" w:rsidP="001B30DD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 w:rsidRPr="22138694">
              <w:rPr>
                <w:rFonts w:ascii="KBH" w:eastAsia="KBH" w:hAnsi="KBH" w:cs="KBH"/>
                <w:sz w:val="18"/>
                <w:szCs w:val="18"/>
              </w:rPr>
              <w:t>1</w:t>
            </w:r>
            <w:r>
              <w:rPr>
                <w:rFonts w:ascii="KBH" w:eastAsia="KBH" w:hAnsi="KBH" w:cs="KBH"/>
                <w:sz w:val="18"/>
                <w:szCs w:val="18"/>
              </w:rPr>
              <w:t>0.</w:t>
            </w:r>
            <w:r w:rsidR="00AF5706">
              <w:rPr>
                <w:rFonts w:ascii="KBH" w:eastAsia="KBH" w:hAnsi="KBH" w:cs="KBH"/>
                <w:sz w:val="18"/>
                <w:szCs w:val="18"/>
              </w:rPr>
              <w:t>45</w:t>
            </w:r>
            <w:r w:rsidRPr="22138694">
              <w:rPr>
                <w:rFonts w:ascii="Cambria" w:eastAsia="Cambria" w:hAnsi="Cambria" w:cs="Cambria"/>
                <w:sz w:val="18"/>
                <w:szCs w:val="18"/>
              </w:rPr>
              <w:t> </w:t>
            </w:r>
          </w:p>
          <w:p w14:paraId="06529EC6" w14:textId="10C05F5F" w:rsidR="007A5C55" w:rsidRDefault="00BB4FC4" w:rsidP="001B30DD">
            <w:pPr>
              <w:spacing w:after="0" w:line="240" w:lineRule="auto"/>
              <w:jc w:val="center"/>
              <w:rPr>
                <w:rFonts w:ascii="KBH" w:eastAsia="KBH" w:hAnsi="KBH" w:cs="KBH"/>
                <w:sz w:val="18"/>
                <w:szCs w:val="18"/>
              </w:rPr>
            </w:pPr>
            <w:r>
              <w:rPr>
                <w:rFonts w:ascii="KBH" w:eastAsia="KBH" w:hAnsi="KBH" w:cs="KBH"/>
                <w:b/>
                <w:bCs/>
                <w:sz w:val="18"/>
                <w:szCs w:val="18"/>
              </w:rPr>
              <w:t>2</w:t>
            </w:r>
            <w:r w:rsidR="00AF5706">
              <w:rPr>
                <w:rFonts w:ascii="KBH" w:eastAsia="KBH" w:hAnsi="KBH" w:cs="KBH"/>
                <w:b/>
                <w:bCs/>
                <w:sz w:val="18"/>
                <w:szCs w:val="18"/>
              </w:rPr>
              <w:t>0</w:t>
            </w:r>
            <w:r w:rsidR="007A5C55" w:rsidRPr="22138694">
              <w:rPr>
                <w:rFonts w:ascii="KBH" w:eastAsia="KBH" w:hAnsi="KBH" w:cs="KBH"/>
                <w:b/>
                <w:bCs/>
                <w:sz w:val="18"/>
                <w:szCs w:val="18"/>
              </w:rPr>
              <w:t xml:space="preserve"> min</w:t>
            </w:r>
            <w:r w:rsidR="007A5C55" w:rsidRPr="22138694">
              <w:rPr>
                <w:rFonts w:ascii="Cambria" w:eastAsia="Cambria" w:hAnsi="Cambria" w:cs="Cambria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1B8BF" w14:textId="77777777" w:rsidR="007A5C55" w:rsidRDefault="007A5C55" w:rsidP="001B30DD">
            <w:pPr>
              <w:tabs>
                <w:tab w:val="left" w:pos="397"/>
              </w:tabs>
              <w:spacing w:after="0" w:line="280" w:lineRule="atLeast"/>
              <w:rPr>
                <w:rFonts w:ascii="KBH" w:eastAsia="KBH" w:hAnsi="KBH" w:cs="KBH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KBH" w:eastAsia="KBH" w:hAnsi="KBH" w:cs="KBH"/>
                <w:b/>
                <w:bCs/>
                <w:color w:val="000000" w:themeColor="text1"/>
                <w:sz w:val="18"/>
                <w:szCs w:val="18"/>
              </w:rPr>
              <w:t>Nyt fra BUU</w:t>
            </w:r>
            <w:r>
              <w:rPr>
                <w:rFonts w:ascii="KBH" w:eastAsia="KBH" w:hAnsi="KBH" w:cs="KBH"/>
                <w:color w:val="000000" w:themeColor="text1"/>
                <w:sz w:val="18"/>
                <w:szCs w:val="18"/>
              </w:rPr>
              <w:t>, herunder budget 2024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92E50" w14:textId="77777777" w:rsidR="007A5C55" w:rsidRDefault="007A5C55" w:rsidP="001B30DD">
            <w:pPr>
              <w:spacing w:after="0" w:line="240" w:lineRule="auto"/>
              <w:rPr>
                <w:rFonts w:ascii="KBH" w:eastAsia="KBH" w:hAnsi="KBH" w:cs="KBH"/>
                <w:sz w:val="18"/>
                <w:szCs w:val="18"/>
              </w:rPr>
            </w:pPr>
            <w:r>
              <w:rPr>
                <w:rFonts w:ascii="KBH" w:eastAsia="KBH" w:hAnsi="KBH" w:cs="KBH"/>
                <w:sz w:val="18"/>
                <w:szCs w:val="18"/>
              </w:rPr>
              <w:t>Orientering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26C02" w14:textId="59287359" w:rsidR="007A5C55" w:rsidRDefault="007A5C55" w:rsidP="001B30DD">
            <w:pPr>
              <w:spacing w:after="200" w:line="276" w:lineRule="auto"/>
              <w:rPr>
                <w:rFonts w:ascii="KBH" w:eastAsia="KBH" w:hAnsi="KBH" w:cs="KBH"/>
                <w:color w:val="000000" w:themeColor="text1"/>
                <w:sz w:val="18"/>
                <w:szCs w:val="18"/>
              </w:rPr>
            </w:pPr>
          </w:p>
        </w:tc>
      </w:tr>
      <w:tr w:rsidR="0065229F" w14:paraId="5EE14988" w14:textId="77777777" w:rsidTr="00384A26">
        <w:trPr>
          <w:trHeight w:val="300"/>
        </w:trPr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14CAE" w14:textId="541173B2" w:rsidR="0065229F" w:rsidRDefault="0065229F" w:rsidP="0065229F">
            <w:pPr>
              <w:spacing w:after="0" w:line="240" w:lineRule="auto"/>
              <w:rPr>
                <w:rFonts w:ascii="KBH Tekst" w:eastAsia="KBH Tekst" w:hAnsi="KBH Tekst" w:cs="KBH Tekst"/>
                <w:sz w:val="18"/>
                <w:szCs w:val="18"/>
              </w:rPr>
            </w:pPr>
            <w:r>
              <w:rPr>
                <w:rFonts w:ascii="KBH Tekst" w:eastAsia="KBH Tekst" w:hAnsi="KBH Tekst" w:cs="KBH Tekst"/>
                <w:sz w:val="18"/>
                <w:szCs w:val="18"/>
              </w:rPr>
              <w:t>7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528C2" w14:textId="4C82269E" w:rsidR="0065229F" w:rsidRDefault="0065229F" w:rsidP="0065229F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KBH" w:eastAsia="KBH" w:hAnsi="KBH" w:cs="KBH"/>
                <w:sz w:val="18"/>
                <w:szCs w:val="18"/>
              </w:rPr>
              <w:t>10:</w:t>
            </w:r>
            <w:r w:rsidR="00AF5706">
              <w:rPr>
                <w:rFonts w:ascii="KBH" w:eastAsia="KBH" w:hAnsi="KBH" w:cs="KBH"/>
                <w:sz w:val="18"/>
                <w:szCs w:val="18"/>
              </w:rPr>
              <w:t>45</w:t>
            </w:r>
            <w:r>
              <w:rPr>
                <w:rFonts w:ascii="KBH" w:eastAsia="KBH" w:hAnsi="KBH" w:cs="KBH"/>
                <w:sz w:val="18"/>
                <w:szCs w:val="18"/>
              </w:rPr>
              <w:t>-</w:t>
            </w:r>
            <w:r w:rsidRPr="22138694">
              <w:rPr>
                <w:rFonts w:ascii="KBH" w:eastAsia="KBH" w:hAnsi="KBH" w:cs="KBH"/>
                <w:sz w:val="18"/>
                <w:szCs w:val="18"/>
              </w:rPr>
              <w:t>1</w:t>
            </w:r>
            <w:r>
              <w:rPr>
                <w:rFonts w:ascii="KBH" w:eastAsia="KBH" w:hAnsi="KBH" w:cs="KBH"/>
                <w:sz w:val="18"/>
                <w:szCs w:val="18"/>
              </w:rPr>
              <w:t>0</w:t>
            </w:r>
            <w:r w:rsidRPr="22138694">
              <w:rPr>
                <w:rFonts w:ascii="KBH" w:eastAsia="KBH" w:hAnsi="KBH" w:cs="KBH"/>
                <w:sz w:val="18"/>
                <w:szCs w:val="18"/>
              </w:rPr>
              <w:t>:</w:t>
            </w:r>
            <w:r>
              <w:rPr>
                <w:rFonts w:ascii="KBH" w:eastAsia="KBH" w:hAnsi="KBH" w:cs="KBH"/>
                <w:sz w:val="18"/>
                <w:szCs w:val="18"/>
              </w:rPr>
              <w:t>55</w:t>
            </w:r>
            <w:r w:rsidRPr="22138694">
              <w:rPr>
                <w:rFonts w:ascii="Cambria" w:eastAsia="Cambria" w:hAnsi="Cambria" w:cs="Cambria"/>
                <w:sz w:val="18"/>
                <w:szCs w:val="18"/>
              </w:rPr>
              <w:t> </w:t>
            </w:r>
          </w:p>
          <w:p w14:paraId="2CD768FB" w14:textId="68F76A6E" w:rsidR="0065229F" w:rsidRDefault="00AD0141" w:rsidP="0065229F">
            <w:pPr>
              <w:spacing w:after="0" w:line="240" w:lineRule="auto"/>
              <w:jc w:val="center"/>
              <w:rPr>
                <w:rFonts w:ascii="KBH" w:eastAsia="KBH" w:hAnsi="KBH" w:cs="KBH"/>
                <w:sz w:val="18"/>
                <w:szCs w:val="18"/>
              </w:rPr>
            </w:pPr>
            <w:r>
              <w:rPr>
                <w:rFonts w:ascii="KBH" w:eastAsia="KBH" w:hAnsi="KBH" w:cs="KBH"/>
                <w:b/>
                <w:bCs/>
                <w:sz w:val="18"/>
                <w:szCs w:val="18"/>
              </w:rPr>
              <w:t>10</w:t>
            </w:r>
            <w:r w:rsidR="0065229F" w:rsidRPr="22138694">
              <w:rPr>
                <w:rFonts w:ascii="KBH" w:eastAsia="KBH" w:hAnsi="KBH" w:cs="KBH"/>
                <w:b/>
                <w:bCs/>
                <w:sz w:val="18"/>
                <w:szCs w:val="18"/>
              </w:rPr>
              <w:t xml:space="preserve"> min</w:t>
            </w:r>
            <w:r w:rsidR="0065229F" w:rsidRPr="22138694">
              <w:rPr>
                <w:rFonts w:ascii="Cambria" w:eastAsia="Cambria" w:hAnsi="Cambria" w:cs="Cambria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39F7B" w14:textId="3772B2F2" w:rsidR="00130B56" w:rsidRDefault="0065229F" w:rsidP="00130B56">
            <w:pPr>
              <w:spacing w:after="0" w:line="240" w:lineRule="auto"/>
              <w:rPr>
                <w:rFonts w:ascii="KBH" w:eastAsia="KBH" w:hAnsi="KBH" w:cs="KBH"/>
                <w:color w:val="000000" w:themeColor="text1"/>
                <w:sz w:val="18"/>
                <w:szCs w:val="18"/>
              </w:rPr>
            </w:pPr>
            <w:r>
              <w:rPr>
                <w:rFonts w:ascii="KBH" w:eastAsia="KBH" w:hAnsi="KBH" w:cs="KBH"/>
                <w:b/>
                <w:bCs/>
                <w:color w:val="000000" w:themeColor="text1"/>
                <w:sz w:val="18"/>
                <w:szCs w:val="18"/>
              </w:rPr>
              <w:t>Diverse</w:t>
            </w:r>
            <w:r w:rsidR="00130B56" w:rsidRPr="00C04E32">
              <w:rPr>
                <w:rFonts w:ascii="KBH" w:eastAsia="KBH" w:hAnsi="KBH" w:cs="KBH"/>
                <w:color w:val="000000" w:themeColor="text1"/>
                <w:sz w:val="18"/>
                <w:szCs w:val="18"/>
              </w:rPr>
              <w:t xml:space="preserve"> </w:t>
            </w:r>
            <w:r w:rsidR="00167310">
              <w:rPr>
                <w:rFonts w:ascii="KBH" w:eastAsia="KBH" w:hAnsi="KBH" w:cs="KBH"/>
                <w:color w:val="000000" w:themeColor="text1"/>
                <w:sz w:val="18"/>
                <w:szCs w:val="18"/>
              </w:rPr>
              <w:t>KK-projekt</w:t>
            </w:r>
            <w:r w:rsidR="00F23112">
              <w:rPr>
                <w:rFonts w:ascii="KBH" w:eastAsia="KBH" w:hAnsi="KBH" w:cs="KBH"/>
                <w:color w:val="000000" w:themeColor="text1"/>
                <w:sz w:val="18"/>
                <w:szCs w:val="18"/>
              </w:rPr>
              <w:t xml:space="preserve"> vedr. 4-dagsarbejdsuge, h</w:t>
            </w:r>
            <w:r w:rsidR="00130B56">
              <w:rPr>
                <w:rFonts w:ascii="KBH" w:eastAsia="KBH" w:hAnsi="KBH" w:cs="KBH"/>
                <w:color w:val="000000" w:themeColor="text1"/>
                <w:sz w:val="18"/>
                <w:szCs w:val="18"/>
              </w:rPr>
              <w:t xml:space="preserve">envendelse fra </w:t>
            </w:r>
            <w:proofErr w:type="spellStart"/>
            <w:r w:rsidR="00130B56">
              <w:rPr>
                <w:rFonts w:ascii="KBH" w:eastAsia="KBH" w:hAnsi="KBH" w:cs="KBH"/>
                <w:color w:val="000000" w:themeColor="text1"/>
                <w:sz w:val="18"/>
                <w:szCs w:val="18"/>
              </w:rPr>
              <w:t>LokalMED</w:t>
            </w:r>
            <w:proofErr w:type="spellEnd"/>
            <w:r w:rsidR="00130B56">
              <w:rPr>
                <w:rFonts w:ascii="KBH" w:eastAsia="KBH" w:hAnsi="KBH" w:cs="KBH"/>
                <w:color w:val="000000" w:themeColor="text1"/>
                <w:sz w:val="18"/>
                <w:szCs w:val="18"/>
              </w:rPr>
              <w:t xml:space="preserve"> Korsager Skole</w:t>
            </w:r>
            <w:r w:rsidR="00167310">
              <w:rPr>
                <w:rFonts w:ascii="KBH" w:eastAsia="KBH" w:hAnsi="KBH" w:cs="KBH"/>
                <w:color w:val="000000" w:themeColor="text1"/>
                <w:sz w:val="18"/>
                <w:szCs w:val="18"/>
              </w:rPr>
              <w:t xml:space="preserve">, henvendelse </w:t>
            </w:r>
            <w:r w:rsidR="00130B56">
              <w:rPr>
                <w:rFonts w:ascii="KBH" w:eastAsia="KBH" w:hAnsi="KBH" w:cs="KBH"/>
                <w:color w:val="000000" w:themeColor="text1"/>
                <w:sz w:val="18"/>
                <w:szCs w:val="18"/>
              </w:rPr>
              <w:t>vedr. rengøring fra alle skoleleder i KK</w:t>
            </w:r>
          </w:p>
          <w:p w14:paraId="5EE340BF" w14:textId="565A09A6" w:rsidR="0065229F" w:rsidRDefault="0065229F" w:rsidP="00386D37">
            <w:pPr>
              <w:spacing w:after="0" w:line="240" w:lineRule="auto"/>
              <w:rPr>
                <w:rFonts w:ascii="KBH" w:eastAsia="KBH" w:hAnsi="KBH" w:cs="KBH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7C361" w14:textId="2C3FD4A9" w:rsidR="0065229F" w:rsidRDefault="0065229F" w:rsidP="0065229F">
            <w:pPr>
              <w:spacing w:after="0" w:line="240" w:lineRule="auto"/>
              <w:rPr>
                <w:rFonts w:ascii="KBH" w:eastAsia="KBH" w:hAnsi="KBH" w:cs="KBH"/>
                <w:sz w:val="18"/>
                <w:szCs w:val="18"/>
              </w:rPr>
            </w:pPr>
            <w:r>
              <w:rPr>
                <w:rFonts w:ascii="KBH" w:eastAsia="KBH" w:hAnsi="KBH" w:cs="KBH"/>
                <w:sz w:val="18"/>
                <w:szCs w:val="18"/>
              </w:rPr>
              <w:t>Orientering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F3642" w14:textId="07DF748D" w:rsidR="0065229F" w:rsidRDefault="00BC4F5E" w:rsidP="0065229F">
            <w:pPr>
              <w:spacing w:after="200" w:line="276" w:lineRule="auto"/>
              <w:rPr>
                <w:rFonts w:ascii="KBH" w:eastAsia="KBH" w:hAnsi="KBH" w:cs="KBH"/>
                <w:color w:val="000000" w:themeColor="text1"/>
                <w:sz w:val="18"/>
                <w:szCs w:val="18"/>
              </w:rPr>
            </w:pPr>
            <w:r>
              <w:rPr>
                <w:rFonts w:ascii="KBH" w:eastAsia="KBH" w:hAnsi="KBH" w:cs="KBH"/>
                <w:color w:val="000000" w:themeColor="text1"/>
                <w:sz w:val="18"/>
                <w:szCs w:val="18"/>
              </w:rPr>
              <w:t xml:space="preserve">Bilag </w:t>
            </w:r>
            <w:r w:rsidR="00D355EC">
              <w:rPr>
                <w:rFonts w:ascii="KBH" w:eastAsia="KBH" w:hAnsi="KBH" w:cs="KBH"/>
                <w:color w:val="000000" w:themeColor="text1"/>
                <w:sz w:val="18"/>
                <w:szCs w:val="18"/>
              </w:rPr>
              <w:t>5</w:t>
            </w:r>
            <w:r>
              <w:rPr>
                <w:rFonts w:ascii="KBH" w:eastAsia="KBH" w:hAnsi="KBH" w:cs="KBH"/>
                <w:color w:val="000000" w:themeColor="text1"/>
                <w:sz w:val="18"/>
                <w:szCs w:val="18"/>
              </w:rPr>
              <w:t xml:space="preserve">, </w:t>
            </w:r>
            <w:r w:rsidR="00D355EC">
              <w:rPr>
                <w:rFonts w:ascii="KBH" w:eastAsia="KBH" w:hAnsi="KBH" w:cs="KBH"/>
                <w:color w:val="000000" w:themeColor="text1"/>
                <w:sz w:val="18"/>
                <w:szCs w:val="18"/>
              </w:rPr>
              <w:t>6</w:t>
            </w:r>
            <w:r>
              <w:rPr>
                <w:rFonts w:ascii="KBH" w:eastAsia="KBH" w:hAnsi="KBH" w:cs="KBH"/>
                <w:color w:val="000000" w:themeColor="text1"/>
                <w:sz w:val="18"/>
                <w:szCs w:val="18"/>
              </w:rPr>
              <w:t xml:space="preserve"> og </w:t>
            </w:r>
            <w:r w:rsidR="00D355EC">
              <w:rPr>
                <w:rFonts w:ascii="KBH" w:eastAsia="KBH" w:hAnsi="KBH" w:cs="KBH"/>
                <w:color w:val="000000" w:themeColor="text1"/>
                <w:sz w:val="18"/>
                <w:szCs w:val="18"/>
              </w:rPr>
              <w:t>7</w:t>
            </w:r>
          </w:p>
        </w:tc>
      </w:tr>
      <w:tr w:rsidR="0065229F" w14:paraId="63842EA8" w14:textId="77777777" w:rsidTr="00384A26">
        <w:trPr>
          <w:trHeight w:val="300"/>
        </w:trPr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852701" w14:textId="36DBF580" w:rsidR="0065229F" w:rsidRDefault="00AF5706" w:rsidP="0065229F">
            <w:pPr>
              <w:spacing w:after="0" w:line="240" w:lineRule="auto"/>
              <w:rPr>
                <w:rFonts w:ascii="KBH Tekst" w:eastAsia="KBH Tekst" w:hAnsi="KBH Tekst" w:cs="KBH Tekst"/>
                <w:sz w:val="18"/>
                <w:szCs w:val="18"/>
              </w:rPr>
            </w:pPr>
            <w:r>
              <w:rPr>
                <w:rFonts w:ascii="KBH Tekst" w:eastAsia="KBH Tekst" w:hAnsi="KBH Tekst" w:cs="KBH Tekst"/>
                <w:sz w:val="18"/>
                <w:szCs w:val="18"/>
              </w:rPr>
              <w:t>8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B1016" w14:textId="379EAA61" w:rsidR="0065229F" w:rsidRDefault="0065229F" w:rsidP="0065229F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 w:rsidRPr="22138694">
              <w:rPr>
                <w:rFonts w:ascii="KBH" w:eastAsia="KBH" w:hAnsi="KBH" w:cs="KBH"/>
                <w:sz w:val="18"/>
                <w:szCs w:val="18"/>
              </w:rPr>
              <w:t>1</w:t>
            </w:r>
            <w:r>
              <w:rPr>
                <w:rFonts w:ascii="KBH" w:eastAsia="KBH" w:hAnsi="KBH" w:cs="KBH"/>
                <w:sz w:val="18"/>
                <w:szCs w:val="18"/>
              </w:rPr>
              <w:t>0</w:t>
            </w:r>
            <w:r w:rsidRPr="22138694">
              <w:rPr>
                <w:rFonts w:ascii="KBH" w:eastAsia="KBH" w:hAnsi="KBH" w:cs="KBH"/>
                <w:sz w:val="18"/>
                <w:szCs w:val="18"/>
              </w:rPr>
              <w:t>:</w:t>
            </w:r>
            <w:r>
              <w:rPr>
                <w:rFonts w:ascii="KBH" w:eastAsia="KBH" w:hAnsi="KBH" w:cs="KBH"/>
                <w:sz w:val="18"/>
                <w:szCs w:val="18"/>
              </w:rPr>
              <w:t>55</w:t>
            </w:r>
            <w:r w:rsidRPr="22138694">
              <w:rPr>
                <w:rFonts w:ascii="Cambria" w:eastAsia="Cambria" w:hAnsi="Cambria" w:cs="Cambria"/>
                <w:sz w:val="18"/>
                <w:szCs w:val="18"/>
              </w:rPr>
              <w:t> </w:t>
            </w:r>
          </w:p>
          <w:p w14:paraId="2BD39771" w14:textId="3B80914D" w:rsidR="0065229F" w:rsidRDefault="0065229F" w:rsidP="0065229F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 w:rsidRPr="22138694">
              <w:rPr>
                <w:rFonts w:ascii="KBH" w:eastAsia="KBH" w:hAnsi="KBH" w:cs="KBH"/>
                <w:b/>
                <w:bCs/>
                <w:sz w:val="18"/>
                <w:szCs w:val="18"/>
              </w:rPr>
              <w:t>5 min</w:t>
            </w:r>
            <w:r w:rsidRPr="22138694">
              <w:rPr>
                <w:rFonts w:ascii="Cambria" w:eastAsia="Cambria" w:hAnsi="Cambria" w:cs="Cambria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40791" w14:textId="454B7F06" w:rsidR="0065229F" w:rsidRDefault="0065229F" w:rsidP="0065229F">
            <w:pPr>
              <w:spacing w:after="0" w:line="240" w:lineRule="auto"/>
              <w:rPr>
                <w:rFonts w:ascii="KBH" w:eastAsia="KBH" w:hAnsi="KBH" w:cs="KBH"/>
                <w:sz w:val="18"/>
                <w:szCs w:val="18"/>
              </w:rPr>
            </w:pPr>
            <w:r w:rsidRPr="22138694">
              <w:rPr>
                <w:rFonts w:ascii="KBH" w:eastAsia="KBH" w:hAnsi="KBH" w:cs="KBH"/>
                <w:b/>
                <w:bCs/>
                <w:sz w:val="18"/>
                <w:szCs w:val="18"/>
              </w:rPr>
              <w:t>Eventuelt og afslutning</w:t>
            </w:r>
          </w:p>
          <w:p w14:paraId="1662C4F2" w14:textId="78B21476" w:rsidR="0065229F" w:rsidRDefault="0065229F" w:rsidP="0065229F">
            <w:pPr>
              <w:spacing w:after="0" w:line="240" w:lineRule="auto"/>
              <w:rPr>
                <w:rFonts w:ascii="KBH" w:eastAsia="KBH" w:hAnsi="KBH" w:cs="KBH"/>
                <w:sz w:val="18"/>
                <w:szCs w:val="18"/>
              </w:rPr>
            </w:pPr>
            <w:r w:rsidRPr="22138694">
              <w:rPr>
                <w:rFonts w:ascii="KBH" w:eastAsia="KBH" w:hAnsi="KBH" w:cs="KBH"/>
                <w:sz w:val="18"/>
                <w:szCs w:val="18"/>
              </w:rPr>
              <w:t>v/ Tobias Børner Stax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85EB1" w14:textId="34A16932" w:rsidR="0065229F" w:rsidRDefault="0065229F" w:rsidP="0065229F">
            <w:pPr>
              <w:spacing w:after="0" w:line="240" w:lineRule="auto"/>
              <w:rPr>
                <w:rFonts w:ascii="KBH" w:eastAsia="KBH" w:hAnsi="KBH" w:cs="KBH"/>
                <w:sz w:val="18"/>
                <w:szCs w:val="18"/>
              </w:rPr>
            </w:pPr>
            <w:r w:rsidRPr="22138694">
              <w:rPr>
                <w:rFonts w:ascii="KBH" w:eastAsia="KBH" w:hAnsi="KBH" w:cs="KBH"/>
                <w:sz w:val="18"/>
                <w:szCs w:val="18"/>
              </w:rPr>
              <w:t>Orientering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FC48E" w14:textId="4031D5E5" w:rsidR="0065229F" w:rsidRDefault="0065229F" w:rsidP="0065229F">
            <w:pPr>
              <w:spacing w:after="0" w:line="240" w:lineRule="auto"/>
              <w:rPr>
                <w:rFonts w:ascii="KBH" w:eastAsia="KBH" w:hAnsi="KBH" w:cs="KBH"/>
                <w:sz w:val="18"/>
                <w:szCs w:val="18"/>
              </w:rPr>
            </w:pPr>
          </w:p>
        </w:tc>
      </w:tr>
    </w:tbl>
    <w:p w14:paraId="57337D50" w14:textId="5C81012D" w:rsidR="00F36424" w:rsidRDefault="00F36424" w:rsidP="22138694">
      <w:pPr>
        <w:spacing w:after="0" w:line="240" w:lineRule="auto"/>
        <w:rPr>
          <w:rFonts w:ascii="Cambria" w:eastAsia="Cambria" w:hAnsi="Cambria" w:cs="Cambria"/>
          <w:color w:val="FF0000"/>
          <w:sz w:val="18"/>
          <w:szCs w:val="18"/>
        </w:rPr>
      </w:pPr>
    </w:p>
    <w:p w14:paraId="42A6C2B3" w14:textId="77777777" w:rsidR="00F23112" w:rsidRDefault="00F23112" w:rsidP="22138694">
      <w:pPr>
        <w:spacing w:after="0" w:line="240" w:lineRule="auto"/>
        <w:rPr>
          <w:rFonts w:ascii="Cambria" w:eastAsia="Cambria" w:hAnsi="Cambria" w:cs="Cambria"/>
          <w:color w:val="FF0000"/>
          <w:sz w:val="18"/>
          <w:szCs w:val="18"/>
        </w:rPr>
      </w:pPr>
    </w:p>
    <w:p w14:paraId="32962A3C" w14:textId="0E5AD543" w:rsidR="00FA0A27" w:rsidRDefault="00FA0A27" w:rsidP="22138694">
      <w:pPr>
        <w:spacing w:after="0" w:line="240" w:lineRule="auto"/>
        <w:rPr>
          <w:rStyle w:val="normaltextrun1"/>
          <w:rFonts w:ascii="KBH" w:eastAsia="KBH" w:hAnsi="KBH" w:cs="KBH"/>
          <w:b/>
          <w:bCs/>
          <w:caps/>
          <w:color w:val="FF6C2F"/>
          <w:sz w:val="18"/>
          <w:szCs w:val="18"/>
        </w:rPr>
      </w:pPr>
      <w:r>
        <w:rPr>
          <w:rStyle w:val="normaltextrun1"/>
          <w:rFonts w:ascii="KBH" w:eastAsia="KBH" w:hAnsi="KBH" w:cs="KBH"/>
          <w:b/>
          <w:bCs/>
          <w:caps/>
          <w:color w:val="FF6C2F"/>
          <w:sz w:val="18"/>
          <w:szCs w:val="18"/>
        </w:rPr>
        <w:t>Punkt 1</w:t>
      </w:r>
    </w:p>
    <w:p w14:paraId="09560794" w14:textId="08874348" w:rsidR="00FA0A27" w:rsidRPr="00FD73E6" w:rsidRDefault="00FA0A27" w:rsidP="00FA0A27">
      <w:pPr>
        <w:spacing w:after="0" w:line="240" w:lineRule="auto"/>
        <w:rPr>
          <w:rFonts w:ascii="KBH" w:eastAsia="KBH" w:hAnsi="KBH" w:cs="KBH"/>
          <w:color w:val="000000" w:themeColor="text1"/>
          <w:sz w:val="18"/>
          <w:szCs w:val="18"/>
        </w:rPr>
      </w:pPr>
      <w:r w:rsidRPr="004E2C1F">
        <w:rPr>
          <w:rFonts w:ascii="KBH" w:eastAsia="KBH" w:hAnsi="KBH" w:cs="KBH"/>
          <w:b/>
          <w:bCs/>
          <w:color w:val="000000" w:themeColor="text1"/>
          <w:sz w:val="18"/>
          <w:szCs w:val="18"/>
        </w:rPr>
        <w:t>Tobias</w:t>
      </w:r>
      <w:r>
        <w:rPr>
          <w:rFonts w:ascii="KBH" w:eastAsia="KBH" w:hAnsi="KBH" w:cs="KBH"/>
          <w:color w:val="000000" w:themeColor="text1"/>
          <w:sz w:val="18"/>
          <w:szCs w:val="18"/>
        </w:rPr>
        <w:t xml:space="preserve"> bød velkommen</w:t>
      </w:r>
      <w:r w:rsidR="00A230C7">
        <w:rPr>
          <w:rFonts w:ascii="KBH" w:eastAsia="KBH" w:hAnsi="KBH" w:cs="KBH"/>
          <w:color w:val="000000" w:themeColor="text1"/>
          <w:sz w:val="18"/>
          <w:szCs w:val="18"/>
        </w:rPr>
        <w:t>.</w:t>
      </w:r>
    </w:p>
    <w:p w14:paraId="6F966B11" w14:textId="4D0D1776" w:rsidR="00FA0A27" w:rsidRDefault="00FA0A27" w:rsidP="22138694">
      <w:pPr>
        <w:spacing w:after="0" w:line="240" w:lineRule="auto"/>
        <w:rPr>
          <w:rStyle w:val="normaltextrun1"/>
          <w:rFonts w:ascii="KBH" w:eastAsia="KBH" w:hAnsi="KBH" w:cs="KBH"/>
          <w:b/>
          <w:bCs/>
          <w:caps/>
          <w:color w:val="FF6C2F"/>
          <w:sz w:val="18"/>
          <w:szCs w:val="18"/>
        </w:rPr>
      </w:pPr>
    </w:p>
    <w:p w14:paraId="724EA150" w14:textId="6B40CAEE" w:rsidR="00F36424" w:rsidRDefault="00FA0A27" w:rsidP="002638AC">
      <w:pPr>
        <w:spacing w:after="0" w:line="240" w:lineRule="auto"/>
        <w:jc w:val="both"/>
        <w:rPr>
          <w:rStyle w:val="normaltextrun1"/>
          <w:rFonts w:ascii="KBH" w:eastAsia="KBH" w:hAnsi="KBH" w:cs="KBH"/>
          <w:b/>
          <w:bCs/>
          <w:caps/>
          <w:color w:val="FF6C2F"/>
          <w:sz w:val="18"/>
          <w:szCs w:val="18"/>
        </w:rPr>
      </w:pPr>
      <w:r>
        <w:rPr>
          <w:rStyle w:val="normaltextrun1"/>
          <w:rFonts w:ascii="KBH" w:eastAsia="KBH" w:hAnsi="KBH" w:cs="KBH"/>
          <w:b/>
          <w:bCs/>
          <w:caps/>
          <w:color w:val="FF6C2F"/>
          <w:sz w:val="18"/>
          <w:szCs w:val="18"/>
        </w:rPr>
        <w:t>Punkt 2 Revidering af MED-aftalen</w:t>
      </w:r>
    </w:p>
    <w:p w14:paraId="423AE145" w14:textId="3EB066F3" w:rsidR="00C611F7" w:rsidRDefault="00C33B56" w:rsidP="002638AC">
      <w:pPr>
        <w:spacing w:after="0" w:line="240" w:lineRule="auto"/>
        <w:jc w:val="both"/>
        <w:rPr>
          <w:rFonts w:ascii="KBH" w:eastAsia="KBH" w:hAnsi="KBH" w:cs="KBH"/>
          <w:color w:val="000000" w:themeColor="text1"/>
          <w:sz w:val="18"/>
          <w:szCs w:val="18"/>
        </w:rPr>
      </w:pPr>
      <w:r w:rsidRPr="663BA0FB">
        <w:rPr>
          <w:rFonts w:ascii="KBH" w:eastAsia="KBH" w:hAnsi="KBH" w:cs="KBH"/>
          <w:b/>
          <w:bCs/>
          <w:color w:val="000000" w:themeColor="text1"/>
          <w:sz w:val="18"/>
          <w:szCs w:val="18"/>
        </w:rPr>
        <w:t>Nina</w:t>
      </w:r>
      <w:r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 orienterede om</w:t>
      </w:r>
      <w:r w:rsidR="00BA48A3" w:rsidRPr="663BA0FB">
        <w:rPr>
          <w:rFonts w:ascii="KBH" w:eastAsia="KBH" w:hAnsi="KBH" w:cs="KBH"/>
          <w:color w:val="000000" w:themeColor="text1"/>
          <w:sz w:val="18"/>
          <w:szCs w:val="18"/>
        </w:rPr>
        <w:t>,</w:t>
      </w:r>
      <w:r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 at </w:t>
      </w:r>
      <w:r w:rsidR="00A230C7" w:rsidRPr="663BA0FB">
        <w:rPr>
          <w:rFonts w:ascii="KBH" w:eastAsia="KBH" w:hAnsi="KBH" w:cs="KBH"/>
          <w:color w:val="000000" w:themeColor="text1"/>
          <w:sz w:val="18"/>
          <w:szCs w:val="18"/>
        </w:rPr>
        <w:t>HovedME</w:t>
      </w:r>
      <w:r w:rsidR="000634C6" w:rsidRPr="663BA0FB">
        <w:rPr>
          <w:rFonts w:ascii="KBH" w:eastAsia="KBH" w:hAnsi="KBH" w:cs="KBH"/>
          <w:color w:val="000000" w:themeColor="text1"/>
          <w:sz w:val="18"/>
          <w:szCs w:val="18"/>
        </w:rPr>
        <w:t>D</w:t>
      </w:r>
      <w:r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 </w:t>
      </w:r>
      <w:r w:rsidR="00E420F4"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på mødet d. 21.6.23 godkendte </w:t>
      </w:r>
      <w:r w:rsidR="004E2C1F"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en revideret </w:t>
      </w:r>
      <w:r w:rsidR="002E16E4"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struktur for </w:t>
      </w:r>
      <w:r w:rsidR="002F1B50" w:rsidRPr="663BA0FB">
        <w:rPr>
          <w:rFonts w:ascii="KBH" w:eastAsia="KBH" w:hAnsi="KBH" w:cs="KBH"/>
          <w:color w:val="000000" w:themeColor="text1"/>
          <w:sz w:val="18"/>
          <w:szCs w:val="18"/>
        </w:rPr>
        <w:t>MED-organisationen</w:t>
      </w:r>
      <w:r w:rsidR="002E16E4"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. </w:t>
      </w:r>
      <w:r w:rsidR="00157B3C">
        <w:rPr>
          <w:rFonts w:ascii="KBH" w:eastAsia="KBH" w:hAnsi="KBH" w:cs="KBH"/>
          <w:color w:val="000000" w:themeColor="text1"/>
          <w:sz w:val="18"/>
          <w:szCs w:val="18"/>
        </w:rPr>
        <w:t xml:space="preserve">Denne </w:t>
      </w:r>
      <w:r w:rsidR="002F1B50" w:rsidRPr="663BA0FB">
        <w:rPr>
          <w:rFonts w:ascii="KBH" w:eastAsia="KBH" w:hAnsi="KBH" w:cs="KBH"/>
          <w:color w:val="000000" w:themeColor="text1"/>
          <w:sz w:val="18"/>
          <w:szCs w:val="18"/>
        </w:rPr>
        <w:t>i</w:t>
      </w:r>
      <w:r w:rsidR="002E16E4"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ndstilling er </w:t>
      </w:r>
      <w:r w:rsidR="00C611F7" w:rsidRPr="663BA0FB">
        <w:rPr>
          <w:rFonts w:ascii="KBH" w:eastAsia="KBH" w:hAnsi="KBH" w:cs="KBH"/>
          <w:color w:val="000000" w:themeColor="text1"/>
          <w:sz w:val="18"/>
          <w:szCs w:val="18"/>
        </w:rPr>
        <w:t>en procesindstilling</w:t>
      </w:r>
      <w:r w:rsidR="002F1B50" w:rsidRPr="663BA0FB">
        <w:rPr>
          <w:rFonts w:ascii="KBH" w:eastAsia="KBH" w:hAnsi="KBH" w:cs="KBH"/>
          <w:color w:val="000000" w:themeColor="text1"/>
          <w:sz w:val="18"/>
          <w:szCs w:val="18"/>
        </w:rPr>
        <w:t>,</w:t>
      </w:r>
      <w:r w:rsidR="00C611F7"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 som </w:t>
      </w:r>
      <w:r w:rsidR="002F1B50" w:rsidRPr="663BA0FB">
        <w:rPr>
          <w:rFonts w:ascii="KBH" w:eastAsia="KBH" w:hAnsi="KBH" w:cs="KBH"/>
          <w:color w:val="000000" w:themeColor="text1"/>
          <w:sz w:val="18"/>
          <w:szCs w:val="18"/>
        </w:rPr>
        <w:t>beskriver</w:t>
      </w:r>
      <w:r w:rsidR="00C611F7"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, </w:t>
      </w:r>
      <w:r w:rsidR="00384BAB"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hvordan </w:t>
      </w:r>
      <w:r w:rsidR="00C611F7"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MED-sekretariatet med tæt involvering af Kontaktudvalget </w:t>
      </w:r>
      <w:r w:rsidR="006913BD"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arbejder med </w:t>
      </w:r>
      <w:r w:rsidR="00C611F7"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en </w:t>
      </w:r>
      <w:r w:rsidR="00384BAB"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gennemskrivning </w:t>
      </w:r>
      <w:r w:rsidR="00C611F7" w:rsidRPr="663BA0FB">
        <w:rPr>
          <w:rFonts w:ascii="KBH" w:eastAsia="KBH" w:hAnsi="KBH" w:cs="KBH"/>
          <w:color w:val="000000" w:themeColor="text1"/>
          <w:sz w:val="18"/>
          <w:szCs w:val="18"/>
        </w:rPr>
        <w:t>af MED-aftalen</w:t>
      </w:r>
      <w:r w:rsidR="006913BD"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. Formålet er at </w:t>
      </w:r>
      <w:r w:rsidR="0066731D" w:rsidRPr="663BA0FB">
        <w:rPr>
          <w:rFonts w:ascii="KBH" w:eastAsia="KBH" w:hAnsi="KBH" w:cs="KBH"/>
          <w:color w:val="000000" w:themeColor="text1"/>
          <w:sz w:val="18"/>
          <w:szCs w:val="18"/>
        </w:rPr>
        <w:t>gøre</w:t>
      </w:r>
      <w:r w:rsidR="00F61A61"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 den mere let tilgængelig og forståelig for</w:t>
      </w:r>
      <w:r w:rsidR="00365980"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 MED-organisationen i BUF.</w:t>
      </w:r>
      <w:r w:rsidR="00C611F7"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 </w:t>
      </w:r>
    </w:p>
    <w:p w14:paraId="3AA393FF" w14:textId="77777777" w:rsidR="00C611F7" w:rsidRDefault="00C611F7" w:rsidP="002638AC">
      <w:pPr>
        <w:spacing w:after="0" w:line="240" w:lineRule="auto"/>
        <w:jc w:val="both"/>
        <w:rPr>
          <w:rFonts w:ascii="KBH" w:eastAsia="KBH" w:hAnsi="KBH" w:cs="KBH"/>
          <w:color w:val="000000" w:themeColor="text1"/>
          <w:sz w:val="18"/>
          <w:szCs w:val="18"/>
        </w:rPr>
      </w:pPr>
    </w:p>
    <w:p w14:paraId="57B8F9C8" w14:textId="21C36D39" w:rsidR="007F57E8" w:rsidRDefault="00384BAB" w:rsidP="002638AC">
      <w:pPr>
        <w:spacing w:after="0" w:line="240" w:lineRule="auto"/>
        <w:jc w:val="both"/>
        <w:rPr>
          <w:rFonts w:ascii="KBH" w:eastAsia="KBH" w:hAnsi="KBH" w:cs="KBH"/>
          <w:color w:val="000000" w:themeColor="text1"/>
          <w:sz w:val="18"/>
          <w:szCs w:val="18"/>
        </w:rPr>
      </w:pPr>
      <w:r w:rsidRPr="00384BAB">
        <w:rPr>
          <w:rFonts w:ascii="KBH" w:eastAsia="KBH" w:hAnsi="KBH" w:cs="KBH"/>
          <w:color w:val="000000" w:themeColor="text1"/>
          <w:sz w:val="18"/>
          <w:szCs w:val="18"/>
        </w:rPr>
        <w:t xml:space="preserve">Der </w:t>
      </w:r>
      <w:r w:rsidR="00365980">
        <w:rPr>
          <w:rFonts w:ascii="KBH" w:eastAsia="KBH" w:hAnsi="KBH" w:cs="KBH"/>
          <w:color w:val="000000" w:themeColor="text1"/>
          <w:sz w:val="18"/>
          <w:szCs w:val="18"/>
        </w:rPr>
        <w:t xml:space="preserve">vil </w:t>
      </w:r>
      <w:r w:rsidR="002559AE">
        <w:rPr>
          <w:rFonts w:ascii="KBH" w:eastAsia="KBH" w:hAnsi="KBH" w:cs="KBH"/>
          <w:color w:val="000000" w:themeColor="text1"/>
          <w:sz w:val="18"/>
          <w:szCs w:val="18"/>
        </w:rPr>
        <w:t xml:space="preserve">være </w:t>
      </w:r>
      <w:r w:rsidR="00D75253">
        <w:rPr>
          <w:rFonts w:ascii="KBH" w:eastAsia="KBH" w:hAnsi="KBH" w:cs="KBH"/>
          <w:color w:val="000000" w:themeColor="text1"/>
          <w:sz w:val="18"/>
          <w:szCs w:val="18"/>
        </w:rPr>
        <w:t xml:space="preserve">steder i </w:t>
      </w:r>
      <w:r w:rsidR="002559AE">
        <w:rPr>
          <w:rFonts w:ascii="KBH" w:eastAsia="KBH" w:hAnsi="KBH" w:cs="KBH"/>
          <w:color w:val="000000" w:themeColor="text1"/>
          <w:sz w:val="18"/>
          <w:szCs w:val="18"/>
        </w:rPr>
        <w:t>aftaletekst</w:t>
      </w:r>
      <w:r w:rsidR="00D75253">
        <w:rPr>
          <w:rFonts w:ascii="KBH" w:eastAsia="KBH" w:hAnsi="KBH" w:cs="KBH"/>
          <w:color w:val="000000" w:themeColor="text1"/>
          <w:sz w:val="18"/>
          <w:szCs w:val="18"/>
        </w:rPr>
        <w:t>en</w:t>
      </w:r>
      <w:r w:rsidR="002559AE">
        <w:rPr>
          <w:rFonts w:ascii="KBH" w:eastAsia="KBH" w:hAnsi="KBH" w:cs="KBH"/>
          <w:color w:val="000000" w:themeColor="text1"/>
          <w:sz w:val="18"/>
          <w:szCs w:val="18"/>
        </w:rPr>
        <w:t>, hvor medlemmerne i HovedMED</w:t>
      </w:r>
      <w:r w:rsidR="007F57E8">
        <w:rPr>
          <w:rFonts w:ascii="KBH" w:eastAsia="KBH" w:hAnsi="KBH" w:cs="KBH"/>
          <w:color w:val="000000" w:themeColor="text1"/>
          <w:sz w:val="18"/>
          <w:szCs w:val="18"/>
        </w:rPr>
        <w:t xml:space="preserve"> </w:t>
      </w:r>
      <w:r w:rsidR="00D75253">
        <w:rPr>
          <w:rFonts w:ascii="KBH" w:eastAsia="KBH" w:hAnsi="KBH" w:cs="KBH"/>
          <w:color w:val="000000" w:themeColor="text1"/>
          <w:sz w:val="18"/>
          <w:szCs w:val="18"/>
        </w:rPr>
        <w:t xml:space="preserve">ikke nødvendigvis </w:t>
      </w:r>
      <w:r w:rsidR="00CB1585">
        <w:rPr>
          <w:rFonts w:ascii="KBH" w:eastAsia="KBH" w:hAnsi="KBH" w:cs="KBH"/>
          <w:color w:val="000000" w:themeColor="text1"/>
          <w:sz w:val="18"/>
          <w:szCs w:val="18"/>
        </w:rPr>
        <w:t xml:space="preserve">fortolker teksten på </w:t>
      </w:r>
      <w:r w:rsidR="00D75253">
        <w:rPr>
          <w:rFonts w:ascii="KBH" w:eastAsia="KBH" w:hAnsi="KBH" w:cs="KBH"/>
          <w:color w:val="000000" w:themeColor="text1"/>
          <w:sz w:val="18"/>
          <w:szCs w:val="18"/>
        </w:rPr>
        <w:t xml:space="preserve">samme måde. </w:t>
      </w:r>
      <w:r w:rsidR="00CC73FC">
        <w:rPr>
          <w:rFonts w:ascii="KBH" w:eastAsia="KBH" w:hAnsi="KBH" w:cs="KBH"/>
          <w:color w:val="000000" w:themeColor="text1"/>
          <w:sz w:val="18"/>
          <w:szCs w:val="18"/>
        </w:rPr>
        <w:t xml:space="preserve">Det er en del af baggrunden for at gå i gang med en revidering, men derfor er det også vigtigt at </w:t>
      </w:r>
      <w:r w:rsidR="00A45FC6">
        <w:rPr>
          <w:rFonts w:ascii="KBH" w:eastAsia="KBH" w:hAnsi="KBH" w:cs="KBH"/>
          <w:color w:val="000000" w:themeColor="text1"/>
          <w:sz w:val="18"/>
          <w:szCs w:val="18"/>
        </w:rPr>
        <w:t xml:space="preserve">få taget de dialoger, der skal til, for at se om der kan opnås en fælles forståelse. </w:t>
      </w:r>
    </w:p>
    <w:p w14:paraId="1062C858" w14:textId="77777777" w:rsidR="007F57E8" w:rsidRDefault="007F57E8" w:rsidP="002638AC">
      <w:pPr>
        <w:spacing w:after="0" w:line="240" w:lineRule="auto"/>
        <w:jc w:val="both"/>
        <w:rPr>
          <w:rFonts w:ascii="KBH" w:eastAsia="KBH" w:hAnsi="KBH" w:cs="KBH"/>
          <w:color w:val="000000" w:themeColor="text1"/>
          <w:sz w:val="18"/>
          <w:szCs w:val="18"/>
        </w:rPr>
      </w:pPr>
    </w:p>
    <w:p w14:paraId="061B3136" w14:textId="43E31979" w:rsidR="00E52EF5" w:rsidRDefault="005829E7" w:rsidP="002638AC">
      <w:pPr>
        <w:spacing w:after="0" w:line="240" w:lineRule="auto"/>
        <w:jc w:val="both"/>
        <w:rPr>
          <w:rFonts w:ascii="KBH" w:eastAsia="KBH" w:hAnsi="KBH" w:cs="KBH"/>
          <w:color w:val="000000" w:themeColor="text1"/>
          <w:sz w:val="18"/>
          <w:szCs w:val="18"/>
        </w:rPr>
      </w:pPr>
      <w:r>
        <w:rPr>
          <w:rFonts w:ascii="KBH" w:eastAsia="KBH" w:hAnsi="KBH" w:cs="KBH"/>
          <w:color w:val="000000" w:themeColor="text1"/>
          <w:sz w:val="18"/>
          <w:szCs w:val="18"/>
        </w:rPr>
        <w:t xml:space="preserve">Indstillingen beskriver, hvordan </w:t>
      </w:r>
      <w:r w:rsidR="008B47A0" w:rsidRPr="008B47A0">
        <w:rPr>
          <w:rFonts w:ascii="KBH" w:eastAsia="KBH" w:hAnsi="KBH" w:cs="KBH"/>
          <w:color w:val="000000" w:themeColor="text1"/>
          <w:sz w:val="18"/>
          <w:szCs w:val="18"/>
        </w:rPr>
        <w:t xml:space="preserve">vi går videre med at </w:t>
      </w:r>
      <w:r w:rsidR="0069488D">
        <w:rPr>
          <w:rFonts w:ascii="KBH" w:eastAsia="KBH" w:hAnsi="KBH" w:cs="KBH"/>
          <w:color w:val="000000" w:themeColor="text1"/>
          <w:sz w:val="18"/>
          <w:szCs w:val="18"/>
        </w:rPr>
        <w:t xml:space="preserve">revidere MED-aftalen </w:t>
      </w:r>
      <w:r w:rsidR="008B47A0" w:rsidRPr="008B47A0">
        <w:rPr>
          <w:rFonts w:ascii="KBH" w:eastAsia="KBH" w:hAnsi="KBH" w:cs="KBH"/>
          <w:color w:val="000000" w:themeColor="text1"/>
          <w:sz w:val="18"/>
          <w:szCs w:val="18"/>
        </w:rPr>
        <w:t>formidlingsmæssigt med kapitler og bilag</w:t>
      </w:r>
      <w:r w:rsidR="009F74F4">
        <w:rPr>
          <w:rFonts w:ascii="KBH" w:eastAsia="KBH" w:hAnsi="KBH" w:cs="KBH"/>
          <w:color w:val="000000" w:themeColor="text1"/>
          <w:sz w:val="18"/>
          <w:szCs w:val="18"/>
        </w:rPr>
        <w:t xml:space="preserve"> og hvilket produkt, vi arbejder os frem imod</w:t>
      </w:r>
      <w:r w:rsidR="0069488D">
        <w:rPr>
          <w:rFonts w:ascii="KBH" w:eastAsia="KBH" w:hAnsi="KBH" w:cs="KBH"/>
          <w:color w:val="000000" w:themeColor="text1"/>
          <w:sz w:val="18"/>
          <w:szCs w:val="18"/>
        </w:rPr>
        <w:t>. Der skal ikke besluttes noget</w:t>
      </w:r>
      <w:r w:rsidR="009F74F4">
        <w:rPr>
          <w:rFonts w:ascii="KBH" w:eastAsia="KBH" w:hAnsi="KBH" w:cs="KBH"/>
          <w:color w:val="000000" w:themeColor="text1"/>
          <w:sz w:val="18"/>
          <w:szCs w:val="18"/>
        </w:rPr>
        <w:t xml:space="preserve"> endeligt i dag</w:t>
      </w:r>
      <w:r w:rsidR="0098514C">
        <w:rPr>
          <w:rFonts w:ascii="KBH" w:eastAsia="KBH" w:hAnsi="KBH" w:cs="KBH"/>
          <w:color w:val="000000" w:themeColor="text1"/>
          <w:sz w:val="18"/>
          <w:szCs w:val="18"/>
        </w:rPr>
        <w:t>, men en stillingtagen til</w:t>
      </w:r>
      <w:r w:rsidR="00A25706">
        <w:rPr>
          <w:rFonts w:ascii="KBH" w:eastAsia="KBH" w:hAnsi="KBH" w:cs="KBH"/>
          <w:color w:val="000000" w:themeColor="text1"/>
          <w:sz w:val="18"/>
          <w:szCs w:val="18"/>
        </w:rPr>
        <w:t>,</w:t>
      </w:r>
      <w:r w:rsidR="0098514C">
        <w:rPr>
          <w:rFonts w:ascii="KBH" w:eastAsia="KBH" w:hAnsi="KBH" w:cs="KBH"/>
          <w:color w:val="000000" w:themeColor="text1"/>
          <w:sz w:val="18"/>
          <w:szCs w:val="18"/>
        </w:rPr>
        <w:t xml:space="preserve"> om vi er på rette spor.</w:t>
      </w:r>
    </w:p>
    <w:p w14:paraId="3E557A25" w14:textId="77777777" w:rsidR="00E52EF5" w:rsidRDefault="00E52EF5" w:rsidP="002638AC">
      <w:pPr>
        <w:spacing w:after="0" w:line="240" w:lineRule="auto"/>
        <w:jc w:val="both"/>
        <w:rPr>
          <w:rFonts w:ascii="KBH" w:eastAsia="KBH" w:hAnsi="KBH" w:cs="KBH"/>
          <w:color w:val="000000" w:themeColor="text1"/>
          <w:sz w:val="18"/>
          <w:szCs w:val="18"/>
        </w:rPr>
      </w:pPr>
    </w:p>
    <w:p w14:paraId="4113DE17" w14:textId="7A552300" w:rsidR="00C07472" w:rsidRDefault="00A75F0E" w:rsidP="002638AC">
      <w:pPr>
        <w:spacing w:after="0" w:line="240" w:lineRule="auto"/>
        <w:jc w:val="both"/>
        <w:rPr>
          <w:rFonts w:ascii="KBH" w:hAnsi="KBH"/>
          <w:sz w:val="18"/>
          <w:szCs w:val="18"/>
        </w:rPr>
      </w:pPr>
      <w:r>
        <w:rPr>
          <w:rFonts w:ascii="KBH" w:eastAsia="KBH" w:hAnsi="KBH" w:cs="KBH"/>
          <w:color w:val="000000" w:themeColor="text1"/>
          <w:sz w:val="18"/>
          <w:szCs w:val="18"/>
        </w:rPr>
        <w:t>Nina spurgte, om der var bemærkninger til indstillingen om</w:t>
      </w:r>
      <w:r w:rsidR="00A25706">
        <w:rPr>
          <w:rFonts w:ascii="KBH" w:eastAsia="KBH" w:hAnsi="KBH" w:cs="KBH"/>
          <w:color w:val="000000" w:themeColor="text1"/>
          <w:sz w:val="18"/>
          <w:szCs w:val="18"/>
        </w:rPr>
        <w:t>,</w:t>
      </w:r>
      <w:r>
        <w:rPr>
          <w:rFonts w:ascii="KBH" w:eastAsia="KBH" w:hAnsi="KBH" w:cs="KBH"/>
          <w:color w:val="000000" w:themeColor="text1"/>
          <w:sz w:val="18"/>
          <w:szCs w:val="18"/>
        </w:rPr>
        <w:t xml:space="preserve"> at</w:t>
      </w:r>
      <w:r w:rsidR="006E71F9">
        <w:rPr>
          <w:rFonts w:ascii="KBH" w:eastAsia="KBH" w:hAnsi="KBH" w:cs="KBH"/>
          <w:color w:val="000000" w:themeColor="text1"/>
          <w:sz w:val="18"/>
          <w:szCs w:val="18"/>
        </w:rPr>
        <w:t xml:space="preserve"> H</w:t>
      </w:r>
      <w:r w:rsidR="008F1E2E" w:rsidRPr="008F1E2E">
        <w:rPr>
          <w:rFonts w:ascii="KBH" w:eastAsia="KBH" w:hAnsi="KBH" w:cs="KBH"/>
          <w:color w:val="000000" w:themeColor="text1"/>
          <w:sz w:val="18"/>
          <w:szCs w:val="18"/>
        </w:rPr>
        <w:t>oved</w:t>
      </w:r>
      <w:r w:rsidR="006E71F9">
        <w:rPr>
          <w:rFonts w:ascii="KBH" w:eastAsia="KBH" w:hAnsi="KBH" w:cs="KBH"/>
          <w:color w:val="000000" w:themeColor="text1"/>
          <w:sz w:val="18"/>
          <w:szCs w:val="18"/>
        </w:rPr>
        <w:t xml:space="preserve">MED drøfter </w:t>
      </w:r>
      <w:r w:rsidR="006E71F9" w:rsidRPr="003B645A">
        <w:rPr>
          <w:rFonts w:ascii="KBH" w:hAnsi="KBH"/>
          <w:sz w:val="18"/>
          <w:szCs w:val="18"/>
        </w:rPr>
        <w:t>forord, kapitel 1 og 2</w:t>
      </w:r>
      <w:r>
        <w:rPr>
          <w:rFonts w:ascii="KBH" w:hAnsi="KBH"/>
          <w:sz w:val="18"/>
          <w:szCs w:val="18"/>
        </w:rPr>
        <w:t xml:space="preserve"> og g</w:t>
      </w:r>
      <w:r w:rsidRPr="003B645A">
        <w:rPr>
          <w:rFonts w:ascii="KBH" w:hAnsi="KBH"/>
          <w:sz w:val="18"/>
          <w:szCs w:val="18"/>
        </w:rPr>
        <w:t xml:space="preserve">odkende proces for behandling </w:t>
      </w:r>
      <w:r>
        <w:rPr>
          <w:rFonts w:ascii="KBH" w:hAnsi="KBH"/>
          <w:sz w:val="18"/>
          <w:szCs w:val="18"/>
        </w:rPr>
        <w:t xml:space="preserve">af kapitel 3 i MED-aftalen herunder </w:t>
      </w:r>
      <w:r w:rsidRPr="003B645A">
        <w:rPr>
          <w:rFonts w:ascii="KBH" w:hAnsi="KBH"/>
          <w:sz w:val="18"/>
          <w:szCs w:val="18"/>
        </w:rPr>
        <w:t>§ 10</w:t>
      </w:r>
      <w:r>
        <w:rPr>
          <w:rFonts w:ascii="KBH" w:hAnsi="KBH"/>
          <w:sz w:val="18"/>
          <w:szCs w:val="18"/>
        </w:rPr>
        <w:t xml:space="preserve">. </w:t>
      </w:r>
    </w:p>
    <w:p w14:paraId="64A6BD82" w14:textId="77777777" w:rsidR="00A75F0E" w:rsidRDefault="00A75F0E" w:rsidP="002638AC">
      <w:pPr>
        <w:spacing w:after="0" w:line="240" w:lineRule="auto"/>
        <w:jc w:val="both"/>
        <w:rPr>
          <w:rFonts w:ascii="KBH" w:hAnsi="KBH"/>
          <w:sz w:val="18"/>
          <w:szCs w:val="18"/>
        </w:rPr>
      </w:pPr>
    </w:p>
    <w:p w14:paraId="255A080C" w14:textId="4D42413C" w:rsidR="00273859" w:rsidRPr="005C2B62" w:rsidRDefault="00C07472" w:rsidP="002638AC">
      <w:pPr>
        <w:spacing w:after="0" w:line="240" w:lineRule="auto"/>
        <w:jc w:val="both"/>
        <w:rPr>
          <w:rFonts w:ascii="KBH" w:eastAsia="KBH" w:hAnsi="KBH" w:cs="KBH"/>
          <w:color w:val="000000" w:themeColor="text1"/>
          <w:sz w:val="18"/>
          <w:szCs w:val="18"/>
        </w:rPr>
      </w:pPr>
      <w:r w:rsidRPr="00A75F0E">
        <w:rPr>
          <w:rFonts w:ascii="KBH" w:eastAsia="KBH" w:hAnsi="KBH" w:cs="KBH"/>
          <w:b/>
          <w:bCs/>
          <w:color w:val="000000" w:themeColor="text1"/>
          <w:sz w:val="18"/>
          <w:szCs w:val="18"/>
        </w:rPr>
        <w:t>Henriette</w:t>
      </w:r>
      <w:r>
        <w:rPr>
          <w:rFonts w:ascii="KBH" w:eastAsia="KBH" w:hAnsi="KBH" w:cs="KBH"/>
          <w:color w:val="000000" w:themeColor="text1"/>
          <w:sz w:val="18"/>
          <w:szCs w:val="18"/>
        </w:rPr>
        <w:t xml:space="preserve"> påpege</w:t>
      </w:r>
      <w:r w:rsidR="00A75F0E">
        <w:rPr>
          <w:rFonts w:ascii="KBH" w:eastAsia="KBH" w:hAnsi="KBH" w:cs="KBH"/>
          <w:color w:val="000000" w:themeColor="text1"/>
          <w:sz w:val="18"/>
          <w:szCs w:val="18"/>
        </w:rPr>
        <w:t>de</w:t>
      </w:r>
      <w:r w:rsidR="00BF0744">
        <w:rPr>
          <w:rFonts w:ascii="KBH" w:eastAsia="KBH" w:hAnsi="KBH" w:cs="KBH"/>
          <w:color w:val="000000" w:themeColor="text1"/>
          <w:sz w:val="18"/>
          <w:szCs w:val="18"/>
        </w:rPr>
        <w:t xml:space="preserve">, at </w:t>
      </w:r>
      <w:r w:rsidR="003E61AF" w:rsidRPr="005C2B62">
        <w:rPr>
          <w:rFonts w:ascii="KBH" w:eastAsia="KBH" w:hAnsi="KBH" w:cs="KBH"/>
          <w:color w:val="000000" w:themeColor="text1"/>
          <w:sz w:val="18"/>
          <w:szCs w:val="18"/>
        </w:rPr>
        <w:t xml:space="preserve">BUPL har brug for at se en samlet gennemskrevet aftale, før de kan </w:t>
      </w:r>
      <w:r w:rsidR="003E61AF" w:rsidRPr="005C2B62">
        <w:rPr>
          <w:rStyle w:val="cf01"/>
          <w:rFonts w:ascii="KBH" w:hAnsi="KBH"/>
        </w:rPr>
        <w:t>de kan vurdere</w:t>
      </w:r>
      <w:r w:rsidR="005C2B62" w:rsidRPr="005C2B62">
        <w:rPr>
          <w:rStyle w:val="cf01"/>
          <w:rFonts w:ascii="KBH" w:hAnsi="KBH"/>
        </w:rPr>
        <w:t>,</w:t>
      </w:r>
      <w:r w:rsidR="003E61AF" w:rsidRPr="005C2B62">
        <w:rPr>
          <w:rStyle w:val="cf01"/>
          <w:rFonts w:ascii="KBH" w:hAnsi="KBH"/>
        </w:rPr>
        <w:t xml:space="preserve"> om den kan godkendes i HovedMED eller ved et forhandlingsbor</w:t>
      </w:r>
      <w:r w:rsidR="005C2B62" w:rsidRPr="005C2B62">
        <w:rPr>
          <w:rStyle w:val="cf01"/>
          <w:rFonts w:ascii="KBH" w:hAnsi="KBH"/>
        </w:rPr>
        <w:t xml:space="preserve">d. </w:t>
      </w:r>
      <w:r w:rsidR="00F117A8" w:rsidRPr="005C2B62">
        <w:rPr>
          <w:rFonts w:ascii="KBH" w:eastAsia="KBH" w:hAnsi="KBH" w:cs="KBH"/>
          <w:color w:val="000000" w:themeColor="text1"/>
          <w:sz w:val="18"/>
          <w:szCs w:val="18"/>
        </w:rPr>
        <w:t xml:space="preserve">Hun </w:t>
      </w:r>
      <w:r w:rsidR="001875C6" w:rsidRPr="005C2B62">
        <w:rPr>
          <w:rFonts w:ascii="KBH" w:eastAsia="KBH" w:hAnsi="KBH" w:cs="KBH"/>
          <w:color w:val="000000" w:themeColor="text1"/>
          <w:sz w:val="18"/>
          <w:szCs w:val="18"/>
        </w:rPr>
        <w:t xml:space="preserve">spurgte, om det er en </w:t>
      </w:r>
      <w:proofErr w:type="spellStart"/>
      <w:r w:rsidR="00273859" w:rsidRPr="005C2B62">
        <w:rPr>
          <w:rFonts w:ascii="KBH" w:eastAsia="KBH" w:hAnsi="KBH" w:cs="KBH"/>
          <w:color w:val="000000" w:themeColor="text1"/>
          <w:sz w:val="18"/>
          <w:szCs w:val="18"/>
        </w:rPr>
        <w:t>pixi</w:t>
      </w:r>
      <w:proofErr w:type="spellEnd"/>
      <w:r w:rsidR="001875C6" w:rsidRPr="005C2B62">
        <w:rPr>
          <w:rFonts w:ascii="KBH" w:eastAsia="KBH" w:hAnsi="KBH" w:cs="KBH"/>
          <w:color w:val="000000" w:themeColor="text1"/>
          <w:sz w:val="18"/>
          <w:szCs w:val="18"/>
        </w:rPr>
        <w:t>-</w:t>
      </w:r>
      <w:r w:rsidR="00273859" w:rsidRPr="005C2B62">
        <w:rPr>
          <w:rFonts w:ascii="KBH" w:eastAsia="KBH" w:hAnsi="KBH" w:cs="KBH"/>
          <w:color w:val="000000" w:themeColor="text1"/>
          <w:sz w:val="18"/>
          <w:szCs w:val="18"/>
        </w:rPr>
        <w:t>udgave</w:t>
      </w:r>
      <w:r w:rsidR="001875C6" w:rsidRPr="005C2B62">
        <w:rPr>
          <w:rFonts w:ascii="KBH" w:eastAsia="KBH" w:hAnsi="KBH" w:cs="KBH"/>
          <w:color w:val="000000" w:themeColor="text1"/>
          <w:sz w:val="18"/>
          <w:szCs w:val="18"/>
        </w:rPr>
        <w:t xml:space="preserve"> af MED-aftalen, som </w:t>
      </w:r>
      <w:r w:rsidR="00754993" w:rsidRPr="005C2B62">
        <w:rPr>
          <w:rFonts w:ascii="KBH" w:eastAsia="KBH" w:hAnsi="KBH" w:cs="KBH"/>
          <w:color w:val="000000" w:themeColor="text1"/>
          <w:sz w:val="18"/>
          <w:szCs w:val="18"/>
        </w:rPr>
        <w:t>er ved at blive lavet</w:t>
      </w:r>
      <w:r w:rsidR="00F117A8" w:rsidRPr="005C2B62">
        <w:rPr>
          <w:rFonts w:ascii="KBH" w:eastAsia="KBH" w:hAnsi="KBH" w:cs="KBH"/>
          <w:color w:val="000000" w:themeColor="text1"/>
          <w:sz w:val="18"/>
          <w:szCs w:val="18"/>
        </w:rPr>
        <w:t>.</w:t>
      </w:r>
      <w:r w:rsidR="000107AC" w:rsidRPr="005C2B62">
        <w:rPr>
          <w:rFonts w:ascii="KBH" w:eastAsia="KBH" w:hAnsi="KBH" w:cs="KBH"/>
          <w:color w:val="000000" w:themeColor="text1"/>
          <w:sz w:val="18"/>
          <w:szCs w:val="18"/>
        </w:rPr>
        <w:t xml:space="preserve"> Hvornår er der tale om en</w:t>
      </w:r>
      <w:r w:rsidR="00BC63B7" w:rsidRPr="005C2B62">
        <w:rPr>
          <w:rFonts w:ascii="KBH" w:eastAsia="KBH" w:hAnsi="KBH" w:cs="KBH"/>
          <w:color w:val="000000" w:themeColor="text1"/>
          <w:sz w:val="18"/>
          <w:szCs w:val="18"/>
        </w:rPr>
        <w:t xml:space="preserve"> teknisk gennemskrivning – </w:t>
      </w:r>
      <w:r w:rsidR="36169E72" w:rsidRPr="005C2B62">
        <w:rPr>
          <w:rFonts w:ascii="KBH" w:eastAsia="KBH" w:hAnsi="KBH" w:cs="KBH"/>
          <w:color w:val="000000" w:themeColor="text1"/>
          <w:sz w:val="18"/>
          <w:szCs w:val="18"/>
        </w:rPr>
        <w:t xml:space="preserve">og </w:t>
      </w:r>
      <w:r w:rsidR="00BC63B7" w:rsidRPr="005C2B62">
        <w:rPr>
          <w:rFonts w:ascii="KBH" w:eastAsia="KBH" w:hAnsi="KBH" w:cs="KBH"/>
          <w:color w:val="000000" w:themeColor="text1"/>
          <w:sz w:val="18"/>
          <w:szCs w:val="18"/>
        </w:rPr>
        <w:t>hvor</w:t>
      </w:r>
      <w:r w:rsidR="000107AC" w:rsidRPr="005C2B62">
        <w:rPr>
          <w:rFonts w:ascii="KBH" w:eastAsia="KBH" w:hAnsi="KBH" w:cs="KBH"/>
          <w:color w:val="000000" w:themeColor="text1"/>
          <w:sz w:val="18"/>
          <w:szCs w:val="18"/>
        </w:rPr>
        <w:t xml:space="preserve">når kommer </w:t>
      </w:r>
      <w:r w:rsidR="002C2A9C" w:rsidRPr="005C2B62">
        <w:rPr>
          <w:rFonts w:ascii="KBH" w:eastAsia="KBH" w:hAnsi="KBH" w:cs="KBH"/>
          <w:color w:val="000000" w:themeColor="text1"/>
          <w:sz w:val="18"/>
          <w:szCs w:val="18"/>
        </w:rPr>
        <w:t>man til orde, hvis man har en mening</w:t>
      </w:r>
      <w:r w:rsidR="00BC63B7" w:rsidRPr="005C2B62">
        <w:rPr>
          <w:rFonts w:ascii="KBH" w:eastAsia="KBH" w:hAnsi="KBH" w:cs="KBH"/>
          <w:color w:val="000000" w:themeColor="text1"/>
          <w:sz w:val="18"/>
          <w:szCs w:val="18"/>
        </w:rPr>
        <w:t>.</w:t>
      </w:r>
    </w:p>
    <w:p w14:paraId="0F407F96" w14:textId="77777777" w:rsidR="00273859" w:rsidRDefault="00273859" w:rsidP="002638AC">
      <w:pPr>
        <w:spacing w:after="0" w:line="240" w:lineRule="auto"/>
        <w:jc w:val="both"/>
        <w:rPr>
          <w:rFonts w:ascii="KBH" w:eastAsia="KBH" w:hAnsi="KBH" w:cs="KBH"/>
          <w:color w:val="000000" w:themeColor="text1"/>
          <w:sz w:val="18"/>
          <w:szCs w:val="18"/>
        </w:rPr>
      </w:pPr>
    </w:p>
    <w:p w14:paraId="0D2424FF" w14:textId="12A2647B" w:rsidR="00611D67" w:rsidRDefault="00273859" w:rsidP="002638AC">
      <w:pPr>
        <w:spacing w:after="0" w:line="240" w:lineRule="auto"/>
        <w:jc w:val="both"/>
        <w:rPr>
          <w:rFonts w:ascii="KBH" w:eastAsia="KBH" w:hAnsi="KBH" w:cs="KBH"/>
          <w:color w:val="000000" w:themeColor="text1"/>
          <w:sz w:val="18"/>
          <w:szCs w:val="18"/>
        </w:rPr>
      </w:pPr>
      <w:r w:rsidRPr="00C11935">
        <w:rPr>
          <w:rFonts w:ascii="KBH" w:eastAsia="KBH" w:hAnsi="KBH" w:cs="KBH"/>
          <w:b/>
          <w:bCs/>
          <w:color w:val="000000" w:themeColor="text1"/>
          <w:sz w:val="18"/>
          <w:szCs w:val="18"/>
        </w:rPr>
        <w:t>Nina</w:t>
      </w:r>
      <w:r>
        <w:rPr>
          <w:rFonts w:ascii="KBH" w:eastAsia="KBH" w:hAnsi="KBH" w:cs="KBH"/>
          <w:color w:val="000000" w:themeColor="text1"/>
          <w:sz w:val="18"/>
          <w:szCs w:val="18"/>
        </w:rPr>
        <w:t xml:space="preserve"> </w:t>
      </w:r>
      <w:r w:rsidR="00C11935">
        <w:rPr>
          <w:rFonts w:ascii="KBH" w:eastAsia="KBH" w:hAnsi="KBH" w:cs="KBH"/>
          <w:color w:val="000000" w:themeColor="text1"/>
          <w:sz w:val="18"/>
          <w:szCs w:val="18"/>
        </w:rPr>
        <w:t xml:space="preserve">svarede, at det er en </w:t>
      </w:r>
      <w:r>
        <w:rPr>
          <w:rFonts w:ascii="KBH" w:eastAsia="KBH" w:hAnsi="KBH" w:cs="KBH"/>
          <w:color w:val="000000" w:themeColor="text1"/>
          <w:sz w:val="18"/>
          <w:szCs w:val="18"/>
        </w:rPr>
        <w:t xml:space="preserve">ny formidling af </w:t>
      </w:r>
      <w:r w:rsidR="00C11935">
        <w:rPr>
          <w:rFonts w:ascii="KBH" w:eastAsia="KBH" w:hAnsi="KBH" w:cs="KBH"/>
          <w:color w:val="000000" w:themeColor="text1"/>
          <w:sz w:val="18"/>
          <w:szCs w:val="18"/>
        </w:rPr>
        <w:t xml:space="preserve">den nuværende </w:t>
      </w:r>
      <w:r>
        <w:rPr>
          <w:rFonts w:ascii="KBH" w:eastAsia="KBH" w:hAnsi="KBH" w:cs="KBH"/>
          <w:color w:val="000000" w:themeColor="text1"/>
          <w:sz w:val="18"/>
          <w:szCs w:val="18"/>
        </w:rPr>
        <w:t>MED-</w:t>
      </w:r>
      <w:r w:rsidRPr="658B5FB1">
        <w:rPr>
          <w:rFonts w:ascii="KBH" w:eastAsia="KBH" w:hAnsi="KBH" w:cs="KBH"/>
          <w:color w:val="000000" w:themeColor="text1"/>
          <w:sz w:val="18"/>
          <w:szCs w:val="18"/>
        </w:rPr>
        <w:t>aftale.</w:t>
      </w:r>
      <w:r>
        <w:rPr>
          <w:rFonts w:ascii="KBH" w:eastAsia="KBH" w:hAnsi="KBH" w:cs="KBH"/>
          <w:color w:val="000000" w:themeColor="text1"/>
          <w:sz w:val="18"/>
          <w:szCs w:val="18"/>
        </w:rPr>
        <w:t xml:space="preserve"> </w:t>
      </w:r>
      <w:r w:rsidR="00C11935">
        <w:rPr>
          <w:rFonts w:ascii="KBH" w:eastAsia="KBH" w:hAnsi="KBH" w:cs="KBH"/>
          <w:color w:val="000000" w:themeColor="text1"/>
          <w:sz w:val="18"/>
          <w:szCs w:val="18"/>
        </w:rPr>
        <w:t xml:space="preserve">Hvis parterne i HovedMED kan blive enige om sproglige </w:t>
      </w:r>
      <w:r w:rsidR="00AD07FB">
        <w:rPr>
          <w:rFonts w:ascii="KBH" w:eastAsia="KBH" w:hAnsi="KBH" w:cs="KBH"/>
          <w:color w:val="000000" w:themeColor="text1"/>
          <w:sz w:val="18"/>
          <w:szCs w:val="18"/>
        </w:rPr>
        <w:t>ændringer, behøves MED-aftalen ikke at blive åbnet. Når der i processen skal åbnes op for ændringer af aftalemæssig karakter</w:t>
      </w:r>
      <w:r w:rsidR="001875C6">
        <w:rPr>
          <w:rFonts w:ascii="KBH" w:eastAsia="KBH" w:hAnsi="KBH" w:cs="KBH"/>
          <w:color w:val="000000" w:themeColor="text1"/>
          <w:sz w:val="18"/>
          <w:szCs w:val="18"/>
        </w:rPr>
        <w:t>, skal den åbnes.</w:t>
      </w:r>
    </w:p>
    <w:p w14:paraId="7A6FA263" w14:textId="77777777" w:rsidR="00C07472" w:rsidRDefault="00C07472" w:rsidP="002638AC">
      <w:pPr>
        <w:spacing w:after="0" w:line="240" w:lineRule="auto"/>
        <w:jc w:val="both"/>
        <w:rPr>
          <w:rFonts w:ascii="KBH" w:eastAsia="KBH" w:hAnsi="KBH" w:cs="KBH"/>
          <w:color w:val="000000" w:themeColor="text1"/>
          <w:sz w:val="18"/>
          <w:szCs w:val="18"/>
        </w:rPr>
      </w:pPr>
    </w:p>
    <w:p w14:paraId="3A279472" w14:textId="69BAB2F1" w:rsidR="00BA6F6E" w:rsidRDefault="00BC63B7" w:rsidP="002638AC">
      <w:pPr>
        <w:spacing w:after="0" w:line="240" w:lineRule="auto"/>
        <w:jc w:val="both"/>
        <w:rPr>
          <w:rFonts w:ascii="KBH" w:eastAsia="KBH" w:hAnsi="KBH" w:cs="KBH"/>
          <w:color w:val="000000" w:themeColor="text1"/>
          <w:sz w:val="18"/>
          <w:szCs w:val="18"/>
        </w:rPr>
      </w:pPr>
      <w:r w:rsidRPr="00C160B8">
        <w:rPr>
          <w:rFonts w:ascii="KBH" w:eastAsia="KBH" w:hAnsi="KBH" w:cs="KBH"/>
          <w:b/>
          <w:bCs/>
          <w:color w:val="000000" w:themeColor="text1"/>
          <w:sz w:val="18"/>
          <w:szCs w:val="18"/>
        </w:rPr>
        <w:t>Martin</w:t>
      </w:r>
      <w:r w:rsidR="007A3513">
        <w:rPr>
          <w:rFonts w:ascii="KBH" w:eastAsia="KBH" w:hAnsi="KBH" w:cs="KBH"/>
          <w:color w:val="000000" w:themeColor="text1"/>
          <w:sz w:val="18"/>
          <w:szCs w:val="18"/>
        </w:rPr>
        <w:t xml:space="preserve"> tilkendegav, at hvis de faglige organisationer oplever, at indholdet i MED-aftalen </w:t>
      </w:r>
      <w:r w:rsidR="0074690A">
        <w:rPr>
          <w:rFonts w:ascii="KBH" w:eastAsia="KBH" w:hAnsi="KBH" w:cs="KBH"/>
          <w:color w:val="000000" w:themeColor="text1"/>
          <w:sz w:val="18"/>
          <w:szCs w:val="18"/>
        </w:rPr>
        <w:t xml:space="preserve">rykker sig et sted hen, hvor de ikke ønsker det, </w:t>
      </w:r>
      <w:r w:rsidR="00A77B09">
        <w:rPr>
          <w:rFonts w:ascii="KBH" w:eastAsia="KBH" w:hAnsi="KBH" w:cs="KBH"/>
          <w:color w:val="000000" w:themeColor="text1"/>
          <w:sz w:val="18"/>
          <w:szCs w:val="18"/>
        </w:rPr>
        <w:t xml:space="preserve">så skal det accepteres, at </w:t>
      </w:r>
      <w:r w:rsidR="005368A9">
        <w:rPr>
          <w:rFonts w:ascii="KBH" w:eastAsia="KBH" w:hAnsi="KBH" w:cs="KBH"/>
          <w:color w:val="000000" w:themeColor="text1"/>
          <w:sz w:val="18"/>
          <w:szCs w:val="18"/>
        </w:rPr>
        <w:t xml:space="preserve">revideringen </w:t>
      </w:r>
      <w:r w:rsidR="00A77B09">
        <w:rPr>
          <w:rFonts w:ascii="KBH" w:eastAsia="KBH" w:hAnsi="KBH" w:cs="KBH"/>
          <w:color w:val="000000" w:themeColor="text1"/>
          <w:sz w:val="18"/>
          <w:szCs w:val="18"/>
        </w:rPr>
        <w:t>stopper</w:t>
      </w:r>
      <w:r w:rsidR="00AF5FC5">
        <w:rPr>
          <w:rFonts w:ascii="KBH" w:eastAsia="KBH" w:hAnsi="KBH" w:cs="KBH"/>
          <w:color w:val="000000" w:themeColor="text1"/>
          <w:sz w:val="18"/>
          <w:szCs w:val="18"/>
        </w:rPr>
        <w:t xml:space="preserve">. </w:t>
      </w:r>
      <w:r w:rsidR="00BA6F6E">
        <w:rPr>
          <w:rFonts w:ascii="KBH" w:eastAsia="KBH" w:hAnsi="KBH" w:cs="KBH"/>
          <w:color w:val="000000" w:themeColor="text1"/>
          <w:sz w:val="18"/>
          <w:szCs w:val="18"/>
        </w:rPr>
        <w:t>Der er nogle ting i MED-aftalen, som er skrevet rigtig knudret, hvilket er grunden til</w:t>
      </w:r>
      <w:r w:rsidR="00657207">
        <w:rPr>
          <w:rFonts w:ascii="KBH" w:eastAsia="KBH" w:hAnsi="KBH" w:cs="KBH"/>
          <w:color w:val="000000" w:themeColor="text1"/>
          <w:sz w:val="18"/>
          <w:szCs w:val="18"/>
        </w:rPr>
        <w:t>,</w:t>
      </w:r>
      <w:r w:rsidR="00BA6F6E">
        <w:rPr>
          <w:rFonts w:ascii="KBH" w:eastAsia="KBH" w:hAnsi="KBH" w:cs="KBH"/>
          <w:color w:val="000000" w:themeColor="text1"/>
          <w:sz w:val="18"/>
          <w:szCs w:val="18"/>
        </w:rPr>
        <w:t xml:space="preserve"> at vi ser på det. </w:t>
      </w:r>
    </w:p>
    <w:p w14:paraId="3320DDCA" w14:textId="77777777" w:rsidR="00BA6F6E" w:rsidRDefault="00BA6F6E" w:rsidP="002638AC">
      <w:pPr>
        <w:spacing w:after="0" w:line="240" w:lineRule="auto"/>
        <w:jc w:val="both"/>
        <w:rPr>
          <w:rFonts w:ascii="KBH" w:eastAsia="KBH" w:hAnsi="KBH" w:cs="KBH"/>
          <w:color w:val="000000" w:themeColor="text1"/>
          <w:sz w:val="18"/>
          <w:szCs w:val="18"/>
        </w:rPr>
      </w:pPr>
    </w:p>
    <w:p w14:paraId="69CDB211" w14:textId="4A40D188" w:rsidR="00FE4F0A" w:rsidRDefault="00FE4F0A" w:rsidP="002638AC">
      <w:pPr>
        <w:spacing w:after="0" w:line="240" w:lineRule="auto"/>
        <w:jc w:val="both"/>
        <w:rPr>
          <w:rFonts w:ascii="KBH" w:eastAsia="KBH" w:hAnsi="KBH" w:cs="KBH"/>
          <w:color w:val="000000" w:themeColor="text1"/>
          <w:sz w:val="18"/>
          <w:szCs w:val="18"/>
        </w:rPr>
      </w:pPr>
      <w:r w:rsidRPr="001405E9">
        <w:rPr>
          <w:rFonts w:ascii="KBH" w:eastAsia="KBH" w:hAnsi="KBH" w:cs="KBH"/>
          <w:b/>
          <w:bCs/>
          <w:color w:val="000000" w:themeColor="text1"/>
          <w:sz w:val="18"/>
          <w:szCs w:val="18"/>
        </w:rPr>
        <w:t>Nina</w:t>
      </w:r>
      <w:r>
        <w:rPr>
          <w:rFonts w:ascii="KBH" w:eastAsia="KBH" w:hAnsi="KBH" w:cs="KBH"/>
          <w:color w:val="000000" w:themeColor="text1"/>
          <w:sz w:val="18"/>
          <w:szCs w:val="18"/>
        </w:rPr>
        <w:t xml:space="preserve"> </w:t>
      </w:r>
      <w:r w:rsidR="001405E9">
        <w:rPr>
          <w:rFonts w:ascii="KBH" w:eastAsia="KBH" w:hAnsi="KBH" w:cs="KBH"/>
          <w:color w:val="000000" w:themeColor="text1"/>
          <w:sz w:val="18"/>
          <w:szCs w:val="18"/>
        </w:rPr>
        <w:t xml:space="preserve">tilføjede, at det er derfor, at MED-sekretariatet </w:t>
      </w:r>
      <w:r w:rsidR="00AF5FC5">
        <w:rPr>
          <w:rFonts w:ascii="KBH" w:eastAsia="KBH" w:hAnsi="KBH" w:cs="KBH"/>
          <w:color w:val="000000" w:themeColor="text1"/>
          <w:sz w:val="18"/>
          <w:szCs w:val="18"/>
        </w:rPr>
        <w:t xml:space="preserve">har dialoger </w:t>
      </w:r>
      <w:r w:rsidR="001405E9">
        <w:rPr>
          <w:rFonts w:ascii="KBH" w:eastAsia="KBH" w:hAnsi="KBH" w:cs="KBH"/>
          <w:color w:val="000000" w:themeColor="text1"/>
          <w:sz w:val="18"/>
          <w:szCs w:val="18"/>
        </w:rPr>
        <w:t>med K</w:t>
      </w:r>
      <w:r>
        <w:rPr>
          <w:rFonts w:ascii="KBH" w:eastAsia="KBH" w:hAnsi="KBH" w:cs="KBH"/>
          <w:color w:val="000000" w:themeColor="text1"/>
          <w:sz w:val="18"/>
          <w:szCs w:val="18"/>
        </w:rPr>
        <w:t xml:space="preserve">ontaktudvalget. </w:t>
      </w:r>
    </w:p>
    <w:p w14:paraId="184545AF" w14:textId="77777777" w:rsidR="00FE4F0A" w:rsidRDefault="00FE4F0A" w:rsidP="002638AC">
      <w:pPr>
        <w:spacing w:after="0" w:line="240" w:lineRule="auto"/>
        <w:jc w:val="both"/>
        <w:rPr>
          <w:rFonts w:ascii="KBH" w:eastAsia="KBH" w:hAnsi="KBH" w:cs="KBH"/>
          <w:color w:val="000000" w:themeColor="text1"/>
          <w:sz w:val="18"/>
          <w:szCs w:val="18"/>
        </w:rPr>
      </w:pPr>
    </w:p>
    <w:p w14:paraId="1E5B2AF9" w14:textId="33EA2C1E" w:rsidR="006569E0" w:rsidRDefault="006569E0" w:rsidP="002638AC">
      <w:pPr>
        <w:spacing w:after="0" w:line="240" w:lineRule="auto"/>
        <w:jc w:val="both"/>
        <w:rPr>
          <w:rFonts w:ascii="KBH" w:eastAsia="KBH" w:hAnsi="KBH" w:cs="KBH"/>
          <w:color w:val="000000" w:themeColor="text1"/>
          <w:sz w:val="18"/>
          <w:szCs w:val="18"/>
        </w:rPr>
      </w:pPr>
      <w:r w:rsidRPr="00C301EB">
        <w:rPr>
          <w:rFonts w:ascii="KBH" w:eastAsia="KBH" w:hAnsi="KBH" w:cs="KBH"/>
          <w:b/>
          <w:bCs/>
          <w:color w:val="000000" w:themeColor="text1"/>
          <w:sz w:val="18"/>
          <w:szCs w:val="18"/>
        </w:rPr>
        <w:t>Jeppe</w:t>
      </w:r>
      <w:r>
        <w:rPr>
          <w:rFonts w:ascii="KBH" w:eastAsia="KBH" w:hAnsi="KBH" w:cs="KBH"/>
          <w:color w:val="000000" w:themeColor="text1"/>
          <w:sz w:val="18"/>
          <w:szCs w:val="18"/>
        </w:rPr>
        <w:t xml:space="preserve"> </w:t>
      </w:r>
      <w:r w:rsidR="00C301EB">
        <w:rPr>
          <w:rFonts w:ascii="KBH" w:eastAsia="KBH" w:hAnsi="KBH" w:cs="KBH"/>
          <w:color w:val="000000" w:themeColor="text1"/>
          <w:sz w:val="18"/>
          <w:szCs w:val="18"/>
        </w:rPr>
        <w:t>udtrykte</w:t>
      </w:r>
      <w:r w:rsidR="006705C4">
        <w:rPr>
          <w:rFonts w:ascii="KBH" w:eastAsia="KBH" w:hAnsi="KBH" w:cs="KBH"/>
          <w:color w:val="000000" w:themeColor="text1"/>
          <w:sz w:val="18"/>
          <w:szCs w:val="18"/>
        </w:rPr>
        <w:t>,</w:t>
      </w:r>
      <w:r w:rsidR="00C301EB">
        <w:rPr>
          <w:rFonts w:ascii="KBH" w:eastAsia="KBH" w:hAnsi="KBH" w:cs="KBH"/>
          <w:color w:val="000000" w:themeColor="text1"/>
          <w:sz w:val="18"/>
          <w:szCs w:val="18"/>
        </w:rPr>
        <w:t xml:space="preserve"> at han er </w:t>
      </w:r>
      <w:r>
        <w:rPr>
          <w:rFonts w:ascii="KBH" w:eastAsia="KBH" w:hAnsi="KBH" w:cs="KBH"/>
          <w:color w:val="000000" w:themeColor="text1"/>
          <w:sz w:val="18"/>
          <w:szCs w:val="18"/>
        </w:rPr>
        <w:t xml:space="preserve">tryg ved </w:t>
      </w:r>
      <w:r w:rsidR="00C301EB">
        <w:rPr>
          <w:rFonts w:ascii="KBH" w:eastAsia="KBH" w:hAnsi="KBH" w:cs="KBH"/>
          <w:color w:val="000000" w:themeColor="text1"/>
          <w:sz w:val="18"/>
          <w:szCs w:val="18"/>
        </w:rPr>
        <w:t>proces</w:t>
      </w:r>
      <w:r w:rsidR="00AF5FC5">
        <w:rPr>
          <w:rFonts w:ascii="KBH" w:eastAsia="KBH" w:hAnsi="KBH" w:cs="KBH"/>
          <w:color w:val="000000" w:themeColor="text1"/>
          <w:sz w:val="18"/>
          <w:szCs w:val="18"/>
        </w:rPr>
        <w:t>sen</w:t>
      </w:r>
      <w:r w:rsidR="006705C4">
        <w:rPr>
          <w:rFonts w:ascii="KBH" w:eastAsia="KBH" w:hAnsi="KBH" w:cs="KBH"/>
          <w:color w:val="000000" w:themeColor="text1"/>
          <w:sz w:val="18"/>
          <w:szCs w:val="18"/>
        </w:rPr>
        <w:t xml:space="preserve"> og </w:t>
      </w:r>
      <w:r w:rsidR="002A3259">
        <w:rPr>
          <w:rFonts w:ascii="KBH" w:eastAsia="KBH" w:hAnsi="KBH" w:cs="KBH"/>
          <w:color w:val="000000" w:themeColor="text1"/>
          <w:sz w:val="18"/>
          <w:szCs w:val="18"/>
        </w:rPr>
        <w:t xml:space="preserve">formålet om at </w:t>
      </w:r>
      <w:r>
        <w:rPr>
          <w:rFonts w:ascii="KBH" w:eastAsia="KBH" w:hAnsi="KBH" w:cs="KBH"/>
          <w:color w:val="000000" w:themeColor="text1"/>
          <w:sz w:val="18"/>
          <w:szCs w:val="18"/>
        </w:rPr>
        <w:t>gøre det nemmere</w:t>
      </w:r>
      <w:r w:rsidR="00C301EB">
        <w:rPr>
          <w:rFonts w:ascii="KBH" w:eastAsia="KBH" w:hAnsi="KBH" w:cs="KBH"/>
          <w:color w:val="000000" w:themeColor="text1"/>
          <w:sz w:val="18"/>
          <w:szCs w:val="18"/>
        </w:rPr>
        <w:t xml:space="preserve"> </w:t>
      </w:r>
      <w:r w:rsidR="00BF35E6">
        <w:rPr>
          <w:rFonts w:ascii="KBH" w:eastAsia="KBH" w:hAnsi="KBH" w:cs="KBH"/>
          <w:color w:val="000000" w:themeColor="text1"/>
          <w:sz w:val="18"/>
          <w:szCs w:val="18"/>
        </w:rPr>
        <w:t>at bruge MED-aftalen</w:t>
      </w:r>
      <w:r w:rsidR="00FD73D4">
        <w:rPr>
          <w:rFonts w:ascii="KBH" w:eastAsia="KBH" w:hAnsi="KBH" w:cs="KBH"/>
          <w:color w:val="000000" w:themeColor="text1"/>
          <w:sz w:val="18"/>
          <w:szCs w:val="18"/>
        </w:rPr>
        <w:t>.</w:t>
      </w:r>
    </w:p>
    <w:p w14:paraId="75BB1108" w14:textId="77777777" w:rsidR="006569E0" w:rsidRDefault="006569E0" w:rsidP="002638AC">
      <w:pPr>
        <w:spacing w:after="0" w:line="240" w:lineRule="auto"/>
        <w:jc w:val="both"/>
        <w:rPr>
          <w:rFonts w:ascii="KBH" w:eastAsia="KBH" w:hAnsi="KBH" w:cs="KBH"/>
          <w:color w:val="000000" w:themeColor="text1"/>
          <w:sz w:val="18"/>
          <w:szCs w:val="18"/>
        </w:rPr>
      </w:pPr>
    </w:p>
    <w:p w14:paraId="61E48E6C" w14:textId="1F4B48B5" w:rsidR="00352312" w:rsidRDefault="004B03D2" w:rsidP="002638AC">
      <w:pPr>
        <w:spacing w:after="0" w:line="240" w:lineRule="auto"/>
        <w:jc w:val="both"/>
        <w:rPr>
          <w:rFonts w:ascii="KBH" w:eastAsia="KBH" w:hAnsi="KBH" w:cs="KBH"/>
          <w:color w:val="000000" w:themeColor="text1"/>
          <w:sz w:val="18"/>
          <w:szCs w:val="18"/>
        </w:rPr>
      </w:pPr>
      <w:r w:rsidRPr="663BA0FB">
        <w:rPr>
          <w:rFonts w:ascii="KBH" w:eastAsia="KBH" w:hAnsi="KBH" w:cs="KBH"/>
          <w:b/>
          <w:bCs/>
          <w:color w:val="000000" w:themeColor="text1"/>
          <w:sz w:val="18"/>
          <w:szCs w:val="18"/>
        </w:rPr>
        <w:t>Janne</w:t>
      </w:r>
      <w:r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 </w:t>
      </w:r>
      <w:r w:rsidR="00352312"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sagde, at der var brug for at få </w:t>
      </w:r>
      <w:r w:rsidR="00C462F4" w:rsidRPr="663BA0FB">
        <w:rPr>
          <w:rFonts w:ascii="KBH" w:eastAsia="KBH" w:hAnsi="KBH" w:cs="KBH"/>
          <w:color w:val="000000" w:themeColor="text1"/>
          <w:sz w:val="18"/>
          <w:szCs w:val="18"/>
        </w:rPr>
        <w:t>drøftet emnet i Kontaktudvalget igen</w:t>
      </w:r>
      <w:r w:rsidR="00723A97">
        <w:rPr>
          <w:rFonts w:ascii="KBH" w:eastAsia="KBH" w:hAnsi="KBH" w:cs="KBH"/>
          <w:color w:val="000000" w:themeColor="text1"/>
          <w:sz w:val="18"/>
          <w:szCs w:val="18"/>
        </w:rPr>
        <w:t>. Hun</w:t>
      </w:r>
      <w:r w:rsidR="00C462F4"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 foresl</w:t>
      </w:r>
      <w:r w:rsidR="00688699" w:rsidRPr="663BA0FB">
        <w:rPr>
          <w:rFonts w:ascii="KBH" w:eastAsia="KBH" w:hAnsi="KBH" w:cs="KBH"/>
          <w:color w:val="000000" w:themeColor="text1"/>
          <w:sz w:val="18"/>
          <w:szCs w:val="18"/>
        </w:rPr>
        <w:t>og</w:t>
      </w:r>
      <w:r w:rsidR="00723A97">
        <w:rPr>
          <w:rFonts w:ascii="KBH" w:eastAsia="KBH" w:hAnsi="KBH" w:cs="KBH"/>
          <w:color w:val="000000" w:themeColor="text1"/>
          <w:sz w:val="18"/>
          <w:szCs w:val="18"/>
        </w:rPr>
        <w:t xml:space="preserve"> at udskyde en endelig beslutning fra HovedMED d. 6.december ind i 2024.</w:t>
      </w:r>
    </w:p>
    <w:p w14:paraId="4F0A8FC6" w14:textId="77777777" w:rsidR="00352312" w:rsidRDefault="00352312" w:rsidP="002638AC">
      <w:pPr>
        <w:spacing w:after="0" w:line="240" w:lineRule="auto"/>
        <w:jc w:val="both"/>
        <w:rPr>
          <w:rFonts w:ascii="KBH" w:eastAsia="KBH" w:hAnsi="KBH" w:cs="KBH"/>
          <w:color w:val="000000" w:themeColor="text1"/>
          <w:sz w:val="18"/>
          <w:szCs w:val="18"/>
        </w:rPr>
      </w:pPr>
    </w:p>
    <w:p w14:paraId="161E9ECE" w14:textId="46C78D35" w:rsidR="005E0D40" w:rsidRDefault="00AD07F7" w:rsidP="002638AC">
      <w:pPr>
        <w:spacing w:after="0" w:line="240" w:lineRule="auto"/>
        <w:jc w:val="both"/>
        <w:rPr>
          <w:rFonts w:ascii="KBH" w:eastAsia="KBH" w:hAnsi="KBH" w:cs="KBH"/>
          <w:color w:val="000000" w:themeColor="text1"/>
          <w:sz w:val="18"/>
          <w:szCs w:val="18"/>
        </w:rPr>
      </w:pPr>
      <w:r w:rsidRPr="663BA0FB">
        <w:rPr>
          <w:rFonts w:ascii="KBH" w:eastAsia="KBH" w:hAnsi="KBH" w:cs="KBH"/>
          <w:b/>
          <w:bCs/>
          <w:color w:val="000000" w:themeColor="text1"/>
          <w:sz w:val="18"/>
          <w:szCs w:val="18"/>
        </w:rPr>
        <w:t>June</w:t>
      </w:r>
      <w:r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 </w:t>
      </w:r>
      <w:r w:rsidR="000A2C40"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tilkendegav, at </w:t>
      </w:r>
      <w:r w:rsidR="487E061C"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AMR og TR </w:t>
      </w:r>
      <w:r w:rsidR="000A2C40"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fortsat skal benævnes i </w:t>
      </w:r>
      <w:r w:rsidR="74AA77C3" w:rsidRPr="663BA0FB">
        <w:rPr>
          <w:rFonts w:ascii="KBH" w:eastAsia="KBH" w:hAnsi="KBH" w:cs="KBH"/>
          <w:color w:val="000000" w:themeColor="text1"/>
          <w:sz w:val="18"/>
          <w:szCs w:val="18"/>
        </w:rPr>
        <w:t>titlen på</w:t>
      </w:r>
      <w:r w:rsidR="26E0909E"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 </w:t>
      </w:r>
      <w:r w:rsidR="6831A9EF" w:rsidRPr="663BA0FB">
        <w:rPr>
          <w:rFonts w:ascii="KBH" w:eastAsia="KBH" w:hAnsi="KBH" w:cs="KBH"/>
          <w:color w:val="000000" w:themeColor="text1"/>
          <w:sz w:val="18"/>
          <w:szCs w:val="18"/>
        </w:rPr>
        <w:t>kapitel</w:t>
      </w:r>
      <w:r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 </w:t>
      </w:r>
      <w:r w:rsidR="10840E0F" w:rsidRPr="663BA0FB">
        <w:rPr>
          <w:rFonts w:ascii="KBH" w:eastAsia="KBH" w:hAnsi="KBH" w:cs="KBH"/>
          <w:color w:val="000000" w:themeColor="text1"/>
          <w:sz w:val="18"/>
          <w:szCs w:val="18"/>
        </w:rPr>
        <w:t>5</w:t>
      </w:r>
      <w:r w:rsidR="4B394D3D"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 -</w:t>
      </w:r>
      <w:r w:rsidR="7B1F7D76"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 Rammer og</w:t>
      </w:r>
      <w:r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 vilkår for medarbejderrepræsentanter</w:t>
      </w:r>
      <w:r w:rsidR="236847B3" w:rsidRPr="663BA0FB">
        <w:rPr>
          <w:rFonts w:ascii="KBH" w:eastAsia="KBH" w:hAnsi="KBH" w:cs="KBH"/>
          <w:color w:val="000000" w:themeColor="text1"/>
          <w:sz w:val="18"/>
          <w:szCs w:val="18"/>
        </w:rPr>
        <w:t>.</w:t>
      </w:r>
      <w:r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 </w:t>
      </w:r>
      <w:r w:rsidR="1551BA9F" w:rsidRPr="663BA0FB">
        <w:rPr>
          <w:rFonts w:ascii="KBH" w:eastAsia="KBH" w:hAnsi="KBH" w:cs="KBH"/>
          <w:color w:val="000000" w:themeColor="text1"/>
          <w:sz w:val="18"/>
          <w:szCs w:val="18"/>
        </w:rPr>
        <w:t>L</w:t>
      </w:r>
      <w:r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ige præcis de ord </w:t>
      </w:r>
      <w:r w:rsidR="4DE3689A"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blev </w:t>
      </w:r>
      <w:r w:rsidRPr="663BA0FB">
        <w:rPr>
          <w:rFonts w:ascii="KBH" w:eastAsia="KBH" w:hAnsi="KBH" w:cs="KBH"/>
          <w:color w:val="000000" w:themeColor="text1"/>
          <w:sz w:val="18"/>
          <w:szCs w:val="18"/>
        </w:rPr>
        <w:t>diskutere</w:t>
      </w:r>
      <w:r w:rsidR="2F14A06D" w:rsidRPr="663BA0FB">
        <w:rPr>
          <w:rFonts w:ascii="KBH" w:eastAsia="KBH" w:hAnsi="KBH" w:cs="KBH"/>
          <w:color w:val="000000" w:themeColor="text1"/>
          <w:sz w:val="18"/>
          <w:szCs w:val="18"/>
        </w:rPr>
        <w:t>t</w:t>
      </w:r>
      <w:r w:rsidR="0EAF044B"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 </w:t>
      </w:r>
      <w:r w:rsidRPr="663BA0FB">
        <w:rPr>
          <w:rFonts w:ascii="KBH" w:eastAsia="KBH" w:hAnsi="KBH" w:cs="KBH"/>
          <w:color w:val="000000" w:themeColor="text1"/>
          <w:sz w:val="18"/>
          <w:szCs w:val="18"/>
        </w:rPr>
        <w:t>rigtig meget for år tilbage</w:t>
      </w:r>
      <w:r w:rsidR="21351FB0" w:rsidRPr="663BA0FB">
        <w:rPr>
          <w:rFonts w:ascii="KBH" w:eastAsia="KBH" w:hAnsi="KBH" w:cs="KBH"/>
          <w:color w:val="000000" w:themeColor="text1"/>
          <w:sz w:val="18"/>
          <w:szCs w:val="18"/>
        </w:rPr>
        <w:t>.</w:t>
      </w:r>
    </w:p>
    <w:p w14:paraId="70F79069" w14:textId="77777777" w:rsidR="009C7406" w:rsidRDefault="009C7406" w:rsidP="002638AC">
      <w:pPr>
        <w:spacing w:after="0" w:line="240" w:lineRule="auto"/>
        <w:jc w:val="both"/>
        <w:rPr>
          <w:rFonts w:ascii="KBH" w:eastAsia="KBH" w:hAnsi="KBH" w:cs="KBH"/>
          <w:color w:val="000000" w:themeColor="text1"/>
          <w:sz w:val="18"/>
          <w:szCs w:val="18"/>
        </w:rPr>
      </w:pPr>
    </w:p>
    <w:p w14:paraId="5C45A0E1" w14:textId="16624E2A" w:rsidR="009C7406" w:rsidRDefault="00717E4B" w:rsidP="002638AC">
      <w:pPr>
        <w:spacing w:after="0" w:line="240" w:lineRule="auto"/>
        <w:jc w:val="both"/>
        <w:rPr>
          <w:rFonts w:ascii="KBH" w:eastAsia="KBH" w:hAnsi="KBH" w:cs="KBH"/>
          <w:color w:val="000000" w:themeColor="text1"/>
          <w:sz w:val="18"/>
          <w:szCs w:val="18"/>
        </w:rPr>
      </w:pPr>
      <w:r w:rsidRPr="663BA0FB">
        <w:rPr>
          <w:rFonts w:ascii="KBH" w:eastAsia="KBH" w:hAnsi="KBH" w:cs="KBH"/>
          <w:b/>
          <w:bCs/>
          <w:color w:val="000000" w:themeColor="text1"/>
          <w:sz w:val="18"/>
          <w:szCs w:val="18"/>
        </w:rPr>
        <w:lastRenderedPageBreak/>
        <w:t>An</w:t>
      </w:r>
      <w:r w:rsidR="00B444C9">
        <w:rPr>
          <w:rFonts w:ascii="KBH" w:eastAsia="KBH" w:hAnsi="KBH" w:cs="KBH"/>
          <w:b/>
          <w:bCs/>
          <w:color w:val="000000" w:themeColor="text1"/>
          <w:sz w:val="18"/>
          <w:szCs w:val="18"/>
        </w:rPr>
        <w:t>n</w:t>
      </w:r>
      <w:r w:rsidRPr="663BA0FB">
        <w:rPr>
          <w:rFonts w:ascii="KBH" w:eastAsia="KBH" w:hAnsi="KBH" w:cs="KBH"/>
          <w:b/>
          <w:bCs/>
          <w:color w:val="000000" w:themeColor="text1"/>
          <w:sz w:val="18"/>
          <w:szCs w:val="18"/>
        </w:rPr>
        <w:t>ette</w:t>
      </w:r>
      <w:r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 </w:t>
      </w:r>
      <w:r w:rsidR="00C34951"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udtrykte en bekymring for, </w:t>
      </w:r>
      <w:r w:rsidR="30F6023A"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om </w:t>
      </w:r>
      <w:r w:rsidR="00C34951" w:rsidRPr="663BA0FB">
        <w:rPr>
          <w:rFonts w:ascii="KBH" w:eastAsia="KBH" w:hAnsi="KBH" w:cs="KBH"/>
          <w:color w:val="000000" w:themeColor="text1"/>
          <w:sz w:val="18"/>
          <w:szCs w:val="18"/>
        </w:rPr>
        <w:t>vi får udvandet fx de værdier, vores M</w:t>
      </w:r>
      <w:r w:rsidR="6BF920F0" w:rsidRPr="663BA0FB">
        <w:rPr>
          <w:rFonts w:ascii="KBH" w:eastAsia="KBH" w:hAnsi="KBH" w:cs="KBH"/>
          <w:color w:val="000000" w:themeColor="text1"/>
          <w:sz w:val="18"/>
          <w:szCs w:val="18"/>
        </w:rPr>
        <w:t>ED</w:t>
      </w:r>
      <w:r w:rsidR="00C34951"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-aftale står på </w:t>
      </w:r>
      <w:r w:rsidR="003327F2" w:rsidRPr="663BA0FB">
        <w:rPr>
          <w:rFonts w:ascii="KBH" w:eastAsia="KBH" w:hAnsi="KBH" w:cs="KBH"/>
          <w:color w:val="000000" w:themeColor="text1"/>
          <w:sz w:val="18"/>
          <w:szCs w:val="18"/>
        </w:rPr>
        <w:t>i</w:t>
      </w:r>
      <w:r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 </w:t>
      </w:r>
      <w:r w:rsidR="00C34951"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det nye </w:t>
      </w:r>
      <w:r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udkast </w:t>
      </w:r>
      <w:r w:rsidR="00C34951"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i </w:t>
      </w:r>
      <w:r w:rsidRPr="663BA0FB">
        <w:rPr>
          <w:rFonts w:ascii="KBH" w:eastAsia="KBH" w:hAnsi="KBH" w:cs="KBH"/>
          <w:color w:val="000000" w:themeColor="text1"/>
          <w:sz w:val="18"/>
          <w:szCs w:val="18"/>
        </w:rPr>
        <w:t>kapitel 1</w:t>
      </w:r>
      <w:r w:rsidR="00C34951" w:rsidRPr="663BA0FB">
        <w:rPr>
          <w:rFonts w:ascii="KBH" w:eastAsia="KBH" w:hAnsi="KBH" w:cs="KBH"/>
          <w:color w:val="000000" w:themeColor="text1"/>
          <w:sz w:val="18"/>
          <w:szCs w:val="18"/>
        </w:rPr>
        <w:t>.</w:t>
      </w:r>
      <w:r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 </w:t>
      </w:r>
      <w:r w:rsidR="00C524AC" w:rsidRPr="663BA0FB">
        <w:rPr>
          <w:rFonts w:ascii="KBH" w:eastAsia="KBH" w:hAnsi="KBH" w:cs="KBH"/>
          <w:color w:val="000000" w:themeColor="text1"/>
          <w:sz w:val="18"/>
          <w:szCs w:val="18"/>
        </w:rPr>
        <w:t>Skal social kapital ud til fordel for andre begreber som arbejdsfællesskaber</w:t>
      </w:r>
      <w:r w:rsidR="4C30F397" w:rsidRPr="663BA0FB">
        <w:rPr>
          <w:rFonts w:ascii="KBH" w:eastAsia="KBH" w:hAnsi="KBH" w:cs="KBH"/>
          <w:color w:val="000000" w:themeColor="text1"/>
          <w:sz w:val="18"/>
          <w:szCs w:val="18"/>
        </w:rPr>
        <w:t>?</w:t>
      </w:r>
      <w:r w:rsidR="00AA18BF"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 </w:t>
      </w:r>
      <w:r w:rsidR="00C524AC" w:rsidRPr="663BA0FB">
        <w:rPr>
          <w:rFonts w:ascii="KBH" w:eastAsia="KBH" w:hAnsi="KBH" w:cs="KBH"/>
          <w:color w:val="000000" w:themeColor="text1"/>
          <w:sz w:val="18"/>
          <w:szCs w:val="18"/>
        </w:rPr>
        <w:t>Værdierne er ikke bare ord</w:t>
      </w:r>
      <w:r w:rsidR="00AA18BF" w:rsidRPr="663BA0FB">
        <w:rPr>
          <w:rFonts w:ascii="KBH" w:eastAsia="KBH" w:hAnsi="KBH" w:cs="KBH"/>
          <w:color w:val="000000" w:themeColor="text1"/>
          <w:sz w:val="18"/>
          <w:szCs w:val="18"/>
        </w:rPr>
        <w:t>,</w:t>
      </w:r>
      <w:r w:rsidR="00C524AC"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 og vi </w:t>
      </w:r>
      <w:r w:rsidR="2C33ADBE"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skal </w:t>
      </w:r>
      <w:r w:rsidR="00C524AC" w:rsidRPr="663BA0FB">
        <w:rPr>
          <w:rFonts w:ascii="KBH" w:eastAsia="KBH" w:hAnsi="KBH" w:cs="KBH"/>
          <w:color w:val="000000" w:themeColor="text1"/>
          <w:sz w:val="18"/>
          <w:szCs w:val="18"/>
        </w:rPr>
        <w:t>være opmærksomme på</w:t>
      </w:r>
      <w:r w:rsidR="00AA18BF" w:rsidRPr="663BA0FB">
        <w:rPr>
          <w:rFonts w:ascii="KBH" w:eastAsia="KBH" w:hAnsi="KBH" w:cs="KBH"/>
          <w:color w:val="000000" w:themeColor="text1"/>
          <w:sz w:val="18"/>
          <w:szCs w:val="18"/>
        </w:rPr>
        <w:t>, at det ikke bliver et for tyndt grundlag at stå på.</w:t>
      </w:r>
      <w:r w:rsidR="00C524AC"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 </w:t>
      </w:r>
    </w:p>
    <w:p w14:paraId="1492DDEA" w14:textId="5BAF0A75" w:rsidR="00D20CBC" w:rsidRDefault="00D20CBC" w:rsidP="002638AC">
      <w:pPr>
        <w:spacing w:after="0" w:line="240" w:lineRule="auto"/>
        <w:jc w:val="both"/>
        <w:rPr>
          <w:rFonts w:ascii="KBH" w:eastAsia="KBH" w:hAnsi="KBH" w:cs="KBH"/>
          <w:color w:val="000000" w:themeColor="text1"/>
          <w:sz w:val="18"/>
          <w:szCs w:val="18"/>
        </w:rPr>
      </w:pPr>
    </w:p>
    <w:p w14:paraId="5E88ABAA" w14:textId="1C68AE18" w:rsidR="00866321" w:rsidRDefault="00866321" w:rsidP="002638AC">
      <w:pPr>
        <w:spacing w:after="0" w:line="240" w:lineRule="auto"/>
        <w:jc w:val="both"/>
        <w:rPr>
          <w:rFonts w:ascii="KBH" w:eastAsia="KBH" w:hAnsi="KBH" w:cs="KBH"/>
          <w:color w:val="000000" w:themeColor="text1"/>
          <w:sz w:val="18"/>
          <w:szCs w:val="18"/>
        </w:rPr>
      </w:pPr>
      <w:r w:rsidRPr="00EC1596">
        <w:rPr>
          <w:rFonts w:ascii="KBH" w:eastAsia="KBH" w:hAnsi="KBH" w:cs="KBH"/>
          <w:b/>
          <w:bCs/>
          <w:color w:val="000000" w:themeColor="text1"/>
          <w:sz w:val="18"/>
          <w:szCs w:val="18"/>
        </w:rPr>
        <w:t>Nina</w:t>
      </w:r>
      <w:r>
        <w:rPr>
          <w:rFonts w:ascii="KBH" w:eastAsia="KBH" w:hAnsi="KBH" w:cs="KBH"/>
          <w:color w:val="000000" w:themeColor="text1"/>
          <w:sz w:val="18"/>
          <w:szCs w:val="18"/>
        </w:rPr>
        <w:t xml:space="preserve"> </w:t>
      </w:r>
      <w:r w:rsidR="0065250C">
        <w:rPr>
          <w:rFonts w:ascii="KBH" w:eastAsia="KBH" w:hAnsi="KBH" w:cs="KBH"/>
          <w:color w:val="000000" w:themeColor="text1"/>
          <w:sz w:val="18"/>
          <w:szCs w:val="18"/>
        </w:rPr>
        <w:t xml:space="preserve">opsummerede ved at sige, at procesindstillingen </w:t>
      </w:r>
      <w:r w:rsidR="0000470D">
        <w:rPr>
          <w:rFonts w:ascii="KBH" w:eastAsia="KBH" w:hAnsi="KBH" w:cs="KBH"/>
          <w:color w:val="000000" w:themeColor="text1"/>
          <w:sz w:val="18"/>
          <w:szCs w:val="18"/>
        </w:rPr>
        <w:t xml:space="preserve">blev </w:t>
      </w:r>
      <w:r w:rsidR="0000470D" w:rsidRPr="29EE8C7F">
        <w:rPr>
          <w:rFonts w:ascii="KBH" w:eastAsia="KBH" w:hAnsi="KBH" w:cs="KBH"/>
          <w:color w:val="000000" w:themeColor="text1"/>
          <w:sz w:val="18"/>
          <w:szCs w:val="18"/>
        </w:rPr>
        <w:t>god</w:t>
      </w:r>
      <w:r w:rsidR="38941702" w:rsidRPr="29EE8C7F">
        <w:rPr>
          <w:rFonts w:ascii="KBH" w:eastAsia="KBH" w:hAnsi="KBH" w:cs="KBH"/>
          <w:color w:val="000000" w:themeColor="text1"/>
          <w:sz w:val="18"/>
          <w:szCs w:val="18"/>
        </w:rPr>
        <w:t>kend</w:t>
      </w:r>
      <w:r w:rsidR="0000470D" w:rsidRPr="29EE8C7F">
        <w:rPr>
          <w:rFonts w:ascii="KBH" w:eastAsia="KBH" w:hAnsi="KBH" w:cs="KBH"/>
          <w:color w:val="000000" w:themeColor="text1"/>
          <w:sz w:val="18"/>
          <w:szCs w:val="18"/>
        </w:rPr>
        <w:t>t.</w:t>
      </w:r>
      <w:r w:rsidR="0000470D">
        <w:rPr>
          <w:rFonts w:ascii="KBH" w:eastAsia="KBH" w:hAnsi="KBH" w:cs="KBH"/>
          <w:color w:val="000000" w:themeColor="text1"/>
          <w:sz w:val="18"/>
          <w:szCs w:val="18"/>
        </w:rPr>
        <w:t xml:space="preserve"> </w:t>
      </w:r>
      <w:r>
        <w:rPr>
          <w:rFonts w:ascii="KBH" w:eastAsia="KBH" w:hAnsi="KBH" w:cs="KBH"/>
          <w:color w:val="000000" w:themeColor="text1"/>
          <w:sz w:val="18"/>
          <w:szCs w:val="18"/>
        </w:rPr>
        <w:t xml:space="preserve">Der er kommet nogle vigtige </w:t>
      </w:r>
      <w:r w:rsidRPr="004B03D2">
        <w:rPr>
          <w:rFonts w:ascii="KBH" w:eastAsia="KBH" w:hAnsi="KBH" w:cs="KBH"/>
          <w:color w:val="000000" w:themeColor="text1"/>
          <w:sz w:val="18"/>
          <w:szCs w:val="18"/>
        </w:rPr>
        <w:t>tilbagemel</w:t>
      </w:r>
      <w:r>
        <w:rPr>
          <w:rFonts w:ascii="KBH" w:eastAsia="KBH" w:hAnsi="KBH" w:cs="KBH"/>
          <w:color w:val="000000" w:themeColor="text1"/>
          <w:sz w:val="18"/>
          <w:szCs w:val="18"/>
        </w:rPr>
        <w:t xml:space="preserve">dinger på </w:t>
      </w:r>
      <w:r w:rsidRPr="004B03D2">
        <w:rPr>
          <w:rFonts w:ascii="KBH" w:eastAsia="KBH" w:hAnsi="KBH" w:cs="KBH"/>
          <w:color w:val="000000" w:themeColor="text1"/>
          <w:sz w:val="18"/>
          <w:szCs w:val="18"/>
        </w:rPr>
        <w:t>proces</w:t>
      </w:r>
      <w:r>
        <w:rPr>
          <w:rFonts w:ascii="KBH" w:eastAsia="KBH" w:hAnsi="KBH" w:cs="KBH"/>
          <w:color w:val="000000" w:themeColor="text1"/>
          <w:sz w:val="18"/>
          <w:szCs w:val="18"/>
        </w:rPr>
        <w:t>sen</w:t>
      </w:r>
      <w:r w:rsidR="0000470D">
        <w:rPr>
          <w:rFonts w:ascii="KBH" w:eastAsia="KBH" w:hAnsi="KBH" w:cs="KBH"/>
          <w:color w:val="000000" w:themeColor="text1"/>
          <w:sz w:val="18"/>
          <w:szCs w:val="18"/>
        </w:rPr>
        <w:t>, som tages med til Kontaktudvalget d. 15.november</w:t>
      </w:r>
      <w:r w:rsidR="00CD2A0A">
        <w:rPr>
          <w:rFonts w:ascii="KBH" w:eastAsia="KBH" w:hAnsi="KBH" w:cs="KBH"/>
          <w:color w:val="000000" w:themeColor="text1"/>
          <w:sz w:val="18"/>
          <w:szCs w:val="18"/>
        </w:rPr>
        <w:t xml:space="preserve">, og at der ikke skal være en endelig stillingtagen på </w:t>
      </w:r>
      <w:r>
        <w:rPr>
          <w:rFonts w:ascii="KBH" w:eastAsia="KBH" w:hAnsi="KBH" w:cs="KBH"/>
          <w:color w:val="000000" w:themeColor="text1"/>
          <w:sz w:val="18"/>
          <w:szCs w:val="18"/>
        </w:rPr>
        <w:t>HovedMED</w:t>
      </w:r>
      <w:r w:rsidR="00CD2A0A">
        <w:rPr>
          <w:rFonts w:ascii="KBH" w:eastAsia="KBH" w:hAnsi="KBH" w:cs="KBH"/>
          <w:color w:val="000000" w:themeColor="text1"/>
          <w:sz w:val="18"/>
          <w:szCs w:val="18"/>
        </w:rPr>
        <w:t xml:space="preserve"> d.6.december</w:t>
      </w:r>
      <w:r>
        <w:rPr>
          <w:rFonts w:ascii="KBH" w:eastAsia="KBH" w:hAnsi="KBH" w:cs="KBH"/>
          <w:color w:val="000000" w:themeColor="text1"/>
          <w:sz w:val="18"/>
          <w:szCs w:val="18"/>
        </w:rPr>
        <w:t xml:space="preserve">. Det er vigtigt, at alle </w:t>
      </w:r>
      <w:r w:rsidRPr="004B03D2">
        <w:rPr>
          <w:rFonts w:ascii="KBH" w:eastAsia="KBH" w:hAnsi="KBH" w:cs="KBH"/>
          <w:color w:val="000000" w:themeColor="text1"/>
          <w:sz w:val="18"/>
          <w:szCs w:val="18"/>
        </w:rPr>
        <w:t>læse</w:t>
      </w:r>
      <w:r>
        <w:rPr>
          <w:rFonts w:ascii="KBH" w:eastAsia="KBH" w:hAnsi="KBH" w:cs="KBH"/>
          <w:color w:val="000000" w:themeColor="text1"/>
          <w:sz w:val="18"/>
          <w:szCs w:val="18"/>
        </w:rPr>
        <w:t>r</w:t>
      </w:r>
      <w:r w:rsidRPr="004B03D2">
        <w:rPr>
          <w:rFonts w:ascii="KBH" w:eastAsia="KBH" w:hAnsi="KBH" w:cs="KBH"/>
          <w:color w:val="000000" w:themeColor="text1"/>
          <w:sz w:val="18"/>
          <w:szCs w:val="18"/>
        </w:rPr>
        <w:t xml:space="preserve"> </w:t>
      </w:r>
      <w:r w:rsidR="00CD2A0A">
        <w:rPr>
          <w:rFonts w:ascii="KBH" w:eastAsia="KBH" w:hAnsi="KBH" w:cs="KBH"/>
          <w:color w:val="000000" w:themeColor="text1"/>
          <w:sz w:val="18"/>
          <w:szCs w:val="18"/>
        </w:rPr>
        <w:t xml:space="preserve">tekstnært </w:t>
      </w:r>
      <w:r w:rsidRPr="004B03D2">
        <w:rPr>
          <w:rFonts w:ascii="KBH" w:eastAsia="KBH" w:hAnsi="KBH" w:cs="KBH"/>
          <w:color w:val="000000" w:themeColor="text1"/>
          <w:sz w:val="18"/>
          <w:szCs w:val="18"/>
        </w:rPr>
        <w:t>med</w:t>
      </w:r>
      <w:r>
        <w:rPr>
          <w:rFonts w:ascii="KBH" w:eastAsia="KBH" w:hAnsi="KBH" w:cs="KBH"/>
          <w:color w:val="000000" w:themeColor="text1"/>
          <w:sz w:val="18"/>
          <w:szCs w:val="18"/>
        </w:rPr>
        <w:t>, så vi er sikre på</w:t>
      </w:r>
      <w:r w:rsidR="00CD2A0A">
        <w:rPr>
          <w:rFonts w:ascii="KBH" w:eastAsia="KBH" w:hAnsi="KBH" w:cs="KBH"/>
          <w:color w:val="000000" w:themeColor="text1"/>
          <w:sz w:val="18"/>
          <w:szCs w:val="18"/>
        </w:rPr>
        <w:t>,</w:t>
      </w:r>
      <w:r>
        <w:rPr>
          <w:rFonts w:ascii="KBH" w:eastAsia="KBH" w:hAnsi="KBH" w:cs="KBH"/>
          <w:color w:val="000000" w:themeColor="text1"/>
          <w:sz w:val="18"/>
          <w:szCs w:val="18"/>
        </w:rPr>
        <w:t xml:space="preserve"> at vi har den MED-</w:t>
      </w:r>
      <w:r w:rsidRPr="004B03D2">
        <w:rPr>
          <w:rFonts w:ascii="KBH" w:eastAsia="KBH" w:hAnsi="KBH" w:cs="KBH"/>
          <w:color w:val="000000" w:themeColor="text1"/>
          <w:sz w:val="18"/>
          <w:szCs w:val="18"/>
        </w:rPr>
        <w:t>aftale</w:t>
      </w:r>
      <w:r>
        <w:rPr>
          <w:rFonts w:ascii="KBH" w:eastAsia="KBH" w:hAnsi="KBH" w:cs="KBH"/>
          <w:color w:val="000000" w:themeColor="text1"/>
          <w:sz w:val="18"/>
          <w:szCs w:val="18"/>
        </w:rPr>
        <w:t>, vi ønsker.</w:t>
      </w:r>
    </w:p>
    <w:p w14:paraId="7F403D9D" w14:textId="77777777" w:rsidR="00866321" w:rsidRDefault="00866321" w:rsidP="002638AC">
      <w:pPr>
        <w:spacing w:after="0" w:line="240" w:lineRule="auto"/>
        <w:jc w:val="both"/>
        <w:rPr>
          <w:rFonts w:ascii="KBH" w:eastAsia="KBH" w:hAnsi="KBH" w:cs="KBH"/>
          <w:color w:val="000000" w:themeColor="text1"/>
          <w:sz w:val="18"/>
          <w:szCs w:val="18"/>
        </w:rPr>
      </w:pPr>
    </w:p>
    <w:p w14:paraId="07617275" w14:textId="69F8F4BB" w:rsidR="00355067" w:rsidRDefault="00877179" w:rsidP="006164D5">
      <w:pPr>
        <w:spacing w:after="0" w:line="240" w:lineRule="auto"/>
        <w:jc w:val="both"/>
        <w:rPr>
          <w:rFonts w:ascii="KBH" w:eastAsia="KBH" w:hAnsi="KBH" w:cs="KBH"/>
          <w:color w:val="000000" w:themeColor="text1"/>
          <w:sz w:val="18"/>
          <w:szCs w:val="18"/>
        </w:rPr>
      </w:pPr>
      <w:r w:rsidRPr="663BA0FB">
        <w:rPr>
          <w:rFonts w:ascii="KBH" w:eastAsia="KBH" w:hAnsi="KBH" w:cs="KBH"/>
          <w:b/>
          <w:bCs/>
          <w:color w:val="000000" w:themeColor="text1"/>
          <w:sz w:val="18"/>
          <w:szCs w:val="18"/>
        </w:rPr>
        <w:t>Tobias</w:t>
      </w:r>
      <w:r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 </w:t>
      </w:r>
      <w:r w:rsidR="0065250C"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rundede af </w:t>
      </w:r>
      <w:r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ved at sige, at </w:t>
      </w:r>
      <w:r w:rsidR="004F2E24">
        <w:rPr>
          <w:rFonts w:ascii="KBH" w:eastAsia="KBH" w:hAnsi="KBH" w:cs="KBH"/>
          <w:color w:val="000000" w:themeColor="text1"/>
          <w:sz w:val="18"/>
          <w:szCs w:val="18"/>
        </w:rPr>
        <w:t>v</w:t>
      </w:r>
      <w:r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i ikke </w:t>
      </w:r>
      <w:r w:rsidR="004F2E24">
        <w:rPr>
          <w:rFonts w:ascii="KBH" w:eastAsia="KBH" w:hAnsi="KBH" w:cs="KBH"/>
          <w:color w:val="000000" w:themeColor="text1"/>
          <w:sz w:val="18"/>
          <w:szCs w:val="18"/>
        </w:rPr>
        <w:t xml:space="preserve">er </w:t>
      </w:r>
      <w:r w:rsidRPr="663BA0FB">
        <w:rPr>
          <w:rFonts w:ascii="KBH" w:eastAsia="KBH" w:hAnsi="KBH" w:cs="KBH"/>
          <w:color w:val="000000" w:themeColor="text1"/>
          <w:sz w:val="18"/>
          <w:szCs w:val="18"/>
        </w:rPr>
        <w:t>i gang med at lave en ny MED-aftale</w:t>
      </w:r>
      <w:r w:rsidR="00D06DBB">
        <w:rPr>
          <w:rFonts w:ascii="KBH" w:eastAsia="KBH" w:hAnsi="KBH" w:cs="KBH"/>
          <w:color w:val="000000" w:themeColor="text1"/>
          <w:sz w:val="18"/>
          <w:szCs w:val="18"/>
        </w:rPr>
        <w:t>,</w:t>
      </w:r>
      <w:r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 men at</w:t>
      </w:r>
      <w:r w:rsidR="44155B7C"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 vi er ved at </w:t>
      </w:r>
      <w:r w:rsidRPr="663BA0FB">
        <w:rPr>
          <w:rFonts w:ascii="KBH" w:eastAsia="KBH" w:hAnsi="KBH" w:cs="KBH"/>
          <w:color w:val="000000" w:themeColor="text1"/>
          <w:sz w:val="18"/>
          <w:szCs w:val="18"/>
        </w:rPr>
        <w:t>justere</w:t>
      </w:r>
      <w:r w:rsidR="006164D5">
        <w:rPr>
          <w:rFonts w:ascii="KBH" w:eastAsia="KBH" w:hAnsi="KBH" w:cs="KBH"/>
          <w:color w:val="000000" w:themeColor="text1"/>
          <w:sz w:val="18"/>
          <w:szCs w:val="18"/>
        </w:rPr>
        <w:t xml:space="preserve"> den</w:t>
      </w:r>
      <w:r w:rsidRPr="663BA0FB">
        <w:rPr>
          <w:rFonts w:ascii="KBH" w:eastAsia="KBH" w:hAnsi="KBH" w:cs="KBH"/>
          <w:color w:val="000000" w:themeColor="text1"/>
          <w:sz w:val="18"/>
          <w:szCs w:val="18"/>
        </w:rPr>
        <w:t>.</w:t>
      </w:r>
      <w:r w:rsidR="006D401C"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 </w:t>
      </w:r>
      <w:r w:rsidRPr="663BA0FB">
        <w:rPr>
          <w:rFonts w:ascii="KBH" w:eastAsia="KBH" w:hAnsi="KBH" w:cs="KBH"/>
          <w:color w:val="000000" w:themeColor="text1"/>
          <w:sz w:val="18"/>
          <w:szCs w:val="18"/>
        </w:rPr>
        <w:t>V</w:t>
      </w:r>
      <w:r w:rsidR="006D401C"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i skal ikke bruge </w:t>
      </w:r>
      <w:r w:rsidR="00D06DBB">
        <w:rPr>
          <w:rFonts w:ascii="KBH" w:eastAsia="KBH" w:hAnsi="KBH" w:cs="KBH"/>
          <w:color w:val="000000" w:themeColor="text1"/>
          <w:sz w:val="18"/>
          <w:szCs w:val="18"/>
        </w:rPr>
        <w:t xml:space="preserve">tid </w:t>
      </w:r>
      <w:r w:rsidR="006D401C" w:rsidRPr="663BA0FB">
        <w:rPr>
          <w:rFonts w:ascii="KBH" w:eastAsia="KBH" w:hAnsi="KBH" w:cs="KBH"/>
          <w:color w:val="000000" w:themeColor="text1"/>
          <w:sz w:val="18"/>
          <w:szCs w:val="18"/>
        </w:rPr>
        <w:t>på at gennemskrive</w:t>
      </w:r>
      <w:r w:rsidR="001560E1"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 </w:t>
      </w:r>
      <w:r w:rsidR="002835D9" w:rsidRPr="663BA0FB">
        <w:rPr>
          <w:rFonts w:ascii="KBH" w:eastAsia="KBH" w:hAnsi="KBH" w:cs="KBH"/>
          <w:color w:val="000000" w:themeColor="text1"/>
          <w:sz w:val="18"/>
          <w:szCs w:val="18"/>
        </w:rPr>
        <w:t>MED aftalen</w:t>
      </w:r>
      <w:r w:rsidR="006D401C"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, hvis der er nogle grundlæggende </w:t>
      </w:r>
      <w:r w:rsidR="00B51994" w:rsidRPr="663BA0FB">
        <w:rPr>
          <w:rFonts w:ascii="KBH" w:eastAsia="KBH" w:hAnsi="KBH" w:cs="KBH"/>
          <w:color w:val="000000" w:themeColor="text1"/>
          <w:sz w:val="18"/>
          <w:szCs w:val="18"/>
        </w:rPr>
        <w:t>uenigheder</w:t>
      </w:r>
      <w:r w:rsidR="001560E1" w:rsidRPr="663BA0FB">
        <w:rPr>
          <w:rFonts w:ascii="KBH" w:eastAsia="KBH" w:hAnsi="KBH" w:cs="KBH"/>
          <w:color w:val="000000" w:themeColor="text1"/>
          <w:sz w:val="18"/>
          <w:szCs w:val="18"/>
        </w:rPr>
        <w:t>,</w:t>
      </w:r>
      <w:r w:rsidR="00B51994"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 der skal tages</w:t>
      </w:r>
      <w:r w:rsidR="001560E1" w:rsidRPr="663BA0FB">
        <w:rPr>
          <w:rFonts w:ascii="KBH" w:eastAsia="KBH" w:hAnsi="KBH" w:cs="KBH"/>
          <w:color w:val="000000" w:themeColor="text1"/>
          <w:sz w:val="18"/>
          <w:szCs w:val="18"/>
        </w:rPr>
        <w:t>, og h</w:t>
      </w:r>
      <w:r w:rsidR="00355067"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vis man ikke kan komme til enighed. </w:t>
      </w:r>
      <w:r w:rsidR="006164D5">
        <w:rPr>
          <w:rFonts w:ascii="KBH" w:eastAsia="KBH" w:hAnsi="KBH" w:cs="KBH"/>
          <w:color w:val="000000" w:themeColor="text1"/>
          <w:sz w:val="18"/>
          <w:szCs w:val="18"/>
        </w:rPr>
        <w:t xml:space="preserve">Så stoppes </w:t>
      </w:r>
      <w:r w:rsidR="006164D5" w:rsidRPr="663BA0FB">
        <w:rPr>
          <w:rFonts w:ascii="KBH" w:eastAsia="KBH" w:hAnsi="KBH" w:cs="KBH"/>
          <w:color w:val="000000" w:themeColor="text1"/>
          <w:sz w:val="18"/>
          <w:szCs w:val="18"/>
        </w:rPr>
        <w:t>processen</w:t>
      </w:r>
      <w:r w:rsidR="006164D5">
        <w:rPr>
          <w:rFonts w:ascii="KBH" w:eastAsia="KBH" w:hAnsi="KBH" w:cs="KBH"/>
          <w:color w:val="000000" w:themeColor="text1"/>
          <w:sz w:val="18"/>
          <w:szCs w:val="18"/>
        </w:rPr>
        <w:t>.</w:t>
      </w:r>
    </w:p>
    <w:p w14:paraId="4DA3F6E4" w14:textId="77777777" w:rsidR="006164D5" w:rsidRDefault="006164D5" w:rsidP="00D324ED">
      <w:pPr>
        <w:spacing w:after="0" w:line="240" w:lineRule="auto"/>
        <w:rPr>
          <w:rFonts w:ascii="KBH" w:eastAsia="KBH" w:hAnsi="KBH" w:cs="KBH"/>
          <w:color w:val="000000" w:themeColor="text1"/>
          <w:sz w:val="18"/>
          <w:szCs w:val="18"/>
        </w:rPr>
      </w:pPr>
    </w:p>
    <w:p w14:paraId="30B206A6" w14:textId="5CAEC4A5" w:rsidR="00F36424" w:rsidRDefault="00FA0A27" w:rsidP="22138694">
      <w:pPr>
        <w:spacing w:after="0" w:line="240" w:lineRule="auto"/>
        <w:rPr>
          <w:rStyle w:val="normaltextrun1"/>
          <w:rFonts w:ascii="KBH" w:eastAsia="KBH" w:hAnsi="KBH" w:cs="KBH"/>
          <w:b/>
          <w:bCs/>
          <w:caps/>
          <w:color w:val="FF6C2F"/>
          <w:sz w:val="18"/>
          <w:szCs w:val="18"/>
        </w:rPr>
      </w:pPr>
      <w:r>
        <w:rPr>
          <w:rStyle w:val="normaltextrun1"/>
          <w:rFonts w:ascii="KBH" w:eastAsia="KBH" w:hAnsi="KBH" w:cs="KBH"/>
          <w:b/>
          <w:bCs/>
          <w:caps/>
          <w:color w:val="FF6C2F"/>
          <w:sz w:val="18"/>
          <w:szCs w:val="18"/>
        </w:rPr>
        <w:t xml:space="preserve">punkt </w:t>
      </w:r>
      <w:r w:rsidR="009F7124">
        <w:rPr>
          <w:rStyle w:val="normaltextrun1"/>
          <w:rFonts w:ascii="KBH" w:eastAsia="KBH" w:hAnsi="KBH" w:cs="KBH"/>
          <w:b/>
          <w:bCs/>
          <w:caps/>
          <w:color w:val="FF6C2F"/>
          <w:sz w:val="18"/>
          <w:szCs w:val="18"/>
        </w:rPr>
        <w:t>3 Seniorpolitik</w:t>
      </w:r>
    </w:p>
    <w:p w14:paraId="6F21B1AA" w14:textId="3F01BAFF" w:rsidR="00A6600B" w:rsidRDefault="008935F0" w:rsidP="009F7124">
      <w:pPr>
        <w:spacing w:after="0" w:line="240" w:lineRule="auto"/>
        <w:rPr>
          <w:rFonts w:ascii="KBH" w:eastAsia="KBH" w:hAnsi="KBH" w:cs="KBH"/>
          <w:color w:val="000000" w:themeColor="text1"/>
          <w:sz w:val="18"/>
          <w:szCs w:val="18"/>
        </w:rPr>
      </w:pPr>
      <w:r>
        <w:rPr>
          <w:rFonts w:ascii="KBH" w:eastAsia="KBH" w:hAnsi="KBH" w:cs="KBH"/>
          <w:b/>
          <w:bCs/>
          <w:color w:val="000000" w:themeColor="text1"/>
          <w:sz w:val="18"/>
          <w:szCs w:val="18"/>
        </w:rPr>
        <w:t xml:space="preserve">Nina </w:t>
      </w:r>
      <w:r>
        <w:rPr>
          <w:rFonts w:ascii="KBH" w:eastAsia="KBH" w:hAnsi="KBH" w:cs="KBH"/>
          <w:color w:val="000000" w:themeColor="text1"/>
          <w:sz w:val="18"/>
          <w:szCs w:val="18"/>
        </w:rPr>
        <w:t xml:space="preserve">gennemgik indstillingens tre punkter om at godkende </w:t>
      </w:r>
      <w:r w:rsidR="0098739F">
        <w:rPr>
          <w:rFonts w:ascii="KBH" w:eastAsia="KBH" w:hAnsi="KBH" w:cs="KBH"/>
          <w:color w:val="000000" w:themeColor="text1"/>
          <w:sz w:val="18"/>
          <w:szCs w:val="18"/>
        </w:rPr>
        <w:t>k</w:t>
      </w:r>
      <w:r w:rsidRPr="001E11E9">
        <w:rPr>
          <w:rFonts w:ascii="KBH" w:hAnsi="KBH"/>
          <w:sz w:val="18"/>
          <w:szCs w:val="18"/>
        </w:rPr>
        <w:t>ernefortælling i BUF</w:t>
      </w:r>
      <w:r w:rsidR="0098739F">
        <w:rPr>
          <w:rFonts w:ascii="KBH" w:hAnsi="KBH"/>
          <w:sz w:val="18"/>
          <w:szCs w:val="18"/>
        </w:rPr>
        <w:t>, r</w:t>
      </w:r>
      <w:r w:rsidRPr="001E11E9">
        <w:rPr>
          <w:rFonts w:ascii="KBH" w:hAnsi="KBH"/>
          <w:sz w:val="18"/>
          <w:szCs w:val="18"/>
        </w:rPr>
        <w:t>amme for det videre arbejde med seniorværktøjer</w:t>
      </w:r>
      <w:r w:rsidR="0098739F">
        <w:rPr>
          <w:rFonts w:ascii="KBH" w:hAnsi="KBH"/>
          <w:sz w:val="18"/>
          <w:szCs w:val="18"/>
        </w:rPr>
        <w:t xml:space="preserve"> og i</w:t>
      </w:r>
      <w:r w:rsidRPr="001E11E9">
        <w:rPr>
          <w:rFonts w:ascii="KBH" w:hAnsi="KBH"/>
          <w:sz w:val="18"/>
          <w:szCs w:val="18"/>
        </w:rPr>
        <w:t>mplementeringsplan for seniorindsatsen.</w:t>
      </w:r>
      <w:r w:rsidR="0098739F">
        <w:rPr>
          <w:rFonts w:ascii="KBH" w:hAnsi="KBH"/>
          <w:sz w:val="18"/>
          <w:szCs w:val="18"/>
        </w:rPr>
        <w:t xml:space="preserve"> </w:t>
      </w:r>
      <w:r w:rsidR="00DA6088">
        <w:rPr>
          <w:rFonts w:ascii="KBH" w:hAnsi="KBH"/>
          <w:sz w:val="18"/>
          <w:szCs w:val="18"/>
        </w:rPr>
        <w:t xml:space="preserve">Kernefortællingen rammer </w:t>
      </w:r>
      <w:r w:rsidR="00252064">
        <w:rPr>
          <w:rFonts w:ascii="KBH" w:hAnsi="KBH"/>
          <w:sz w:val="18"/>
          <w:szCs w:val="18"/>
        </w:rPr>
        <w:t xml:space="preserve">mere bredt begrebet livsfaser baseret på </w:t>
      </w:r>
      <w:proofErr w:type="spellStart"/>
      <w:r w:rsidR="00252064">
        <w:rPr>
          <w:rFonts w:ascii="KBH" w:hAnsi="KBH"/>
          <w:sz w:val="18"/>
          <w:szCs w:val="18"/>
        </w:rPr>
        <w:t>HovedMEDs</w:t>
      </w:r>
      <w:proofErr w:type="spellEnd"/>
      <w:r w:rsidR="00252064">
        <w:rPr>
          <w:rFonts w:ascii="KBH" w:hAnsi="KBH"/>
          <w:sz w:val="18"/>
          <w:szCs w:val="18"/>
        </w:rPr>
        <w:t xml:space="preserve"> tidligere tilkendegivelser</w:t>
      </w:r>
      <w:r w:rsidR="00485488">
        <w:rPr>
          <w:rFonts w:ascii="KBH" w:hAnsi="KBH"/>
          <w:sz w:val="18"/>
          <w:szCs w:val="18"/>
        </w:rPr>
        <w:t>,</w:t>
      </w:r>
      <w:r w:rsidR="00252064">
        <w:rPr>
          <w:rFonts w:ascii="KBH" w:hAnsi="KBH"/>
          <w:sz w:val="18"/>
          <w:szCs w:val="18"/>
        </w:rPr>
        <w:t xml:space="preserve"> og </w:t>
      </w:r>
      <w:r w:rsidR="004D6D93">
        <w:rPr>
          <w:rFonts w:ascii="KBH" w:hAnsi="KBH"/>
          <w:sz w:val="18"/>
          <w:szCs w:val="18"/>
        </w:rPr>
        <w:t>arbejdsgruppen har foreslået tre</w:t>
      </w:r>
      <w:r w:rsidR="00B0550F" w:rsidRPr="00B0550F">
        <w:rPr>
          <w:rFonts w:ascii="KBH" w:eastAsia="KBH" w:hAnsi="KBH" w:cs="KBH"/>
          <w:color w:val="000000" w:themeColor="text1"/>
          <w:sz w:val="18"/>
          <w:szCs w:val="18"/>
        </w:rPr>
        <w:t xml:space="preserve"> </w:t>
      </w:r>
      <w:r w:rsidR="004D6D93">
        <w:rPr>
          <w:rFonts w:ascii="KBH" w:eastAsia="KBH" w:hAnsi="KBH" w:cs="KBH"/>
          <w:color w:val="000000" w:themeColor="text1"/>
          <w:sz w:val="18"/>
          <w:szCs w:val="18"/>
        </w:rPr>
        <w:t xml:space="preserve">værktøjer til </w:t>
      </w:r>
      <w:r w:rsidR="00A6600B">
        <w:rPr>
          <w:rFonts w:ascii="KBH" w:eastAsia="KBH" w:hAnsi="KBH" w:cs="KBH"/>
          <w:color w:val="000000" w:themeColor="text1"/>
          <w:sz w:val="18"/>
          <w:szCs w:val="18"/>
        </w:rPr>
        <w:t xml:space="preserve">seniorindsatsen, som der kan arbejdes videre med. </w:t>
      </w:r>
    </w:p>
    <w:p w14:paraId="5CFAEBDB" w14:textId="77777777" w:rsidR="00A6600B" w:rsidRDefault="00A6600B" w:rsidP="009F7124">
      <w:pPr>
        <w:spacing w:after="0" w:line="240" w:lineRule="auto"/>
        <w:rPr>
          <w:rFonts w:ascii="KBH" w:eastAsia="KBH" w:hAnsi="KBH" w:cs="KBH"/>
          <w:color w:val="000000" w:themeColor="text1"/>
          <w:sz w:val="18"/>
          <w:szCs w:val="18"/>
        </w:rPr>
      </w:pPr>
    </w:p>
    <w:p w14:paraId="1559416B" w14:textId="66D82B1E" w:rsidR="00963ECC" w:rsidRDefault="00B0550F" w:rsidP="009F7124">
      <w:pPr>
        <w:spacing w:after="0" w:line="240" w:lineRule="auto"/>
        <w:rPr>
          <w:rFonts w:ascii="KBH" w:eastAsia="KBH" w:hAnsi="KBH" w:cs="KBH"/>
          <w:color w:val="000000" w:themeColor="text1"/>
          <w:sz w:val="18"/>
          <w:szCs w:val="18"/>
        </w:rPr>
      </w:pPr>
      <w:r w:rsidRPr="00F91C3F">
        <w:rPr>
          <w:rFonts w:ascii="KBH" w:eastAsia="KBH" w:hAnsi="KBH" w:cs="KBH"/>
          <w:b/>
          <w:bCs/>
          <w:color w:val="000000" w:themeColor="text1"/>
          <w:sz w:val="18"/>
          <w:szCs w:val="18"/>
        </w:rPr>
        <w:t>June</w:t>
      </w:r>
      <w:r>
        <w:rPr>
          <w:rFonts w:ascii="KBH" w:eastAsia="KBH" w:hAnsi="KBH" w:cs="KBH"/>
          <w:color w:val="000000" w:themeColor="text1"/>
          <w:sz w:val="18"/>
          <w:szCs w:val="18"/>
        </w:rPr>
        <w:t xml:space="preserve"> </w:t>
      </w:r>
      <w:r w:rsidR="00F91C3F">
        <w:rPr>
          <w:rFonts w:ascii="KBH" w:eastAsia="KBH" w:hAnsi="KBH" w:cs="KBH"/>
          <w:color w:val="000000" w:themeColor="text1"/>
          <w:sz w:val="18"/>
          <w:szCs w:val="18"/>
        </w:rPr>
        <w:t xml:space="preserve">sagde, at det er </w:t>
      </w:r>
      <w:r>
        <w:rPr>
          <w:rFonts w:ascii="KBH" w:eastAsia="KBH" w:hAnsi="KBH" w:cs="KBH"/>
          <w:color w:val="000000" w:themeColor="text1"/>
          <w:sz w:val="18"/>
          <w:szCs w:val="18"/>
        </w:rPr>
        <w:t xml:space="preserve">et godt </w:t>
      </w:r>
      <w:r w:rsidRPr="658B5FB1">
        <w:rPr>
          <w:rFonts w:ascii="KBH" w:eastAsia="KBH" w:hAnsi="KBH" w:cs="KBH"/>
          <w:color w:val="000000" w:themeColor="text1"/>
          <w:sz w:val="18"/>
          <w:szCs w:val="18"/>
        </w:rPr>
        <w:t>pro</w:t>
      </w:r>
      <w:r w:rsidR="2F3E2853" w:rsidRPr="658B5FB1">
        <w:rPr>
          <w:rFonts w:ascii="KBH" w:eastAsia="KBH" w:hAnsi="KBH" w:cs="KBH"/>
          <w:color w:val="000000" w:themeColor="text1"/>
          <w:sz w:val="18"/>
          <w:szCs w:val="18"/>
        </w:rPr>
        <w:t>d</w:t>
      </w:r>
      <w:r w:rsidRPr="658B5FB1">
        <w:rPr>
          <w:rFonts w:ascii="KBH" w:eastAsia="KBH" w:hAnsi="KBH" w:cs="KBH"/>
          <w:color w:val="000000" w:themeColor="text1"/>
          <w:sz w:val="18"/>
          <w:szCs w:val="18"/>
        </w:rPr>
        <w:t>ukt</w:t>
      </w:r>
      <w:r w:rsidR="006A1BED">
        <w:rPr>
          <w:rFonts w:ascii="KBH" w:eastAsia="KBH" w:hAnsi="KBH" w:cs="KBH"/>
          <w:color w:val="000000" w:themeColor="text1"/>
          <w:sz w:val="18"/>
          <w:szCs w:val="18"/>
        </w:rPr>
        <w:t xml:space="preserve">, men er ærgerlig over, at </w:t>
      </w:r>
      <w:r w:rsidR="00C87F21">
        <w:rPr>
          <w:rFonts w:ascii="KBH" w:eastAsia="KBH" w:hAnsi="KBH" w:cs="KBH"/>
          <w:color w:val="000000" w:themeColor="text1"/>
          <w:sz w:val="18"/>
          <w:szCs w:val="18"/>
        </w:rPr>
        <w:t xml:space="preserve">kernefortællingen </w:t>
      </w:r>
      <w:r>
        <w:rPr>
          <w:rFonts w:ascii="KBH" w:eastAsia="KBH" w:hAnsi="KBH" w:cs="KBH"/>
          <w:color w:val="000000" w:themeColor="text1"/>
          <w:sz w:val="18"/>
          <w:szCs w:val="18"/>
        </w:rPr>
        <w:t>fokusere</w:t>
      </w:r>
      <w:r w:rsidR="00C87F21">
        <w:rPr>
          <w:rFonts w:ascii="KBH" w:eastAsia="KBH" w:hAnsi="KBH" w:cs="KBH"/>
          <w:color w:val="000000" w:themeColor="text1"/>
          <w:sz w:val="18"/>
          <w:szCs w:val="18"/>
        </w:rPr>
        <w:t>r for meget</w:t>
      </w:r>
      <w:r>
        <w:rPr>
          <w:rFonts w:ascii="KBH" w:eastAsia="KBH" w:hAnsi="KBH" w:cs="KBH"/>
          <w:color w:val="000000" w:themeColor="text1"/>
          <w:sz w:val="18"/>
          <w:szCs w:val="18"/>
        </w:rPr>
        <w:t xml:space="preserve"> på livsfaser</w:t>
      </w:r>
      <w:r w:rsidR="006A1BED">
        <w:rPr>
          <w:rFonts w:ascii="KBH" w:eastAsia="KBH" w:hAnsi="KBH" w:cs="KBH"/>
          <w:color w:val="000000" w:themeColor="text1"/>
          <w:sz w:val="18"/>
          <w:szCs w:val="18"/>
        </w:rPr>
        <w:t xml:space="preserve"> og ikke på seniorer</w:t>
      </w:r>
      <w:r>
        <w:rPr>
          <w:rFonts w:ascii="KBH" w:eastAsia="KBH" w:hAnsi="KBH" w:cs="KBH"/>
          <w:color w:val="000000" w:themeColor="text1"/>
          <w:sz w:val="18"/>
          <w:szCs w:val="18"/>
        </w:rPr>
        <w:t xml:space="preserve">. </w:t>
      </w:r>
      <w:r w:rsidR="00DF093B">
        <w:rPr>
          <w:rFonts w:ascii="KBH" w:eastAsia="KBH" w:hAnsi="KBH" w:cs="KBH"/>
          <w:color w:val="000000" w:themeColor="text1"/>
          <w:sz w:val="18"/>
          <w:szCs w:val="18"/>
        </w:rPr>
        <w:t>Dernæst opfordrede hun til</w:t>
      </w:r>
      <w:r w:rsidR="00C30589">
        <w:rPr>
          <w:rFonts w:ascii="KBH" w:eastAsia="KBH" w:hAnsi="KBH" w:cs="KBH"/>
          <w:color w:val="000000" w:themeColor="text1"/>
          <w:sz w:val="18"/>
          <w:szCs w:val="18"/>
        </w:rPr>
        <w:t>,</w:t>
      </w:r>
      <w:r w:rsidR="000D1FBA">
        <w:rPr>
          <w:rFonts w:ascii="KBH" w:eastAsia="KBH" w:hAnsi="KBH" w:cs="KBH"/>
          <w:color w:val="000000" w:themeColor="text1"/>
          <w:sz w:val="18"/>
          <w:szCs w:val="18"/>
        </w:rPr>
        <w:t xml:space="preserve"> </w:t>
      </w:r>
      <w:r w:rsidR="00DF093B">
        <w:rPr>
          <w:rFonts w:ascii="KBH" w:eastAsia="KBH" w:hAnsi="KBH" w:cs="KBH"/>
          <w:color w:val="000000" w:themeColor="text1"/>
          <w:sz w:val="18"/>
          <w:szCs w:val="18"/>
        </w:rPr>
        <w:t xml:space="preserve">at </w:t>
      </w:r>
      <w:r w:rsidR="00963ECC">
        <w:rPr>
          <w:rFonts w:ascii="KBH" w:eastAsia="KBH" w:hAnsi="KBH" w:cs="KBH"/>
          <w:color w:val="000000" w:themeColor="text1"/>
          <w:sz w:val="18"/>
          <w:szCs w:val="18"/>
        </w:rPr>
        <w:t xml:space="preserve">LFS træder ind i </w:t>
      </w:r>
      <w:r w:rsidR="00DF093B">
        <w:rPr>
          <w:rFonts w:ascii="KBH" w:eastAsia="KBH" w:hAnsi="KBH" w:cs="KBH"/>
          <w:color w:val="000000" w:themeColor="text1"/>
          <w:sz w:val="18"/>
          <w:szCs w:val="18"/>
        </w:rPr>
        <w:t>arbejdsgruppen</w:t>
      </w:r>
      <w:r w:rsidR="00C30589">
        <w:rPr>
          <w:rFonts w:ascii="KBH" w:eastAsia="KBH" w:hAnsi="KBH" w:cs="KBH"/>
          <w:color w:val="000000" w:themeColor="text1"/>
          <w:sz w:val="18"/>
          <w:szCs w:val="18"/>
        </w:rPr>
        <w:t>.</w:t>
      </w:r>
    </w:p>
    <w:p w14:paraId="76E70514" w14:textId="77777777" w:rsidR="00BF2694" w:rsidRDefault="00BF2694" w:rsidP="009F7124">
      <w:pPr>
        <w:spacing w:after="0" w:line="240" w:lineRule="auto"/>
        <w:rPr>
          <w:rFonts w:ascii="KBH" w:eastAsia="KBH" w:hAnsi="KBH" w:cs="KBH"/>
          <w:color w:val="000000" w:themeColor="text1"/>
          <w:sz w:val="18"/>
          <w:szCs w:val="18"/>
        </w:rPr>
      </w:pPr>
    </w:p>
    <w:p w14:paraId="73556EED" w14:textId="6550707B" w:rsidR="00BF2694" w:rsidRDefault="00BF2694" w:rsidP="009F7124">
      <w:pPr>
        <w:spacing w:after="0" w:line="240" w:lineRule="auto"/>
        <w:rPr>
          <w:rFonts w:ascii="KBH" w:eastAsia="KBH" w:hAnsi="KBH" w:cs="KBH"/>
          <w:color w:val="000000" w:themeColor="text1"/>
          <w:sz w:val="18"/>
          <w:szCs w:val="18"/>
        </w:rPr>
      </w:pPr>
      <w:r w:rsidRPr="000D1FBA">
        <w:rPr>
          <w:rFonts w:ascii="KBH" w:eastAsia="KBH" w:hAnsi="KBH" w:cs="KBH"/>
          <w:b/>
          <w:bCs/>
          <w:color w:val="000000" w:themeColor="text1"/>
          <w:sz w:val="18"/>
          <w:szCs w:val="18"/>
        </w:rPr>
        <w:t>Janne</w:t>
      </w:r>
      <w:r>
        <w:rPr>
          <w:rFonts w:ascii="KBH" w:eastAsia="KBH" w:hAnsi="KBH" w:cs="KBH"/>
          <w:color w:val="000000" w:themeColor="text1"/>
          <w:sz w:val="18"/>
          <w:szCs w:val="18"/>
        </w:rPr>
        <w:t xml:space="preserve"> bakkede op</w:t>
      </w:r>
      <w:r w:rsidR="000D1FBA">
        <w:rPr>
          <w:rFonts w:ascii="KBH" w:eastAsia="KBH" w:hAnsi="KBH" w:cs="KBH"/>
          <w:color w:val="000000" w:themeColor="text1"/>
          <w:sz w:val="18"/>
          <w:szCs w:val="18"/>
        </w:rPr>
        <w:t xml:space="preserve"> om det sagte</w:t>
      </w:r>
      <w:r>
        <w:rPr>
          <w:rFonts w:ascii="KBH" w:eastAsia="KBH" w:hAnsi="KBH" w:cs="KBH"/>
          <w:color w:val="000000" w:themeColor="text1"/>
          <w:sz w:val="18"/>
          <w:szCs w:val="18"/>
        </w:rPr>
        <w:t>.</w:t>
      </w:r>
    </w:p>
    <w:p w14:paraId="4FDF69FF" w14:textId="77777777" w:rsidR="00BF2694" w:rsidRDefault="00BF2694" w:rsidP="009F7124">
      <w:pPr>
        <w:spacing w:after="0" w:line="240" w:lineRule="auto"/>
        <w:rPr>
          <w:rFonts w:ascii="KBH" w:eastAsia="KBH" w:hAnsi="KBH" w:cs="KBH"/>
          <w:color w:val="000000" w:themeColor="text1"/>
          <w:sz w:val="18"/>
          <w:szCs w:val="18"/>
        </w:rPr>
      </w:pPr>
    </w:p>
    <w:p w14:paraId="0E7620F2" w14:textId="07138A4E" w:rsidR="00BF2694" w:rsidRDefault="00CC2BE7" w:rsidP="009F7124">
      <w:pPr>
        <w:spacing w:after="0" w:line="240" w:lineRule="auto"/>
        <w:rPr>
          <w:rFonts w:ascii="KBH" w:eastAsia="KBH" w:hAnsi="KBH" w:cs="KBH"/>
          <w:color w:val="000000" w:themeColor="text1"/>
          <w:sz w:val="18"/>
          <w:szCs w:val="18"/>
        </w:rPr>
      </w:pPr>
      <w:r w:rsidRPr="000D1FBA">
        <w:rPr>
          <w:rFonts w:ascii="KBH" w:eastAsia="KBH" w:hAnsi="KBH" w:cs="KBH"/>
          <w:b/>
          <w:bCs/>
          <w:color w:val="000000" w:themeColor="text1"/>
          <w:sz w:val="18"/>
          <w:szCs w:val="18"/>
        </w:rPr>
        <w:t>Nina</w:t>
      </w:r>
      <w:r>
        <w:rPr>
          <w:rFonts w:ascii="KBH" w:eastAsia="KBH" w:hAnsi="KBH" w:cs="KBH"/>
          <w:color w:val="000000" w:themeColor="text1"/>
          <w:sz w:val="18"/>
          <w:szCs w:val="18"/>
        </w:rPr>
        <w:t xml:space="preserve"> opsummerede</w:t>
      </w:r>
      <w:r w:rsidR="000D1FBA">
        <w:rPr>
          <w:rFonts w:ascii="KBH" w:eastAsia="KBH" w:hAnsi="KBH" w:cs="KBH"/>
          <w:color w:val="000000" w:themeColor="text1"/>
          <w:sz w:val="18"/>
          <w:szCs w:val="18"/>
        </w:rPr>
        <w:t xml:space="preserve">, at indstillingen blev godkendt </w:t>
      </w:r>
      <w:r>
        <w:rPr>
          <w:rFonts w:ascii="KBH" w:eastAsia="KBH" w:hAnsi="KBH" w:cs="KBH"/>
          <w:color w:val="000000" w:themeColor="text1"/>
          <w:sz w:val="18"/>
          <w:szCs w:val="18"/>
        </w:rPr>
        <w:t xml:space="preserve">under forudsætning af, at </w:t>
      </w:r>
      <w:r w:rsidR="006A1BED">
        <w:rPr>
          <w:rFonts w:ascii="KBH" w:eastAsia="KBH" w:hAnsi="KBH" w:cs="KBH"/>
          <w:color w:val="000000" w:themeColor="text1"/>
          <w:sz w:val="18"/>
          <w:szCs w:val="18"/>
        </w:rPr>
        <w:t xml:space="preserve">materialet </w:t>
      </w:r>
      <w:r>
        <w:rPr>
          <w:rFonts w:ascii="KBH" w:eastAsia="KBH" w:hAnsi="KBH" w:cs="KBH"/>
          <w:color w:val="000000" w:themeColor="text1"/>
          <w:sz w:val="18"/>
          <w:szCs w:val="18"/>
        </w:rPr>
        <w:t>skal</w:t>
      </w:r>
      <w:r w:rsidR="00BF2694">
        <w:rPr>
          <w:rFonts w:ascii="KBH" w:eastAsia="KBH" w:hAnsi="KBH" w:cs="KBH"/>
          <w:color w:val="000000" w:themeColor="text1"/>
          <w:sz w:val="18"/>
          <w:szCs w:val="18"/>
        </w:rPr>
        <w:t xml:space="preserve"> </w:t>
      </w:r>
      <w:r>
        <w:rPr>
          <w:rFonts w:ascii="KBH" w:eastAsia="KBH" w:hAnsi="KBH" w:cs="KBH"/>
          <w:color w:val="000000" w:themeColor="text1"/>
          <w:sz w:val="18"/>
          <w:szCs w:val="18"/>
        </w:rPr>
        <w:t xml:space="preserve">have mere </w:t>
      </w:r>
      <w:r w:rsidR="00BF2694">
        <w:rPr>
          <w:rFonts w:ascii="KBH" w:eastAsia="KBH" w:hAnsi="KBH" w:cs="KBH"/>
          <w:color w:val="000000" w:themeColor="text1"/>
          <w:sz w:val="18"/>
          <w:szCs w:val="18"/>
        </w:rPr>
        <w:t xml:space="preserve">fokus på seniorer og LFS træder ind i arbejdsgruppen. </w:t>
      </w:r>
    </w:p>
    <w:p w14:paraId="76E21467" w14:textId="77777777" w:rsidR="00BF2694" w:rsidRDefault="00BF2694" w:rsidP="009F7124">
      <w:pPr>
        <w:spacing w:after="0" w:line="240" w:lineRule="auto"/>
        <w:rPr>
          <w:rFonts w:ascii="KBH" w:eastAsia="KBH" w:hAnsi="KBH" w:cs="KBH"/>
          <w:color w:val="000000" w:themeColor="text1"/>
          <w:sz w:val="18"/>
          <w:szCs w:val="18"/>
        </w:rPr>
      </w:pPr>
    </w:p>
    <w:p w14:paraId="1C59A3E9" w14:textId="59B015CC" w:rsidR="009F7124" w:rsidRDefault="009F7124" w:rsidP="009F7124">
      <w:pPr>
        <w:spacing w:after="0" w:line="240" w:lineRule="auto"/>
        <w:rPr>
          <w:rStyle w:val="eop"/>
          <w:rFonts w:ascii="Cambria" w:hAnsi="Cambria" w:cs="Cambria"/>
          <w:color w:val="000000"/>
          <w:sz w:val="18"/>
          <w:szCs w:val="18"/>
          <w:shd w:val="clear" w:color="auto" w:fill="FFFFFF"/>
        </w:rPr>
      </w:pPr>
      <w:r>
        <w:rPr>
          <w:rStyle w:val="normaltextrun1"/>
          <w:rFonts w:ascii="KBH" w:eastAsia="KBH" w:hAnsi="KBH" w:cs="KBH"/>
          <w:b/>
          <w:bCs/>
          <w:caps/>
          <w:color w:val="FF6C2F"/>
          <w:sz w:val="18"/>
          <w:szCs w:val="18"/>
        </w:rPr>
        <w:t>punkt 4 opfølgning buu og hovedmed</w:t>
      </w:r>
    </w:p>
    <w:p w14:paraId="255C7790" w14:textId="54BC9796" w:rsidR="009F7124" w:rsidRDefault="00690138" w:rsidP="00C86694">
      <w:pPr>
        <w:spacing w:after="0" w:line="240" w:lineRule="auto"/>
        <w:jc w:val="both"/>
        <w:rPr>
          <w:rFonts w:ascii="KBH" w:eastAsia="KBH" w:hAnsi="KBH" w:cs="KBH"/>
          <w:color w:val="000000" w:themeColor="text1"/>
          <w:sz w:val="18"/>
          <w:szCs w:val="18"/>
        </w:rPr>
      </w:pPr>
      <w:r w:rsidRPr="663BA0FB">
        <w:rPr>
          <w:rFonts w:ascii="KBH" w:eastAsia="KBH" w:hAnsi="KBH" w:cs="KBH"/>
          <w:b/>
          <w:bCs/>
          <w:color w:val="000000" w:themeColor="text1"/>
          <w:sz w:val="18"/>
          <w:szCs w:val="18"/>
        </w:rPr>
        <w:t>Tobias</w:t>
      </w:r>
      <w:r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 rammesatte, at </w:t>
      </w:r>
      <w:r w:rsidR="00F97447">
        <w:rPr>
          <w:rFonts w:ascii="KBH" w:eastAsia="KBH" w:hAnsi="KBH" w:cs="KBH"/>
          <w:color w:val="000000" w:themeColor="text1"/>
          <w:sz w:val="18"/>
          <w:szCs w:val="18"/>
        </w:rPr>
        <w:t xml:space="preserve">han på baggrund af </w:t>
      </w:r>
      <w:r w:rsidR="00F97447" w:rsidRPr="663BA0FB">
        <w:rPr>
          <w:rFonts w:ascii="KBH" w:eastAsia="KBH" w:hAnsi="KBH" w:cs="KBH"/>
          <w:color w:val="000000" w:themeColor="text1"/>
          <w:sz w:val="18"/>
          <w:szCs w:val="18"/>
        </w:rPr>
        <w:t>de faglige organisationers tilbagemelding til BUU på dialogmødet d. 16.august</w:t>
      </w:r>
      <w:r w:rsidR="00F97447">
        <w:rPr>
          <w:rFonts w:ascii="KBH" w:eastAsia="KBH" w:hAnsi="KBH" w:cs="KBH"/>
          <w:color w:val="000000" w:themeColor="text1"/>
          <w:sz w:val="18"/>
          <w:szCs w:val="18"/>
        </w:rPr>
        <w:t xml:space="preserve"> har brug for at få </w:t>
      </w:r>
      <w:r w:rsidR="004F1E1E">
        <w:rPr>
          <w:rFonts w:ascii="KBH" w:eastAsia="KBH" w:hAnsi="KBH" w:cs="KBH"/>
          <w:color w:val="000000" w:themeColor="text1"/>
          <w:sz w:val="18"/>
          <w:szCs w:val="18"/>
        </w:rPr>
        <w:t xml:space="preserve">udfoldet </w:t>
      </w:r>
      <w:proofErr w:type="spellStart"/>
      <w:r w:rsidR="00891685">
        <w:rPr>
          <w:rFonts w:ascii="KBH" w:eastAsia="KBH" w:hAnsi="KBH" w:cs="KBH"/>
          <w:color w:val="000000" w:themeColor="text1"/>
          <w:sz w:val="18"/>
          <w:szCs w:val="18"/>
        </w:rPr>
        <w:t>HovedMEDs</w:t>
      </w:r>
      <w:proofErr w:type="spellEnd"/>
      <w:r w:rsidR="00891685">
        <w:rPr>
          <w:rFonts w:ascii="KBH" w:eastAsia="KBH" w:hAnsi="KBH" w:cs="KBH"/>
          <w:color w:val="000000" w:themeColor="text1"/>
          <w:sz w:val="18"/>
          <w:szCs w:val="18"/>
        </w:rPr>
        <w:t xml:space="preserve"> synspunkter og oplevelser om </w:t>
      </w:r>
      <w:r w:rsidR="00295F10"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oplevelsen af lokal </w:t>
      </w:r>
      <w:r w:rsidR="0050245F" w:rsidRPr="663BA0FB">
        <w:rPr>
          <w:rFonts w:ascii="KBH" w:eastAsia="KBH" w:hAnsi="KBH" w:cs="KBH"/>
          <w:color w:val="000000" w:themeColor="text1"/>
          <w:sz w:val="18"/>
          <w:szCs w:val="18"/>
        </w:rPr>
        <w:t>indflydelse og håndtering af konkrete politiske effektiviseringer</w:t>
      </w:r>
      <w:r w:rsidR="00587372"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. </w:t>
      </w:r>
    </w:p>
    <w:p w14:paraId="1D5967AE" w14:textId="77777777" w:rsidR="00BD2BE5" w:rsidRDefault="00BD2BE5" w:rsidP="00C86694">
      <w:pPr>
        <w:spacing w:after="0" w:line="240" w:lineRule="auto"/>
        <w:jc w:val="both"/>
        <w:rPr>
          <w:rFonts w:ascii="KBH" w:eastAsia="KBH" w:hAnsi="KBH" w:cs="KBH"/>
          <w:color w:val="000000" w:themeColor="text1"/>
          <w:sz w:val="18"/>
          <w:szCs w:val="18"/>
        </w:rPr>
      </w:pPr>
    </w:p>
    <w:p w14:paraId="37D92EF1" w14:textId="69C538AE" w:rsidR="00A53182" w:rsidRDefault="0005257C" w:rsidP="00C86694">
      <w:pPr>
        <w:spacing w:after="0" w:line="240" w:lineRule="auto"/>
        <w:jc w:val="both"/>
        <w:rPr>
          <w:rFonts w:ascii="KBH" w:eastAsia="KBH" w:hAnsi="KBH" w:cs="KBH"/>
          <w:color w:val="000000" w:themeColor="text1"/>
          <w:sz w:val="18"/>
          <w:szCs w:val="18"/>
        </w:rPr>
      </w:pPr>
      <w:r w:rsidRPr="663BA0FB">
        <w:rPr>
          <w:rFonts w:ascii="KBH" w:eastAsia="KBH" w:hAnsi="KBH" w:cs="KBH"/>
          <w:b/>
          <w:bCs/>
          <w:color w:val="000000" w:themeColor="text1"/>
          <w:sz w:val="18"/>
          <w:szCs w:val="18"/>
        </w:rPr>
        <w:t xml:space="preserve">Martin </w:t>
      </w:r>
      <w:r w:rsidR="0059512D"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tilkendegav, at </w:t>
      </w:r>
      <w:r w:rsidR="00F434D8">
        <w:rPr>
          <w:rFonts w:ascii="KBH" w:eastAsia="KBH" w:hAnsi="KBH" w:cs="KBH"/>
          <w:color w:val="000000" w:themeColor="text1"/>
          <w:sz w:val="18"/>
          <w:szCs w:val="18"/>
        </w:rPr>
        <w:t>det</w:t>
      </w:r>
      <w:r w:rsidR="007D295D"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 er svært at </w:t>
      </w:r>
      <w:r w:rsidR="006A147F" w:rsidRPr="663BA0FB">
        <w:rPr>
          <w:rFonts w:ascii="KBH" w:eastAsia="KBH" w:hAnsi="KBH" w:cs="KBH"/>
          <w:color w:val="000000" w:themeColor="text1"/>
          <w:sz w:val="18"/>
          <w:szCs w:val="18"/>
        </w:rPr>
        <w:t>sige, at der er flere lavthængende frugter</w:t>
      </w:r>
      <w:r w:rsidR="007D295D"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 og</w:t>
      </w:r>
      <w:r w:rsidR="00277A90">
        <w:rPr>
          <w:rFonts w:ascii="KBH" w:eastAsia="KBH" w:hAnsi="KBH" w:cs="KBH"/>
          <w:color w:val="000000" w:themeColor="text1"/>
          <w:sz w:val="18"/>
          <w:szCs w:val="18"/>
        </w:rPr>
        <w:t xml:space="preserve"> samtidig s</w:t>
      </w:r>
      <w:r w:rsidR="007D295D"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kal </w:t>
      </w:r>
      <w:r w:rsidR="00F434D8">
        <w:rPr>
          <w:rFonts w:ascii="KBH" w:eastAsia="KBH" w:hAnsi="KBH" w:cs="KBH"/>
          <w:color w:val="000000" w:themeColor="text1"/>
          <w:sz w:val="18"/>
          <w:szCs w:val="18"/>
        </w:rPr>
        <w:t xml:space="preserve">der </w:t>
      </w:r>
      <w:r w:rsidR="007D295D"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effektiviseres yderligere </w:t>
      </w:r>
      <w:r w:rsidR="006A147F" w:rsidRPr="663BA0FB">
        <w:rPr>
          <w:rFonts w:ascii="KBH" w:eastAsia="KBH" w:hAnsi="KBH" w:cs="KBH"/>
          <w:color w:val="000000" w:themeColor="text1"/>
          <w:sz w:val="18"/>
          <w:szCs w:val="18"/>
        </w:rPr>
        <w:t>på de store velfærdsområder.</w:t>
      </w:r>
      <w:r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 </w:t>
      </w:r>
      <w:r w:rsidR="00C56DFF"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Til mødet med BUU </w:t>
      </w:r>
      <w:r w:rsidR="006A7348"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benytter de </w:t>
      </w:r>
      <w:r w:rsidRPr="663BA0FB">
        <w:rPr>
          <w:rFonts w:ascii="KBH" w:eastAsia="KBH" w:hAnsi="KBH" w:cs="KBH"/>
          <w:color w:val="000000" w:themeColor="text1"/>
          <w:sz w:val="18"/>
          <w:szCs w:val="18"/>
        </w:rPr>
        <w:t>faglige organisationer lejligheden til at komme med bemærkning</w:t>
      </w:r>
      <w:r w:rsidR="00AC17F7" w:rsidRPr="663BA0FB">
        <w:rPr>
          <w:rFonts w:ascii="KBH" w:eastAsia="KBH" w:hAnsi="KBH" w:cs="KBH"/>
          <w:color w:val="000000" w:themeColor="text1"/>
          <w:sz w:val="18"/>
          <w:szCs w:val="18"/>
        </w:rPr>
        <w:t>er</w:t>
      </w:r>
      <w:r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 til </w:t>
      </w:r>
      <w:r w:rsidR="00294206" w:rsidRPr="663BA0FB">
        <w:rPr>
          <w:rFonts w:ascii="KBH" w:eastAsia="KBH" w:hAnsi="KBH" w:cs="KBH"/>
          <w:color w:val="000000" w:themeColor="text1"/>
          <w:sz w:val="18"/>
          <w:szCs w:val="18"/>
        </w:rPr>
        <w:t>politikerne</w:t>
      </w:r>
      <w:r w:rsidR="00C86694"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 herom</w:t>
      </w:r>
      <w:r w:rsidR="00294206"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. </w:t>
      </w:r>
      <w:r w:rsidR="001F7B81">
        <w:rPr>
          <w:rFonts w:ascii="KBH" w:eastAsia="KBH" w:hAnsi="KBH" w:cs="KBH"/>
          <w:color w:val="000000" w:themeColor="text1"/>
          <w:sz w:val="18"/>
          <w:szCs w:val="18"/>
        </w:rPr>
        <w:t>M</w:t>
      </w:r>
      <w:r w:rsidR="000A6624" w:rsidRPr="663BA0FB">
        <w:rPr>
          <w:rFonts w:ascii="KBH" w:eastAsia="KBH" w:hAnsi="KBH" w:cs="KBH"/>
          <w:color w:val="000000" w:themeColor="text1"/>
          <w:sz w:val="18"/>
          <w:szCs w:val="18"/>
        </w:rPr>
        <w:t>edarbejderside</w:t>
      </w:r>
      <w:r w:rsidR="00FF2101">
        <w:rPr>
          <w:rFonts w:ascii="KBH" w:eastAsia="KBH" w:hAnsi="KBH" w:cs="KBH"/>
          <w:color w:val="000000" w:themeColor="text1"/>
          <w:sz w:val="18"/>
          <w:szCs w:val="18"/>
        </w:rPr>
        <w:t>n</w:t>
      </w:r>
      <w:r w:rsidR="000A6624"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 tror på den lokale prioritering</w:t>
      </w:r>
      <w:r w:rsidR="00A53182"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. Men det handler også om et politisk spil, hvor </w:t>
      </w:r>
      <w:r w:rsidR="004B0E69"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politikerne opfordres til at stå på mål </w:t>
      </w:r>
      <w:r w:rsidR="007F3732"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for beslutninger og </w:t>
      </w:r>
      <w:r w:rsidR="00875336"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også </w:t>
      </w:r>
      <w:r w:rsidR="00A53182"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holde </w:t>
      </w:r>
      <w:r w:rsidR="004B0E69"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Christiansborg </w:t>
      </w:r>
      <w:r w:rsidR="00A53182" w:rsidRPr="663BA0FB">
        <w:rPr>
          <w:rFonts w:ascii="KBH" w:eastAsia="KBH" w:hAnsi="KBH" w:cs="KBH"/>
          <w:color w:val="000000" w:themeColor="text1"/>
          <w:sz w:val="18"/>
          <w:szCs w:val="18"/>
        </w:rPr>
        <w:t>o</w:t>
      </w:r>
      <w:r w:rsidR="007F3732" w:rsidRPr="663BA0FB">
        <w:rPr>
          <w:rFonts w:ascii="KBH" w:eastAsia="KBH" w:hAnsi="KBH" w:cs="KBH"/>
          <w:color w:val="000000" w:themeColor="text1"/>
          <w:sz w:val="18"/>
          <w:szCs w:val="18"/>
        </w:rPr>
        <w:t>p</w:t>
      </w:r>
      <w:r w:rsidR="004B0E69" w:rsidRPr="663BA0FB">
        <w:rPr>
          <w:rFonts w:ascii="KBH" w:eastAsia="KBH" w:hAnsi="KBH" w:cs="KBH"/>
          <w:color w:val="000000" w:themeColor="text1"/>
          <w:sz w:val="18"/>
          <w:szCs w:val="18"/>
        </w:rPr>
        <w:t>pe</w:t>
      </w:r>
      <w:r w:rsidR="00A53182"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 på det.</w:t>
      </w:r>
      <w:r w:rsidR="00981670"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 </w:t>
      </w:r>
    </w:p>
    <w:p w14:paraId="2796F7E3" w14:textId="77777777" w:rsidR="00A53182" w:rsidRDefault="00A53182" w:rsidP="009F7124">
      <w:pPr>
        <w:spacing w:after="0" w:line="240" w:lineRule="auto"/>
        <w:rPr>
          <w:rFonts w:ascii="KBH" w:eastAsia="KBH" w:hAnsi="KBH" w:cs="KBH"/>
          <w:color w:val="000000" w:themeColor="text1"/>
          <w:sz w:val="18"/>
          <w:szCs w:val="18"/>
        </w:rPr>
      </w:pPr>
    </w:p>
    <w:p w14:paraId="3FF0D9CC" w14:textId="0AAED572" w:rsidR="00A53182" w:rsidRDefault="00717980" w:rsidP="009F7124">
      <w:pPr>
        <w:spacing w:after="0" w:line="240" w:lineRule="auto"/>
        <w:rPr>
          <w:rFonts w:ascii="KBH" w:eastAsia="KBH" w:hAnsi="KBH" w:cs="KBH"/>
          <w:color w:val="000000" w:themeColor="text1"/>
          <w:sz w:val="18"/>
          <w:szCs w:val="18"/>
        </w:rPr>
      </w:pPr>
      <w:r w:rsidRPr="00981670">
        <w:rPr>
          <w:rFonts w:ascii="KBH" w:eastAsia="KBH" w:hAnsi="KBH" w:cs="KBH"/>
          <w:b/>
          <w:bCs/>
          <w:color w:val="000000" w:themeColor="text1"/>
          <w:sz w:val="18"/>
          <w:szCs w:val="18"/>
        </w:rPr>
        <w:t>Henriette</w:t>
      </w:r>
      <w:r w:rsidR="00935F58">
        <w:rPr>
          <w:rFonts w:ascii="KBH" w:eastAsia="KBH" w:hAnsi="KBH" w:cs="KBH"/>
          <w:b/>
          <w:bCs/>
          <w:color w:val="000000" w:themeColor="text1"/>
          <w:sz w:val="18"/>
          <w:szCs w:val="18"/>
        </w:rPr>
        <w:t xml:space="preserve"> </w:t>
      </w:r>
      <w:r w:rsidR="00935F58" w:rsidRPr="002D3B30">
        <w:rPr>
          <w:rFonts w:ascii="KBH" w:eastAsia="KBH" w:hAnsi="KBH" w:cs="KBH"/>
          <w:color w:val="000000" w:themeColor="text1"/>
          <w:sz w:val="18"/>
          <w:szCs w:val="18"/>
        </w:rPr>
        <w:t>sagde</w:t>
      </w:r>
      <w:r w:rsidR="00935F58">
        <w:rPr>
          <w:rFonts w:ascii="KBH" w:eastAsia="KBH" w:hAnsi="KBH" w:cs="KBH"/>
          <w:color w:val="000000" w:themeColor="text1"/>
          <w:sz w:val="18"/>
          <w:szCs w:val="18"/>
        </w:rPr>
        <w:t xml:space="preserve">, at </w:t>
      </w:r>
      <w:r w:rsidR="00AB427E">
        <w:rPr>
          <w:rFonts w:ascii="KBH" w:eastAsia="KBH" w:hAnsi="KBH" w:cs="KBH"/>
          <w:color w:val="000000" w:themeColor="text1"/>
          <w:sz w:val="18"/>
          <w:szCs w:val="18"/>
        </w:rPr>
        <w:t xml:space="preserve">BUPL </w:t>
      </w:r>
      <w:r w:rsidR="006D121B">
        <w:rPr>
          <w:rFonts w:ascii="KBH" w:eastAsia="KBH" w:hAnsi="KBH" w:cs="KBH"/>
          <w:color w:val="000000" w:themeColor="text1"/>
          <w:sz w:val="18"/>
          <w:szCs w:val="18"/>
        </w:rPr>
        <w:t xml:space="preserve">ikke </w:t>
      </w:r>
      <w:r w:rsidR="00482455">
        <w:rPr>
          <w:rFonts w:ascii="KBH" w:eastAsia="KBH" w:hAnsi="KBH" w:cs="KBH"/>
          <w:color w:val="000000" w:themeColor="text1"/>
          <w:sz w:val="18"/>
          <w:szCs w:val="18"/>
        </w:rPr>
        <w:t xml:space="preserve">kan </w:t>
      </w:r>
      <w:r w:rsidR="006D121B">
        <w:rPr>
          <w:rFonts w:ascii="KBH" w:eastAsia="KBH" w:hAnsi="KBH" w:cs="KBH"/>
          <w:color w:val="000000" w:themeColor="text1"/>
          <w:sz w:val="18"/>
          <w:szCs w:val="18"/>
        </w:rPr>
        <w:t xml:space="preserve">pege på nogle områder, </w:t>
      </w:r>
      <w:r w:rsidR="006F1D8C">
        <w:rPr>
          <w:rFonts w:ascii="KBH" w:eastAsia="KBH" w:hAnsi="KBH" w:cs="KBH"/>
          <w:color w:val="000000" w:themeColor="text1"/>
          <w:sz w:val="18"/>
          <w:szCs w:val="18"/>
        </w:rPr>
        <w:t>hvor der kan effektiviseres. D</w:t>
      </w:r>
      <w:r w:rsidR="00AB427E">
        <w:rPr>
          <w:rFonts w:ascii="KBH" w:eastAsia="KBH" w:hAnsi="KBH" w:cs="KBH"/>
          <w:color w:val="000000" w:themeColor="text1"/>
          <w:sz w:val="18"/>
          <w:szCs w:val="18"/>
        </w:rPr>
        <w:t xml:space="preserve">erfor </w:t>
      </w:r>
      <w:r w:rsidR="006D121B">
        <w:rPr>
          <w:rFonts w:ascii="KBH" w:eastAsia="KBH" w:hAnsi="KBH" w:cs="KBH"/>
          <w:color w:val="000000" w:themeColor="text1"/>
          <w:sz w:val="18"/>
          <w:szCs w:val="18"/>
        </w:rPr>
        <w:t xml:space="preserve">må </w:t>
      </w:r>
      <w:r w:rsidR="00AB427E">
        <w:rPr>
          <w:rFonts w:ascii="KBH" w:eastAsia="KBH" w:hAnsi="KBH" w:cs="KBH"/>
          <w:color w:val="000000" w:themeColor="text1"/>
          <w:sz w:val="18"/>
          <w:szCs w:val="18"/>
        </w:rPr>
        <w:t xml:space="preserve">effektiviseringerne </w:t>
      </w:r>
      <w:r w:rsidR="006D121B">
        <w:rPr>
          <w:rFonts w:ascii="KBH" w:eastAsia="KBH" w:hAnsi="KBH" w:cs="KBH"/>
          <w:color w:val="000000" w:themeColor="text1"/>
          <w:sz w:val="18"/>
          <w:szCs w:val="18"/>
        </w:rPr>
        <w:t xml:space="preserve">ramme bredt. </w:t>
      </w:r>
    </w:p>
    <w:p w14:paraId="27687AE1" w14:textId="77777777" w:rsidR="006D121B" w:rsidRDefault="006D121B" w:rsidP="009F7124">
      <w:pPr>
        <w:spacing w:after="0" w:line="240" w:lineRule="auto"/>
        <w:rPr>
          <w:rFonts w:ascii="KBH" w:eastAsia="KBH" w:hAnsi="KBH" w:cs="KBH"/>
          <w:color w:val="000000" w:themeColor="text1"/>
          <w:sz w:val="18"/>
          <w:szCs w:val="18"/>
        </w:rPr>
      </w:pPr>
    </w:p>
    <w:p w14:paraId="659F54FF" w14:textId="603C55B8" w:rsidR="00E56947" w:rsidRDefault="006D121B" w:rsidP="009D3332">
      <w:pPr>
        <w:spacing w:after="0" w:line="240" w:lineRule="auto"/>
        <w:jc w:val="both"/>
        <w:rPr>
          <w:rFonts w:ascii="KBH" w:eastAsia="KBH" w:hAnsi="KBH" w:cs="KBH"/>
          <w:color w:val="000000" w:themeColor="text1"/>
          <w:sz w:val="18"/>
          <w:szCs w:val="18"/>
        </w:rPr>
      </w:pPr>
      <w:r w:rsidRPr="00AB427E">
        <w:rPr>
          <w:rFonts w:ascii="KBH" w:eastAsia="KBH" w:hAnsi="KBH" w:cs="KBH"/>
          <w:b/>
          <w:bCs/>
          <w:color w:val="000000" w:themeColor="text1"/>
          <w:sz w:val="18"/>
          <w:szCs w:val="18"/>
        </w:rPr>
        <w:t>Jeppe</w:t>
      </w:r>
      <w:r>
        <w:rPr>
          <w:rFonts w:ascii="KBH" w:eastAsia="KBH" w:hAnsi="KBH" w:cs="KBH"/>
          <w:color w:val="000000" w:themeColor="text1"/>
          <w:sz w:val="18"/>
          <w:szCs w:val="18"/>
        </w:rPr>
        <w:t xml:space="preserve"> </w:t>
      </w:r>
      <w:r w:rsidR="000C7DFD">
        <w:rPr>
          <w:rFonts w:ascii="KBH" w:eastAsia="KBH" w:hAnsi="KBH" w:cs="KBH"/>
          <w:color w:val="000000" w:themeColor="text1"/>
          <w:sz w:val="18"/>
          <w:szCs w:val="18"/>
        </w:rPr>
        <w:t xml:space="preserve">tilkendegav, at Tobias satte fingeren </w:t>
      </w:r>
      <w:r w:rsidR="00FF2101">
        <w:rPr>
          <w:rFonts w:ascii="KBH" w:eastAsia="KBH" w:hAnsi="KBH" w:cs="KBH"/>
          <w:color w:val="000000" w:themeColor="text1"/>
          <w:sz w:val="18"/>
          <w:szCs w:val="18"/>
        </w:rPr>
        <w:t xml:space="preserve">meget </w:t>
      </w:r>
      <w:r w:rsidR="000C7DFD">
        <w:rPr>
          <w:rFonts w:ascii="KBH" w:eastAsia="KBH" w:hAnsi="KBH" w:cs="KBH"/>
          <w:color w:val="000000" w:themeColor="text1"/>
          <w:sz w:val="18"/>
          <w:szCs w:val="18"/>
        </w:rPr>
        <w:t>præcist på dilemma</w:t>
      </w:r>
      <w:r w:rsidR="00FF2101">
        <w:rPr>
          <w:rFonts w:ascii="KBH" w:eastAsia="KBH" w:hAnsi="KBH" w:cs="KBH"/>
          <w:color w:val="000000" w:themeColor="text1"/>
          <w:sz w:val="18"/>
          <w:szCs w:val="18"/>
        </w:rPr>
        <w:t>et</w:t>
      </w:r>
      <w:r w:rsidR="000C7DFD">
        <w:rPr>
          <w:rFonts w:ascii="KBH" w:eastAsia="KBH" w:hAnsi="KBH" w:cs="KBH"/>
          <w:color w:val="000000" w:themeColor="text1"/>
          <w:sz w:val="18"/>
          <w:szCs w:val="18"/>
        </w:rPr>
        <w:t>.</w:t>
      </w:r>
      <w:r>
        <w:rPr>
          <w:rFonts w:ascii="KBH" w:eastAsia="KBH" w:hAnsi="KBH" w:cs="KBH"/>
          <w:color w:val="000000" w:themeColor="text1"/>
          <w:sz w:val="18"/>
          <w:szCs w:val="18"/>
        </w:rPr>
        <w:t xml:space="preserve"> </w:t>
      </w:r>
      <w:r w:rsidR="003D0192">
        <w:rPr>
          <w:rFonts w:ascii="KBH" w:eastAsia="KBH" w:hAnsi="KBH" w:cs="KBH"/>
          <w:color w:val="000000" w:themeColor="text1"/>
          <w:sz w:val="18"/>
          <w:szCs w:val="18"/>
        </w:rPr>
        <w:t>Som kommunal ansatte er vi</w:t>
      </w:r>
      <w:r>
        <w:rPr>
          <w:rFonts w:ascii="KBH" w:eastAsia="KBH" w:hAnsi="KBH" w:cs="KBH"/>
          <w:color w:val="000000" w:themeColor="text1"/>
          <w:sz w:val="18"/>
          <w:szCs w:val="18"/>
        </w:rPr>
        <w:t xml:space="preserve"> embedsmænd og skal </w:t>
      </w:r>
      <w:r w:rsidR="003D0192">
        <w:rPr>
          <w:rFonts w:ascii="KBH" w:eastAsia="KBH" w:hAnsi="KBH" w:cs="KBH"/>
          <w:color w:val="000000" w:themeColor="text1"/>
          <w:sz w:val="18"/>
          <w:szCs w:val="18"/>
        </w:rPr>
        <w:t xml:space="preserve">løse kerneopgaven inden for </w:t>
      </w:r>
      <w:r>
        <w:rPr>
          <w:rFonts w:ascii="KBH" w:eastAsia="KBH" w:hAnsi="KBH" w:cs="KBH"/>
          <w:color w:val="000000" w:themeColor="text1"/>
          <w:sz w:val="18"/>
          <w:szCs w:val="18"/>
        </w:rPr>
        <w:t>de økonomiske rammer.</w:t>
      </w:r>
      <w:r w:rsidRPr="006D121B">
        <w:rPr>
          <w:rFonts w:ascii="KBH" w:eastAsia="KBH" w:hAnsi="KBH" w:cs="KBH"/>
          <w:color w:val="000000" w:themeColor="text1"/>
          <w:sz w:val="18"/>
          <w:szCs w:val="18"/>
        </w:rPr>
        <w:t xml:space="preserve"> </w:t>
      </w:r>
      <w:r w:rsidR="00551380">
        <w:rPr>
          <w:rFonts w:ascii="KBH" w:eastAsia="KBH" w:hAnsi="KBH" w:cs="KBH"/>
          <w:color w:val="000000" w:themeColor="text1"/>
          <w:sz w:val="18"/>
          <w:szCs w:val="18"/>
        </w:rPr>
        <w:t xml:space="preserve">Vi sender som HovedMED budskaber </w:t>
      </w:r>
      <w:r w:rsidR="003F75B1" w:rsidRPr="003F75B1">
        <w:rPr>
          <w:rFonts w:ascii="KBH" w:eastAsia="KBH" w:hAnsi="KBH" w:cs="KBH"/>
          <w:color w:val="000000" w:themeColor="text1"/>
          <w:sz w:val="18"/>
          <w:szCs w:val="18"/>
        </w:rPr>
        <w:t xml:space="preserve">til </w:t>
      </w:r>
      <w:r w:rsidR="005B7206">
        <w:rPr>
          <w:rFonts w:ascii="KBH" w:eastAsia="KBH" w:hAnsi="KBH" w:cs="KBH"/>
          <w:color w:val="000000" w:themeColor="text1"/>
          <w:sz w:val="18"/>
          <w:szCs w:val="18"/>
        </w:rPr>
        <w:t>politikerne om, hvad de skal være opmærksomme på</w:t>
      </w:r>
      <w:r w:rsidR="00AF3712">
        <w:rPr>
          <w:rFonts w:ascii="KBH" w:eastAsia="KBH" w:hAnsi="KBH" w:cs="KBH"/>
          <w:color w:val="000000" w:themeColor="text1"/>
          <w:sz w:val="18"/>
          <w:szCs w:val="18"/>
        </w:rPr>
        <w:t xml:space="preserve"> fx at det ikke er tiden til </w:t>
      </w:r>
      <w:r w:rsidR="00BD17A3" w:rsidRPr="00BD17A3">
        <w:rPr>
          <w:rFonts w:ascii="KBH" w:eastAsia="KBH" w:hAnsi="KBH" w:cs="KBH"/>
          <w:color w:val="000000" w:themeColor="text1"/>
          <w:sz w:val="18"/>
          <w:szCs w:val="18"/>
        </w:rPr>
        <w:t>detailstyring</w:t>
      </w:r>
      <w:r w:rsidR="009D3332">
        <w:rPr>
          <w:rFonts w:ascii="KBH" w:eastAsia="KBH" w:hAnsi="KBH" w:cs="KBH"/>
          <w:color w:val="000000" w:themeColor="text1"/>
          <w:sz w:val="18"/>
          <w:szCs w:val="18"/>
        </w:rPr>
        <w:t xml:space="preserve"> og det faglige </w:t>
      </w:r>
      <w:r w:rsidR="009D3332" w:rsidRPr="00493D96">
        <w:rPr>
          <w:rFonts w:ascii="KBH" w:eastAsia="KBH" w:hAnsi="KBH" w:cs="KBH"/>
          <w:color w:val="000000" w:themeColor="text1"/>
          <w:sz w:val="18"/>
          <w:szCs w:val="18"/>
        </w:rPr>
        <w:t>ansvar</w:t>
      </w:r>
      <w:r w:rsidR="009D3332">
        <w:rPr>
          <w:rFonts w:ascii="KBH" w:eastAsia="KBH" w:hAnsi="KBH" w:cs="KBH"/>
          <w:color w:val="000000" w:themeColor="text1"/>
          <w:sz w:val="18"/>
          <w:szCs w:val="18"/>
        </w:rPr>
        <w:t xml:space="preserve"> skal</w:t>
      </w:r>
      <w:r w:rsidR="009D3332" w:rsidRPr="00493D96">
        <w:rPr>
          <w:rFonts w:ascii="KBH" w:eastAsia="KBH" w:hAnsi="KBH" w:cs="KBH"/>
          <w:color w:val="000000" w:themeColor="text1"/>
          <w:sz w:val="18"/>
          <w:szCs w:val="18"/>
        </w:rPr>
        <w:t xml:space="preserve"> tilbage til </w:t>
      </w:r>
      <w:r w:rsidR="009D3332">
        <w:rPr>
          <w:rFonts w:ascii="KBH" w:eastAsia="KBH" w:hAnsi="KBH" w:cs="KBH"/>
          <w:color w:val="000000" w:themeColor="text1"/>
          <w:sz w:val="18"/>
          <w:szCs w:val="18"/>
        </w:rPr>
        <w:t>de fagprofessionelle.</w:t>
      </w:r>
      <w:r w:rsidR="00BD17A3" w:rsidRPr="00BD17A3">
        <w:rPr>
          <w:rFonts w:ascii="KBH" w:eastAsia="KBH" w:hAnsi="KBH" w:cs="KBH"/>
          <w:color w:val="000000" w:themeColor="text1"/>
          <w:sz w:val="18"/>
          <w:szCs w:val="18"/>
        </w:rPr>
        <w:t xml:space="preserve"> </w:t>
      </w:r>
    </w:p>
    <w:p w14:paraId="282E9DBC" w14:textId="77777777" w:rsidR="00E56947" w:rsidRDefault="00E56947" w:rsidP="002B6CAE">
      <w:pPr>
        <w:spacing w:after="0" w:line="240" w:lineRule="auto"/>
        <w:jc w:val="both"/>
        <w:rPr>
          <w:rFonts w:ascii="KBH" w:eastAsia="KBH" w:hAnsi="KBH" w:cs="KBH"/>
          <w:color w:val="000000" w:themeColor="text1"/>
          <w:sz w:val="18"/>
          <w:szCs w:val="18"/>
        </w:rPr>
      </w:pPr>
    </w:p>
    <w:p w14:paraId="7D9C3736" w14:textId="38385026" w:rsidR="006D121B" w:rsidRDefault="00AF3712" w:rsidP="002B6CAE">
      <w:pPr>
        <w:spacing w:after="0" w:line="240" w:lineRule="auto"/>
        <w:jc w:val="both"/>
        <w:rPr>
          <w:rFonts w:ascii="KBH" w:eastAsia="KBH" w:hAnsi="KBH" w:cs="KBH"/>
          <w:color w:val="000000" w:themeColor="text1"/>
          <w:sz w:val="18"/>
          <w:szCs w:val="18"/>
        </w:rPr>
      </w:pPr>
      <w:r>
        <w:rPr>
          <w:rFonts w:ascii="KBH" w:eastAsia="KBH" w:hAnsi="KBH" w:cs="KBH"/>
          <w:color w:val="000000" w:themeColor="text1"/>
          <w:sz w:val="18"/>
          <w:szCs w:val="18"/>
        </w:rPr>
        <w:t xml:space="preserve">Oplevelsen af indflydelse på eget arbejde er </w:t>
      </w:r>
      <w:r w:rsidR="00BD17A3" w:rsidRPr="00BD17A3">
        <w:rPr>
          <w:rFonts w:ascii="KBH" w:eastAsia="KBH" w:hAnsi="KBH" w:cs="KBH"/>
          <w:color w:val="000000" w:themeColor="text1"/>
          <w:sz w:val="18"/>
          <w:szCs w:val="18"/>
        </w:rPr>
        <w:t>den allervæsentligste parameter for</w:t>
      </w:r>
      <w:r>
        <w:rPr>
          <w:rFonts w:ascii="KBH" w:eastAsia="KBH" w:hAnsi="KBH" w:cs="KBH"/>
          <w:color w:val="000000" w:themeColor="text1"/>
          <w:sz w:val="18"/>
          <w:szCs w:val="18"/>
        </w:rPr>
        <w:t>,</w:t>
      </w:r>
      <w:r w:rsidR="00BD17A3" w:rsidRPr="00BD17A3">
        <w:rPr>
          <w:rFonts w:ascii="KBH" w:eastAsia="KBH" w:hAnsi="KBH" w:cs="KBH"/>
          <w:color w:val="000000" w:themeColor="text1"/>
          <w:sz w:val="18"/>
          <w:szCs w:val="18"/>
        </w:rPr>
        <w:t xml:space="preserve"> at man trives</w:t>
      </w:r>
      <w:r w:rsidR="004120C4">
        <w:rPr>
          <w:rFonts w:ascii="KBH" w:eastAsia="KBH" w:hAnsi="KBH" w:cs="KBH"/>
          <w:color w:val="000000" w:themeColor="text1"/>
          <w:sz w:val="18"/>
          <w:szCs w:val="18"/>
        </w:rPr>
        <w:t>. H</w:t>
      </w:r>
      <w:r w:rsidR="004D328D">
        <w:rPr>
          <w:rFonts w:ascii="KBH" w:eastAsia="KBH" w:hAnsi="KBH" w:cs="KBH"/>
          <w:color w:val="000000" w:themeColor="text1"/>
          <w:sz w:val="18"/>
          <w:szCs w:val="18"/>
        </w:rPr>
        <w:t>vis tillidsdagsorden skal virke, skal der sendes politiske signaler om, at man skal have en oplevelse af</w:t>
      </w:r>
      <w:r w:rsidR="00C23068">
        <w:rPr>
          <w:rFonts w:ascii="KBH" w:eastAsia="KBH" w:hAnsi="KBH" w:cs="KBH"/>
          <w:color w:val="000000" w:themeColor="text1"/>
          <w:sz w:val="18"/>
          <w:szCs w:val="18"/>
        </w:rPr>
        <w:t>,</w:t>
      </w:r>
      <w:r w:rsidR="004D328D">
        <w:rPr>
          <w:rFonts w:ascii="KBH" w:eastAsia="KBH" w:hAnsi="KBH" w:cs="KBH"/>
          <w:color w:val="000000" w:themeColor="text1"/>
          <w:sz w:val="18"/>
          <w:szCs w:val="18"/>
        </w:rPr>
        <w:t xml:space="preserve"> </w:t>
      </w:r>
      <w:r w:rsidR="00694739">
        <w:rPr>
          <w:rFonts w:ascii="KBH" w:eastAsia="KBH" w:hAnsi="KBH" w:cs="KBH"/>
          <w:color w:val="000000" w:themeColor="text1"/>
          <w:sz w:val="18"/>
          <w:szCs w:val="18"/>
        </w:rPr>
        <w:t xml:space="preserve">at det er den professionelle </w:t>
      </w:r>
      <w:r w:rsidR="00C81265">
        <w:rPr>
          <w:rFonts w:ascii="KBH" w:eastAsia="KBH" w:hAnsi="KBH" w:cs="KBH"/>
          <w:color w:val="000000" w:themeColor="text1"/>
          <w:sz w:val="18"/>
          <w:szCs w:val="18"/>
        </w:rPr>
        <w:t xml:space="preserve">lokale </w:t>
      </w:r>
      <w:r w:rsidR="00694739">
        <w:rPr>
          <w:rFonts w:ascii="KBH" w:eastAsia="KBH" w:hAnsi="KBH" w:cs="KBH"/>
          <w:color w:val="000000" w:themeColor="text1"/>
          <w:sz w:val="18"/>
          <w:szCs w:val="18"/>
        </w:rPr>
        <w:t xml:space="preserve">vurdering, </w:t>
      </w:r>
      <w:r w:rsidR="00C81265">
        <w:rPr>
          <w:rFonts w:ascii="KBH" w:eastAsia="KBH" w:hAnsi="KBH" w:cs="KBH"/>
          <w:color w:val="000000" w:themeColor="text1"/>
          <w:sz w:val="18"/>
          <w:szCs w:val="18"/>
        </w:rPr>
        <w:t>der</w:t>
      </w:r>
      <w:r w:rsidR="00694739">
        <w:rPr>
          <w:rFonts w:ascii="KBH" w:eastAsia="KBH" w:hAnsi="KBH" w:cs="KBH"/>
          <w:color w:val="000000" w:themeColor="text1"/>
          <w:sz w:val="18"/>
          <w:szCs w:val="18"/>
        </w:rPr>
        <w:t xml:space="preserve"> tæller. </w:t>
      </w:r>
      <w:r w:rsidR="00A42E69">
        <w:rPr>
          <w:rFonts w:ascii="KBH" w:eastAsia="KBH" w:hAnsi="KBH" w:cs="KBH"/>
          <w:color w:val="000000" w:themeColor="text1"/>
          <w:sz w:val="18"/>
          <w:szCs w:val="18"/>
        </w:rPr>
        <w:t>Der er mange målstyringstiltag fx KIDS. Det er</w:t>
      </w:r>
      <w:r w:rsidR="00720B75" w:rsidRPr="00720B75">
        <w:rPr>
          <w:rFonts w:ascii="KBH" w:eastAsia="KBH" w:hAnsi="KBH" w:cs="KBH"/>
          <w:color w:val="000000" w:themeColor="text1"/>
          <w:sz w:val="18"/>
          <w:szCs w:val="18"/>
        </w:rPr>
        <w:t xml:space="preserve"> gode værktøjer</w:t>
      </w:r>
      <w:r w:rsidR="00A42E69">
        <w:rPr>
          <w:rFonts w:ascii="KBH" w:eastAsia="KBH" w:hAnsi="KBH" w:cs="KBH"/>
          <w:color w:val="000000" w:themeColor="text1"/>
          <w:sz w:val="18"/>
          <w:szCs w:val="18"/>
        </w:rPr>
        <w:t>,</w:t>
      </w:r>
      <w:r w:rsidR="00720B75" w:rsidRPr="00720B75">
        <w:rPr>
          <w:rFonts w:ascii="KBH" w:eastAsia="KBH" w:hAnsi="KBH" w:cs="KBH"/>
          <w:color w:val="000000" w:themeColor="text1"/>
          <w:sz w:val="18"/>
          <w:szCs w:val="18"/>
        </w:rPr>
        <w:t xml:space="preserve"> men de har desværre tit den effekt</w:t>
      </w:r>
      <w:r w:rsidR="00FE6B64">
        <w:rPr>
          <w:rFonts w:ascii="KBH" w:eastAsia="KBH" w:hAnsi="KBH" w:cs="KBH"/>
          <w:color w:val="000000" w:themeColor="text1"/>
          <w:sz w:val="18"/>
          <w:szCs w:val="18"/>
        </w:rPr>
        <w:t>,</w:t>
      </w:r>
      <w:r w:rsidR="00720B75" w:rsidRPr="00720B75">
        <w:rPr>
          <w:rFonts w:ascii="KBH" w:eastAsia="KBH" w:hAnsi="KBH" w:cs="KBH"/>
          <w:color w:val="000000" w:themeColor="text1"/>
          <w:sz w:val="18"/>
          <w:szCs w:val="18"/>
        </w:rPr>
        <w:t xml:space="preserve"> at</w:t>
      </w:r>
      <w:r w:rsidR="00493D96" w:rsidRPr="00493D96">
        <w:rPr>
          <w:rFonts w:ascii="KBH" w:eastAsia="KBH" w:hAnsi="KBH" w:cs="KBH"/>
          <w:color w:val="000000" w:themeColor="text1"/>
          <w:sz w:val="18"/>
          <w:szCs w:val="18"/>
        </w:rPr>
        <w:t xml:space="preserve"> </w:t>
      </w:r>
      <w:r w:rsidR="00FE6B64">
        <w:rPr>
          <w:rFonts w:ascii="KBH" w:eastAsia="KBH" w:hAnsi="KBH" w:cs="KBH"/>
          <w:color w:val="000000" w:themeColor="text1"/>
          <w:sz w:val="18"/>
          <w:szCs w:val="18"/>
        </w:rPr>
        <w:t xml:space="preserve">medarbejderne ikke føler, at de kan </w:t>
      </w:r>
      <w:r w:rsidR="00493D96" w:rsidRPr="00493D96">
        <w:rPr>
          <w:rFonts w:ascii="KBH" w:eastAsia="KBH" w:hAnsi="KBH" w:cs="KBH"/>
          <w:color w:val="000000" w:themeColor="text1"/>
          <w:sz w:val="18"/>
          <w:szCs w:val="18"/>
        </w:rPr>
        <w:t>trække vejret</w:t>
      </w:r>
      <w:r w:rsidR="00FE6B64">
        <w:rPr>
          <w:rFonts w:ascii="KBH" w:eastAsia="KBH" w:hAnsi="KBH" w:cs="KBH"/>
          <w:color w:val="000000" w:themeColor="text1"/>
          <w:sz w:val="18"/>
          <w:szCs w:val="18"/>
        </w:rPr>
        <w:t xml:space="preserve">. </w:t>
      </w:r>
      <w:r w:rsidR="00ED1C4E">
        <w:rPr>
          <w:rFonts w:ascii="KBH" w:eastAsia="KBH" w:hAnsi="KBH" w:cs="KBH"/>
          <w:color w:val="000000" w:themeColor="text1"/>
          <w:sz w:val="18"/>
          <w:szCs w:val="18"/>
        </w:rPr>
        <w:t xml:space="preserve">Der er de bedste politiske intentioner om at </w:t>
      </w:r>
      <w:r w:rsidR="00493D96" w:rsidRPr="00493D96">
        <w:rPr>
          <w:rFonts w:ascii="KBH" w:eastAsia="KBH" w:hAnsi="KBH" w:cs="KBH"/>
          <w:color w:val="000000" w:themeColor="text1"/>
          <w:sz w:val="18"/>
          <w:szCs w:val="18"/>
        </w:rPr>
        <w:t>skabe kvalitet</w:t>
      </w:r>
      <w:r w:rsidR="00ED1C4E">
        <w:rPr>
          <w:rFonts w:ascii="KBH" w:eastAsia="KBH" w:hAnsi="KBH" w:cs="KBH"/>
          <w:color w:val="000000" w:themeColor="text1"/>
          <w:sz w:val="18"/>
          <w:szCs w:val="18"/>
        </w:rPr>
        <w:t xml:space="preserve">, men man får medarbejdere til at </w:t>
      </w:r>
      <w:r w:rsidR="00493D96" w:rsidRPr="00493D96">
        <w:rPr>
          <w:rFonts w:ascii="KBH" w:eastAsia="KBH" w:hAnsi="KBH" w:cs="KBH"/>
          <w:color w:val="000000" w:themeColor="text1"/>
          <w:sz w:val="18"/>
          <w:szCs w:val="18"/>
        </w:rPr>
        <w:t>føle</w:t>
      </w:r>
      <w:r w:rsidR="00ED1C4E">
        <w:rPr>
          <w:rFonts w:ascii="KBH" w:eastAsia="KBH" w:hAnsi="KBH" w:cs="KBH"/>
          <w:color w:val="000000" w:themeColor="text1"/>
          <w:sz w:val="18"/>
          <w:szCs w:val="18"/>
        </w:rPr>
        <w:t xml:space="preserve">, at </w:t>
      </w:r>
      <w:r w:rsidR="00493D96" w:rsidRPr="00493D96">
        <w:rPr>
          <w:rFonts w:ascii="KBH" w:eastAsia="KBH" w:hAnsi="KBH" w:cs="KBH"/>
          <w:color w:val="000000" w:themeColor="text1"/>
          <w:sz w:val="18"/>
          <w:szCs w:val="18"/>
        </w:rPr>
        <w:t xml:space="preserve">de </w:t>
      </w:r>
      <w:r w:rsidR="00ED1C4E">
        <w:rPr>
          <w:rFonts w:ascii="KBH" w:eastAsia="KBH" w:hAnsi="KBH" w:cs="KBH"/>
          <w:color w:val="000000" w:themeColor="text1"/>
          <w:sz w:val="18"/>
          <w:szCs w:val="18"/>
        </w:rPr>
        <w:t>har</w:t>
      </w:r>
      <w:r w:rsidR="00493D96" w:rsidRPr="00493D96">
        <w:rPr>
          <w:rFonts w:ascii="KBH" w:eastAsia="KBH" w:hAnsi="KBH" w:cs="KBH"/>
          <w:color w:val="000000" w:themeColor="text1"/>
          <w:sz w:val="18"/>
          <w:szCs w:val="18"/>
        </w:rPr>
        <w:t xml:space="preserve"> mindre herredømme over deres professionelle opgave</w:t>
      </w:r>
      <w:r w:rsidR="00ED1C4E">
        <w:rPr>
          <w:rFonts w:ascii="KBH" w:eastAsia="KBH" w:hAnsi="KBH" w:cs="KBH"/>
          <w:color w:val="000000" w:themeColor="text1"/>
          <w:sz w:val="18"/>
          <w:szCs w:val="18"/>
        </w:rPr>
        <w:t xml:space="preserve">. </w:t>
      </w:r>
    </w:p>
    <w:p w14:paraId="28E65EEB" w14:textId="77777777" w:rsidR="00A53182" w:rsidRDefault="00A53182" w:rsidP="009F7124">
      <w:pPr>
        <w:spacing w:after="0" w:line="240" w:lineRule="auto"/>
        <w:rPr>
          <w:rFonts w:ascii="KBH" w:eastAsia="KBH" w:hAnsi="KBH" w:cs="KBH"/>
          <w:color w:val="000000" w:themeColor="text1"/>
          <w:sz w:val="18"/>
          <w:szCs w:val="18"/>
        </w:rPr>
      </w:pPr>
    </w:p>
    <w:p w14:paraId="42A6350A" w14:textId="09B41C7A" w:rsidR="00493D96" w:rsidRDefault="00493D96" w:rsidP="00D15713">
      <w:pPr>
        <w:spacing w:after="0" w:line="240" w:lineRule="auto"/>
        <w:rPr>
          <w:rFonts w:ascii="KBH" w:eastAsia="KBH" w:hAnsi="KBH" w:cs="KBH"/>
          <w:color w:val="000000" w:themeColor="text1"/>
          <w:sz w:val="18"/>
          <w:szCs w:val="18"/>
        </w:rPr>
      </w:pPr>
      <w:r w:rsidRPr="663BA0FB">
        <w:rPr>
          <w:rFonts w:ascii="KBH" w:eastAsia="KBH" w:hAnsi="KBH" w:cs="KBH"/>
          <w:b/>
          <w:bCs/>
          <w:color w:val="000000" w:themeColor="text1"/>
          <w:sz w:val="18"/>
          <w:szCs w:val="18"/>
        </w:rPr>
        <w:t>Tobias</w:t>
      </w:r>
      <w:r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 </w:t>
      </w:r>
      <w:r w:rsidR="009D08C7"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tilkendegav, at han </w:t>
      </w:r>
      <w:r w:rsidR="002126D0" w:rsidRPr="663BA0FB">
        <w:rPr>
          <w:rFonts w:ascii="KBH" w:eastAsia="KBH" w:hAnsi="KBH" w:cs="KBH"/>
          <w:color w:val="000000" w:themeColor="text1"/>
          <w:sz w:val="18"/>
          <w:szCs w:val="18"/>
        </w:rPr>
        <w:t>hører mange ledere, som oplever</w:t>
      </w:r>
      <w:r w:rsidR="005737C9" w:rsidRPr="663BA0FB">
        <w:rPr>
          <w:rFonts w:ascii="KBH" w:eastAsia="KBH" w:hAnsi="KBH" w:cs="KBH"/>
          <w:color w:val="000000" w:themeColor="text1"/>
          <w:sz w:val="18"/>
          <w:szCs w:val="18"/>
        </w:rPr>
        <w:t>,</w:t>
      </w:r>
      <w:r w:rsidR="002126D0"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 at </w:t>
      </w:r>
      <w:r w:rsidR="0041308F" w:rsidRPr="663BA0FB">
        <w:rPr>
          <w:rFonts w:ascii="KBH" w:eastAsia="KBH" w:hAnsi="KBH" w:cs="KBH"/>
          <w:color w:val="000000" w:themeColor="text1"/>
          <w:sz w:val="18"/>
          <w:szCs w:val="18"/>
        </w:rPr>
        <w:t>restriktioner</w:t>
      </w:r>
      <w:r w:rsidR="037F8386" w:rsidRPr="663BA0FB">
        <w:rPr>
          <w:rFonts w:ascii="KBH" w:eastAsia="KBH" w:hAnsi="KBH" w:cs="KBH"/>
          <w:color w:val="000000" w:themeColor="text1"/>
          <w:sz w:val="18"/>
          <w:szCs w:val="18"/>
        </w:rPr>
        <w:t>ne</w:t>
      </w:r>
      <w:r w:rsidR="0041308F"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 er større</w:t>
      </w:r>
      <w:r w:rsidR="002126D0" w:rsidRPr="663BA0FB">
        <w:rPr>
          <w:rFonts w:ascii="KBH" w:eastAsia="KBH" w:hAnsi="KBH" w:cs="KBH"/>
          <w:color w:val="000000" w:themeColor="text1"/>
          <w:sz w:val="18"/>
          <w:szCs w:val="18"/>
        </w:rPr>
        <w:t>,</w:t>
      </w:r>
      <w:r w:rsidR="0041308F"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 end de er</w:t>
      </w:r>
      <w:r w:rsidR="002D69BB"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 og ville meget gerne have konkrete eksempler for at kunne </w:t>
      </w:r>
      <w:r w:rsidR="003C17D6" w:rsidRPr="663BA0FB">
        <w:rPr>
          <w:rFonts w:ascii="KBH" w:eastAsia="KBH" w:hAnsi="KBH" w:cs="KBH"/>
          <w:color w:val="000000" w:themeColor="text1"/>
          <w:sz w:val="18"/>
          <w:szCs w:val="18"/>
        </w:rPr>
        <w:t>arbejde hen imod den organisation, vi ønsker mere af.</w:t>
      </w:r>
      <w:r w:rsidR="005737C9"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 </w:t>
      </w:r>
    </w:p>
    <w:p w14:paraId="1F9663E6" w14:textId="77777777" w:rsidR="0041308F" w:rsidRDefault="0041308F" w:rsidP="009F7124">
      <w:pPr>
        <w:spacing w:after="0" w:line="240" w:lineRule="auto"/>
        <w:rPr>
          <w:rFonts w:ascii="KBH" w:eastAsia="KBH" w:hAnsi="KBH" w:cs="KBH"/>
          <w:color w:val="000000" w:themeColor="text1"/>
          <w:sz w:val="18"/>
          <w:szCs w:val="18"/>
        </w:rPr>
      </w:pPr>
    </w:p>
    <w:p w14:paraId="49460EA2" w14:textId="19C1C7E3" w:rsidR="00C13D3B" w:rsidRDefault="0041308F" w:rsidP="009F7124">
      <w:pPr>
        <w:spacing w:after="0" w:line="240" w:lineRule="auto"/>
        <w:rPr>
          <w:rFonts w:ascii="KBH" w:eastAsia="KBH" w:hAnsi="KBH" w:cs="KBH"/>
          <w:color w:val="000000" w:themeColor="text1"/>
          <w:sz w:val="18"/>
          <w:szCs w:val="18"/>
        </w:rPr>
      </w:pPr>
      <w:r w:rsidRPr="00AB427E">
        <w:rPr>
          <w:rFonts w:ascii="KBH" w:eastAsia="KBH" w:hAnsi="KBH" w:cs="KBH"/>
          <w:b/>
          <w:bCs/>
          <w:color w:val="000000" w:themeColor="text1"/>
          <w:sz w:val="18"/>
          <w:szCs w:val="18"/>
        </w:rPr>
        <w:t>Jeppe</w:t>
      </w:r>
      <w:r>
        <w:rPr>
          <w:rFonts w:ascii="KBH" w:eastAsia="KBH" w:hAnsi="KBH" w:cs="KBH"/>
          <w:color w:val="000000" w:themeColor="text1"/>
          <w:sz w:val="18"/>
          <w:szCs w:val="18"/>
        </w:rPr>
        <w:t xml:space="preserve"> </w:t>
      </w:r>
      <w:r w:rsidR="0009498C">
        <w:rPr>
          <w:rFonts w:ascii="KBH" w:eastAsia="KBH" w:hAnsi="KBH" w:cs="KBH"/>
          <w:color w:val="000000" w:themeColor="text1"/>
          <w:sz w:val="18"/>
          <w:szCs w:val="18"/>
        </w:rPr>
        <w:t>uddyb</w:t>
      </w:r>
      <w:r w:rsidR="00394BA3">
        <w:rPr>
          <w:rFonts w:ascii="KBH" w:eastAsia="KBH" w:hAnsi="KBH" w:cs="KBH"/>
          <w:color w:val="000000" w:themeColor="text1"/>
          <w:sz w:val="18"/>
          <w:szCs w:val="18"/>
        </w:rPr>
        <w:t>ede ved at sige at</w:t>
      </w:r>
      <w:r>
        <w:rPr>
          <w:rFonts w:ascii="KBH" w:eastAsia="KBH" w:hAnsi="KBH" w:cs="KBH"/>
          <w:color w:val="000000" w:themeColor="text1"/>
          <w:sz w:val="18"/>
          <w:szCs w:val="18"/>
        </w:rPr>
        <w:t xml:space="preserve"> </w:t>
      </w:r>
      <w:r w:rsidR="00394BA3">
        <w:rPr>
          <w:rFonts w:ascii="KBH" w:eastAsia="KBH" w:hAnsi="KBH" w:cs="KBH"/>
          <w:color w:val="000000" w:themeColor="text1"/>
          <w:sz w:val="18"/>
          <w:szCs w:val="18"/>
        </w:rPr>
        <w:t xml:space="preserve">fx </w:t>
      </w:r>
      <w:r>
        <w:rPr>
          <w:rFonts w:ascii="KBH" w:eastAsia="KBH" w:hAnsi="KBH" w:cs="KBH"/>
          <w:color w:val="000000" w:themeColor="text1"/>
          <w:sz w:val="18"/>
          <w:szCs w:val="18"/>
        </w:rPr>
        <w:t>KIDS opleves som en ordre</w:t>
      </w:r>
      <w:r w:rsidR="00A83E94">
        <w:rPr>
          <w:rFonts w:ascii="KBH" w:eastAsia="KBH" w:hAnsi="KBH" w:cs="KBH"/>
          <w:color w:val="000000" w:themeColor="text1"/>
          <w:sz w:val="18"/>
          <w:szCs w:val="18"/>
        </w:rPr>
        <w:t>. O</w:t>
      </w:r>
      <w:r>
        <w:rPr>
          <w:rFonts w:ascii="KBH" w:eastAsia="KBH" w:hAnsi="KBH" w:cs="KBH"/>
          <w:color w:val="000000" w:themeColor="text1"/>
          <w:sz w:val="18"/>
          <w:szCs w:val="18"/>
        </w:rPr>
        <w:t xml:space="preserve">g </w:t>
      </w:r>
      <w:r w:rsidR="00612415">
        <w:rPr>
          <w:rFonts w:ascii="KBH" w:eastAsia="KBH" w:hAnsi="KBH" w:cs="KBH"/>
          <w:color w:val="000000" w:themeColor="text1"/>
          <w:sz w:val="18"/>
          <w:szCs w:val="18"/>
        </w:rPr>
        <w:t xml:space="preserve">lederne indkalder til </w:t>
      </w:r>
      <w:r w:rsidR="006C0BAB">
        <w:rPr>
          <w:rFonts w:ascii="KBH" w:eastAsia="KBH" w:hAnsi="KBH" w:cs="KBH"/>
          <w:color w:val="000000" w:themeColor="text1"/>
          <w:sz w:val="18"/>
          <w:szCs w:val="18"/>
        </w:rPr>
        <w:t>sygefraværs</w:t>
      </w:r>
      <w:r w:rsidR="000425A2">
        <w:rPr>
          <w:rFonts w:ascii="KBH" w:eastAsia="KBH" w:hAnsi="KBH" w:cs="KBH"/>
          <w:color w:val="000000" w:themeColor="text1"/>
          <w:sz w:val="18"/>
          <w:szCs w:val="18"/>
        </w:rPr>
        <w:t>-</w:t>
      </w:r>
      <w:r w:rsidR="006C0BAB">
        <w:rPr>
          <w:rFonts w:ascii="KBH" w:eastAsia="KBH" w:hAnsi="KBH" w:cs="KBH"/>
          <w:color w:val="000000" w:themeColor="text1"/>
          <w:sz w:val="18"/>
          <w:szCs w:val="18"/>
        </w:rPr>
        <w:t>samtaler på baggrund a</w:t>
      </w:r>
      <w:r w:rsidR="000425A2">
        <w:rPr>
          <w:rFonts w:ascii="KBH" w:eastAsia="KBH" w:hAnsi="KBH" w:cs="KBH"/>
          <w:color w:val="000000" w:themeColor="text1"/>
          <w:sz w:val="18"/>
          <w:szCs w:val="18"/>
        </w:rPr>
        <w:t>f</w:t>
      </w:r>
      <w:r w:rsidR="006C0BAB">
        <w:rPr>
          <w:rFonts w:ascii="KBH" w:eastAsia="KBH" w:hAnsi="KBH" w:cs="KBH"/>
          <w:color w:val="000000" w:themeColor="text1"/>
          <w:sz w:val="18"/>
          <w:szCs w:val="18"/>
        </w:rPr>
        <w:t xml:space="preserve"> adviser</w:t>
      </w:r>
      <w:r w:rsidR="00D7437C">
        <w:rPr>
          <w:rFonts w:ascii="KBH" w:eastAsia="KBH" w:hAnsi="KBH" w:cs="KBH"/>
          <w:color w:val="000000" w:themeColor="text1"/>
          <w:sz w:val="18"/>
          <w:szCs w:val="18"/>
        </w:rPr>
        <w:t>,</w:t>
      </w:r>
      <w:r w:rsidR="006C0BAB">
        <w:rPr>
          <w:rFonts w:ascii="KBH" w:eastAsia="KBH" w:hAnsi="KBH" w:cs="KBH"/>
          <w:color w:val="000000" w:themeColor="text1"/>
          <w:sz w:val="18"/>
          <w:szCs w:val="18"/>
        </w:rPr>
        <w:t xml:space="preserve"> selvom de bliver fortalt, at det </w:t>
      </w:r>
      <w:r w:rsidR="00CD5378">
        <w:rPr>
          <w:rFonts w:ascii="KBH" w:eastAsia="KBH" w:hAnsi="KBH" w:cs="KBH"/>
          <w:color w:val="000000" w:themeColor="text1"/>
          <w:sz w:val="18"/>
          <w:szCs w:val="18"/>
        </w:rPr>
        <w:t xml:space="preserve">også </w:t>
      </w:r>
      <w:r w:rsidR="006C0BAB">
        <w:rPr>
          <w:rFonts w:ascii="KBH" w:eastAsia="KBH" w:hAnsi="KBH" w:cs="KBH"/>
          <w:color w:val="000000" w:themeColor="text1"/>
          <w:sz w:val="18"/>
          <w:szCs w:val="18"/>
        </w:rPr>
        <w:t>er en</w:t>
      </w:r>
      <w:r w:rsidR="00840D23">
        <w:rPr>
          <w:rFonts w:ascii="KBH" w:eastAsia="KBH" w:hAnsi="KBH" w:cs="KBH"/>
          <w:color w:val="000000" w:themeColor="text1"/>
          <w:sz w:val="18"/>
          <w:szCs w:val="18"/>
        </w:rPr>
        <w:t xml:space="preserve"> </w:t>
      </w:r>
      <w:r w:rsidR="00C13D3B">
        <w:rPr>
          <w:rFonts w:ascii="KBH" w:eastAsia="KBH" w:hAnsi="KBH" w:cs="KBH"/>
          <w:color w:val="000000" w:themeColor="text1"/>
          <w:sz w:val="18"/>
          <w:szCs w:val="18"/>
        </w:rPr>
        <w:t>ledelsesmæssige vurdering</w:t>
      </w:r>
      <w:r w:rsidR="00840D23">
        <w:rPr>
          <w:rFonts w:ascii="KBH" w:eastAsia="KBH" w:hAnsi="KBH" w:cs="KBH"/>
          <w:color w:val="000000" w:themeColor="text1"/>
          <w:sz w:val="18"/>
          <w:szCs w:val="18"/>
        </w:rPr>
        <w:t>,</w:t>
      </w:r>
      <w:r w:rsidR="00C13D3B">
        <w:rPr>
          <w:rFonts w:ascii="KBH" w:eastAsia="KBH" w:hAnsi="KBH" w:cs="KBH"/>
          <w:color w:val="000000" w:themeColor="text1"/>
          <w:sz w:val="18"/>
          <w:szCs w:val="18"/>
        </w:rPr>
        <w:t xml:space="preserve"> hvornår </w:t>
      </w:r>
      <w:r w:rsidR="00840D23">
        <w:rPr>
          <w:rFonts w:ascii="KBH" w:eastAsia="KBH" w:hAnsi="KBH" w:cs="KBH"/>
          <w:color w:val="000000" w:themeColor="text1"/>
          <w:sz w:val="18"/>
          <w:szCs w:val="18"/>
        </w:rPr>
        <w:t xml:space="preserve">der skal </w:t>
      </w:r>
      <w:r w:rsidR="002E2B8C">
        <w:rPr>
          <w:rFonts w:ascii="KBH" w:eastAsia="KBH" w:hAnsi="KBH" w:cs="KBH"/>
          <w:color w:val="000000" w:themeColor="text1"/>
          <w:sz w:val="18"/>
          <w:szCs w:val="18"/>
        </w:rPr>
        <w:t>indkaldes</w:t>
      </w:r>
      <w:r w:rsidR="006C0BAB">
        <w:rPr>
          <w:rFonts w:ascii="KBH" w:eastAsia="KBH" w:hAnsi="KBH" w:cs="KBH"/>
          <w:color w:val="000000" w:themeColor="text1"/>
          <w:sz w:val="18"/>
          <w:szCs w:val="18"/>
        </w:rPr>
        <w:t>.</w:t>
      </w:r>
    </w:p>
    <w:p w14:paraId="12D18C2E" w14:textId="77777777" w:rsidR="00C13D3B" w:rsidRDefault="00C13D3B" w:rsidP="009F7124">
      <w:pPr>
        <w:spacing w:after="0" w:line="240" w:lineRule="auto"/>
        <w:rPr>
          <w:rFonts w:ascii="KBH" w:eastAsia="KBH" w:hAnsi="KBH" w:cs="KBH"/>
          <w:color w:val="000000" w:themeColor="text1"/>
          <w:sz w:val="18"/>
          <w:szCs w:val="18"/>
        </w:rPr>
      </w:pPr>
    </w:p>
    <w:p w14:paraId="70F91B3A" w14:textId="676AD0A4" w:rsidR="00F16C30" w:rsidRDefault="00C13D3B" w:rsidP="009F7124">
      <w:pPr>
        <w:spacing w:after="0" w:line="240" w:lineRule="auto"/>
        <w:rPr>
          <w:rFonts w:ascii="KBH" w:eastAsia="KBH" w:hAnsi="KBH" w:cs="KBH"/>
          <w:color w:val="000000" w:themeColor="text1"/>
          <w:sz w:val="18"/>
          <w:szCs w:val="18"/>
        </w:rPr>
      </w:pPr>
      <w:r w:rsidRPr="00AB427E">
        <w:rPr>
          <w:rFonts w:ascii="KBH" w:eastAsia="KBH" w:hAnsi="KBH" w:cs="KBH"/>
          <w:b/>
          <w:bCs/>
          <w:color w:val="000000" w:themeColor="text1"/>
          <w:sz w:val="18"/>
          <w:szCs w:val="18"/>
        </w:rPr>
        <w:t>Nina</w:t>
      </w:r>
      <w:r>
        <w:rPr>
          <w:rFonts w:ascii="KBH" w:eastAsia="KBH" w:hAnsi="KBH" w:cs="KBH"/>
          <w:color w:val="000000" w:themeColor="text1"/>
          <w:sz w:val="18"/>
          <w:szCs w:val="18"/>
        </w:rPr>
        <w:t xml:space="preserve"> </w:t>
      </w:r>
      <w:r w:rsidR="00AB427E">
        <w:rPr>
          <w:rFonts w:ascii="KBH" w:eastAsia="KBH" w:hAnsi="KBH" w:cs="KBH"/>
          <w:color w:val="000000" w:themeColor="text1"/>
          <w:sz w:val="18"/>
          <w:szCs w:val="18"/>
        </w:rPr>
        <w:t xml:space="preserve">tilkendegav, at det </w:t>
      </w:r>
      <w:r w:rsidR="0046135E">
        <w:rPr>
          <w:rFonts w:ascii="KBH" w:eastAsia="KBH" w:hAnsi="KBH" w:cs="KBH"/>
          <w:color w:val="000000" w:themeColor="text1"/>
          <w:sz w:val="18"/>
          <w:szCs w:val="18"/>
        </w:rPr>
        <w:t>er dilemmafyldt</w:t>
      </w:r>
      <w:r>
        <w:rPr>
          <w:rFonts w:ascii="KBH" w:eastAsia="KBH" w:hAnsi="KBH" w:cs="KBH"/>
          <w:color w:val="000000" w:themeColor="text1"/>
          <w:sz w:val="18"/>
          <w:szCs w:val="18"/>
        </w:rPr>
        <w:t>.</w:t>
      </w:r>
      <w:r w:rsidR="007E6BEE">
        <w:rPr>
          <w:rFonts w:ascii="KBH" w:eastAsia="KBH" w:hAnsi="KBH" w:cs="KBH"/>
          <w:color w:val="000000" w:themeColor="text1"/>
          <w:sz w:val="18"/>
          <w:szCs w:val="18"/>
        </w:rPr>
        <w:t xml:space="preserve"> Det er g</w:t>
      </w:r>
      <w:r>
        <w:rPr>
          <w:rFonts w:ascii="KBH" w:eastAsia="KBH" w:hAnsi="KBH" w:cs="KBH"/>
          <w:color w:val="000000" w:themeColor="text1"/>
          <w:sz w:val="18"/>
          <w:szCs w:val="18"/>
        </w:rPr>
        <w:t xml:space="preserve">ode </w:t>
      </w:r>
      <w:r w:rsidR="00F16C30">
        <w:rPr>
          <w:rFonts w:ascii="KBH" w:eastAsia="KBH" w:hAnsi="KBH" w:cs="KBH"/>
          <w:color w:val="000000" w:themeColor="text1"/>
          <w:sz w:val="18"/>
          <w:szCs w:val="18"/>
        </w:rPr>
        <w:t>eksempler</w:t>
      </w:r>
      <w:r w:rsidR="007E6BEE">
        <w:rPr>
          <w:rFonts w:ascii="KBH" w:eastAsia="KBH" w:hAnsi="KBH" w:cs="KBH"/>
          <w:color w:val="000000" w:themeColor="text1"/>
          <w:sz w:val="18"/>
          <w:szCs w:val="18"/>
        </w:rPr>
        <w:t xml:space="preserve">, og vi skal også huske, at politikerne </w:t>
      </w:r>
      <w:r w:rsidR="002B0844">
        <w:rPr>
          <w:rFonts w:ascii="KBH" w:eastAsia="KBH" w:hAnsi="KBH" w:cs="KBH"/>
          <w:color w:val="000000" w:themeColor="text1"/>
          <w:sz w:val="18"/>
          <w:szCs w:val="18"/>
        </w:rPr>
        <w:t xml:space="preserve">også </w:t>
      </w:r>
      <w:r w:rsidR="00A83E94">
        <w:rPr>
          <w:rFonts w:ascii="KBH" w:eastAsia="KBH" w:hAnsi="KBH" w:cs="KBH"/>
          <w:color w:val="000000" w:themeColor="text1"/>
          <w:sz w:val="18"/>
          <w:szCs w:val="18"/>
        </w:rPr>
        <w:t>står til</w:t>
      </w:r>
      <w:r w:rsidR="003C17D6">
        <w:rPr>
          <w:rFonts w:ascii="KBH" w:eastAsia="KBH" w:hAnsi="KBH" w:cs="KBH"/>
          <w:color w:val="000000" w:themeColor="text1"/>
          <w:sz w:val="18"/>
          <w:szCs w:val="18"/>
        </w:rPr>
        <w:t xml:space="preserve"> </w:t>
      </w:r>
      <w:r w:rsidR="007E6BEE">
        <w:rPr>
          <w:rFonts w:ascii="KBH" w:eastAsia="KBH" w:hAnsi="KBH" w:cs="KBH"/>
          <w:color w:val="000000" w:themeColor="text1"/>
          <w:sz w:val="18"/>
          <w:szCs w:val="18"/>
        </w:rPr>
        <w:t>ansvar</w:t>
      </w:r>
      <w:r w:rsidR="00A83E94">
        <w:rPr>
          <w:rFonts w:ascii="KBH" w:eastAsia="KBH" w:hAnsi="KBH" w:cs="KBH"/>
          <w:color w:val="000000" w:themeColor="text1"/>
          <w:sz w:val="18"/>
          <w:szCs w:val="18"/>
        </w:rPr>
        <w:t xml:space="preserve"> for kvaliteten i</w:t>
      </w:r>
      <w:r w:rsidR="00D22248">
        <w:rPr>
          <w:rFonts w:ascii="KBH" w:eastAsia="KBH" w:hAnsi="KBH" w:cs="KBH"/>
          <w:color w:val="000000" w:themeColor="text1"/>
          <w:sz w:val="18"/>
          <w:szCs w:val="18"/>
        </w:rPr>
        <w:t xml:space="preserve"> tilbuddene til Københavns børn og unge</w:t>
      </w:r>
      <w:r w:rsidR="007E6BEE">
        <w:rPr>
          <w:rFonts w:ascii="KBH" w:eastAsia="KBH" w:hAnsi="KBH" w:cs="KBH"/>
          <w:color w:val="000000" w:themeColor="text1"/>
          <w:sz w:val="18"/>
          <w:szCs w:val="18"/>
        </w:rPr>
        <w:t>.</w:t>
      </w:r>
    </w:p>
    <w:p w14:paraId="4BC006B4" w14:textId="77777777" w:rsidR="007E6BEE" w:rsidRDefault="007E6BEE" w:rsidP="009F7124">
      <w:pPr>
        <w:spacing w:after="0" w:line="240" w:lineRule="auto"/>
        <w:rPr>
          <w:rFonts w:ascii="KBH" w:eastAsia="KBH" w:hAnsi="KBH" w:cs="KBH"/>
          <w:color w:val="000000" w:themeColor="text1"/>
          <w:sz w:val="18"/>
          <w:szCs w:val="18"/>
        </w:rPr>
      </w:pPr>
    </w:p>
    <w:p w14:paraId="69A7677D" w14:textId="37F50D3A" w:rsidR="00F16C30" w:rsidRDefault="006A4EA7" w:rsidP="00977857">
      <w:pPr>
        <w:spacing w:after="0" w:line="240" w:lineRule="auto"/>
        <w:jc w:val="both"/>
        <w:rPr>
          <w:rFonts w:ascii="KBH" w:eastAsia="KBH" w:hAnsi="KBH" w:cs="KBH"/>
          <w:color w:val="000000" w:themeColor="text1"/>
          <w:sz w:val="18"/>
          <w:szCs w:val="18"/>
        </w:rPr>
      </w:pPr>
      <w:r w:rsidRPr="663BA0FB">
        <w:rPr>
          <w:rFonts w:ascii="KBH" w:eastAsia="KBH" w:hAnsi="KBH" w:cs="KBH"/>
          <w:b/>
          <w:bCs/>
          <w:color w:val="000000" w:themeColor="text1"/>
          <w:sz w:val="18"/>
          <w:szCs w:val="18"/>
        </w:rPr>
        <w:lastRenderedPageBreak/>
        <w:t>Kat</w:t>
      </w:r>
      <w:r w:rsidR="0046448B" w:rsidRPr="663BA0FB">
        <w:rPr>
          <w:rFonts w:ascii="KBH" w:eastAsia="KBH" w:hAnsi="KBH" w:cs="KBH"/>
          <w:b/>
          <w:bCs/>
          <w:color w:val="000000" w:themeColor="text1"/>
          <w:sz w:val="18"/>
          <w:szCs w:val="18"/>
        </w:rPr>
        <w:t>ja</w:t>
      </w:r>
      <w:r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 </w:t>
      </w:r>
      <w:r w:rsidR="001B07F6" w:rsidRPr="663BA0FB">
        <w:rPr>
          <w:rFonts w:ascii="KBH" w:eastAsia="KBH" w:hAnsi="KBH" w:cs="KBH"/>
          <w:color w:val="000000" w:themeColor="text1"/>
          <w:sz w:val="18"/>
          <w:szCs w:val="18"/>
        </w:rPr>
        <w:t>nævnte som et</w:t>
      </w:r>
      <w:r w:rsidR="00F16C30"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 eksempel</w:t>
      </w:r>
      <w:r w:rsidR="001B07F6"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, at </w:t>
      </w:r>
      <w:r w:rsidR="00BD01F4" w:rsidRPr="663BA0FB">
        <w:rPr>
          <w:rFonts w:ascii="KBH" w:eastAsia="KBH" w:hAnsi="KBH" w:cs="KBH"/>
          <w:color w:val="000000" w:themeColor="text1"/>
          <w:sz w:val="18"/>
          <w:szCs w:val="18"/>
        </w:rPr>
        <w:t>beslutningen om</w:t>
      </w:r>
      <w:r w:rsidR="00D22248">
        <w:rPr>
          <w:rFonts w:ascii="KBH" w:eastAsia="KBH" w:hAnsi="KBH" w:cs="KBH"/>
          <w:color w:val="000000" w:themeColor="text1"/>
          <w:sz w:val="18"/>
          <w:szCs w:val="18"/>
        </w:rPr>
        <w:t>,</w:t>
      </w:r>
      <w:r w:rsidR="00BD01F4"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 at </w:t>
      </w:r>
      <w:r w:rsidR="005B2AEB">
        <w:rPr>
          <w:rFonts w:ascii="KBH" w:eastAsia="KBH" w:hAnsi="KBH" w:cs="KBH"/>
          <w:color w:val="000000" w:themeColor="text1"/>
          <w:sz w:val="18"/>
          <w:szCs w:val="18"/>
        </w:rPr>
        <w:t>s</w:t>
      </w:r>
      <w:r w:rsidR="00461DB4"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undhedsplejen skal </w:t>
      </w:r>
      <w:r w:rsidR="00BD01F4" w:rsidRPr="663BA0FB">
        <w:rPr>
          <w:rFonts w:ascii="KBH" w:eastAsia="KBH" w:hAnsi="KBH" w:cs="KBH"/>
          <w:color w:val="000000" w:themeColor="text1"/>
          <w:sz w:val="18"/>
          <w:szCs w:val="18"/>
        </w:rPr>
        <w:t>før</w:t>
      </w:r>
      <w:r w:rsidR="0056621D" w:rsidRPr="663BA0FB">
        <w:rPr>
          <w:rFonts w:ascii="KBH" w:eastAsia="KBH" w:hAnsi="KBH" w:cs="KBH"/>
          <w:color w:val="000000" w:themeColor="text1"/>
          <w:sz w:val="18"/>
          <w:szCs w:val="18"/>
        </w:rPr>
        <w:t>-</w:t>
      </w:r>
      <w:r w:rsidR="00A11F73" w:rsidRPr="663BA0FB">
        <w:rPr>
          <w:rFonts w:ascii="KBH" w:eastAsia="KBH" w:hAnsi="KBH" w:cs="KBH"/>
          <w:color w:val="000000" w:themeColor="text1"/>
          <w:sz w:val="18"/>
          <w:szCs w:val="18"/>
        </w:rPr>
        <w:t>screene</w:t>
      </w:r>
      <w:r w:rsidR="00461DB4"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 forældre</w:t>
      </w:r>
      <w:r w:rsidR="00035D6E"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s trivsel er en god politisk intention, men </w:t>
      </w:r>
      <w:r w:rsidR="00EB599B"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det er et problem, at der ikke </w:t>
      </w:r>
      <w:r w:rsidR="00035D6E" w:rsidRPr="663BA0FB">
        <w:rPr>
          <w:rFonts w:ascii="KBH" w:eastAsia="KBH" w:hAnsi="KBH" w:cs="KBH"/>
          <w:color w:val="000000" w:themeColor="text1"/>
          <w:sz w:val="18"/>
          <w:szCs w:val="18"/>
        </w:rPr>
        <w:t>afsættes</w:t>
      </w:r>
      <w:r w:rsidR="002C2B1F"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 ressourcer til at </w:t>
      </w:r>
      <w:r w:rsidR="00073E5F"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følge op </w:t>
      </w:r>
      <w:r w:rsidR="002C2B1F"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fx </w:t>
      </w:r>
      <w:r w:rsidR="00073E5F" w:rsidRPr="663BA0FB">
        <w:rPr>
          <w:rFonts w:ascii="KBH" w:eastAsia="KBH" w:hAnsi="KBH" w:cs="KBH"/>
          <w:color w:val="000000" w:themeColor="text1"/>
          <w:sz w:val="18"/>
          <w:szCs w:val="18"/>
        </w:rPr>
        <w:t>med e</w:t>
      </w:r>
      <w:r w:rsidR="00A11F73" w:rsidRPr="663BA0FB">
        <w:rPr>
          <w:rFonts w:ascii="KBH" w:eastAsia="KBH" w:hAnsi="KBH" w:cs="KBH"/>
          <w:color w:val="000000" w:themeColor="text1"/>
          <w:sz w:val="18"/>
          <w:szCs w:val="18"/>
        </w:rPr>
        <w:t>fterfødselsgrupper</w:t>
      </w:r>
      <w:r w:rsidR="00EB599B" w:rsidRPr="663BA0FB">
        <w:rPr>
          <w:rFonts w:ascii="KBH" w:eastAsia="KBH" w:hAnsi="KBH" w:cs="KBH"/>
          <w:color w:val="000000" w:themeColor="text1"/>
          <w:sz w:val="18"/>
          <w:szCs w:val="18"/>
        </w:rPr>
        <w:t>.</w:t>
      </w:r>
      <w:r w:rsidR="002D5BA5">
        <w:rPr>
          <w:rFonts w:ascii="KBH" w:eastAsia="KBH" w:hAnsi="KBH" w:cs="KBH"/>
          <w:color w:val="000000" w:themeColor="text1"/>
          <w:sz w:val="18"/>
          <w:szCs w:val="18"/>
        </w:rPr>
        <w:t xml:space="preserve"> </w:t>
      </w:r>
      <w:r w:rsidR="00A221E5"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På </w:t>
      </w:r>
      <w:r w:rsidR="00A11F73"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skolerne screener </w:t>
      </w:r>
      <w:r w:rsidR="00A221E5"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vi også </w:t>
      </w:r>
      <w:r w:rsidR="00A11F73" w:rsidRPr="663BA0FB">
        <w:rPr>
          <w:rFonts w:ascii="KBH" w:eastAsia="KBH" w:hAnsi="KBH" w:cs="KBH"/>
          <w:color w:val="000000" w:themeColor="text1"/>
          <w:sz w:val="18"/>
          <w:szCs w:val="18"/>
        </w:rPr>
        <w:t>bør</w:t>
      </w:r>
      <w:r w:rsidR="00A221E5" w:rsidRPr="663BA0FB">
        <w:rPr>
          <w:rFonts w:ascii="KBH" w:eastAsia="KBH" w:hAnsi="KBH" w:cs="KBH"/>
          <w:color w:val="000000" w:themeColor="text1"/>
          <w:sz w:val="18"/>
          <w:szCs w:val="18"/>
        </w:rPr>
        <w:t>n</w:t>
      </w:r>
      <w:r w:rsidR="00A11F73"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 på forskellige klassetrin</w:t>
      </w:r>
      <w:r w:rsidR="00A221E5"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, men </w:t>
      </w:r>
      <w:r w:rsidR="00D22248">
        <w:rPr>
          <w:rFonts w:ascii="KBH" w:eastAsia="KBH" w:hAnsi="KBH" w:cs="KBH"/>
          <w:color w:val="000000" w:themeColor="text1"/>
          <w:sz w:val="18"/>
          <w:szCs w:val="18"/>
        </w:rPr>
        <w:t>der</w:t>
      </w:r>
      <w:r w:rsidR="00A11F73"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 </w:t>
      </w:r>
      <w:r w:rsidR="00D22248">
        <w:rPr>
          <w:rFonts w:ascii="KBH" w:eastAsia="KBH" w:hAnsi="KBH" w:cs="KBH"/>
          <w:color w:val="000000" w:themeColor="text1"/>
          <w:sz w:val="18"/>
          <w:szCs w:val="18"/>
        </w:rPr>
        <w:t>er</w:t>
      </w:r>
      <w:r w:rsidR="00C7129B"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 </w:t>
      </w:r>
      <w:r w:rsidR="00A11F73" w:rsidRPr="663BA0FB">
        <w:rPr>
          <w:rFonts w:ascii="KBH" w:eastAsia="KBH" w:hAnsi="KBH" w:cs="KBH"/>
          <w:color w:val="000000" w:themeColor="text1"/>
          <w:sz w:val="18"/>
          <w:szCs w:val="18"/>
        </w:rPr>
        <w:t>ikke ressourcer til at få samlet dem op eller sende dem</w:t>
      </w:r>
      <w:r w:rsidR="00C7129B"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 det rette sted hen, for at få hjælp</w:t>
      </w:r>
      <w:r w:rsidR="00F34832" w:rsidRPr="663BA0FB">
        <w:rPr>
          <w:rFonts w:ascii="KBH" w:eastAsia="KBH" w:hAnsi="KBH" w:cs="KBH"/>
          <w:color w:val="000000" w:themeColor="text1"/>
          <w:sz w:val="18"/>
          <w:szCs w:val="18"/>
        </w:rPr>
        <w:t>.</w:t>
      </w:r>
      <w:r w:rsidR="00D66CE3"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 </w:t>
      </w:r>
    </w:p>
    <w:p w14:paraId="63621FBF" w14:textId="77777777" w:rsidR="00C13D3B" w:rsidRDefault="00C13D3B" w:rsidP="00977857">
      <w:pPr>
        <w:spacing w:after="0" w:line="240" w:lineRule="auto"/>
        <w:jc w:val="both"/>
        <w:rPr>
          <w:rFonts w:ascii="KBH" w:eastAsia="KBH" w:hAnsi="KBH" w:cs="KBH"/>
          <w:color w:val="000000" w:themeColor="text1"/>
          <w:sz w:val="18"/>
          <w:szCs w:val="18"/>
        </w:rPr>
      </w:pPr>
    </w:p>
    <w:p w14:paraId="31195C5C" w14:textId="4F094269" w:rsidR="005D29C2" w:rsidRDefault="006A4EA7" w:rsidP="00977857">
      <w:pPr>
        <w:spacing w:after="0" w:line="240" w:lineRule="auto"/>
        <w:jc w:val="both"/>
        <w:rPr>
          <w:rFonts w:ascii="KBH" w:eastAsia="KBH" w:hAnsi="KBH" w:cs="KBH"/>
          <w:color w:val="000000" w:themeColor="text1"/>
          <w:sz w:val="18"/>
          <w:szCs w:val="18"/>
        </w:rPr>
      </w:pPr>
      <w:r w:rsidRPr="663BA0FB">
        <w:rPr>
          <w:rFonts w:ascii="KBH" w:eastAsia="KBH" w:hAnsi="KBH" w:cs="KBH"/>
          <w:b/>
          <w:bCs/>
          <w:color w:val="000000" w:themeColor="text1"/>
          <w:sz w:val="18"/>
          <w:szCs w:val="18"/>
        </w:rPr>
        <w:t>June</w:t>
      </w:r>
      <w:r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 </w:t>
      </w:r>
      <w:r w:rsidR="00634CC9"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berettede, at </w:t>
      </w:r>
      <w:r w:rsidR="00702517"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der </w:t>
      </w:r>
      <w:r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gennem årene </w:t>
      </w:r>
      <w:r w:rsidR="00702517" w:rsidRPr="663BA0FB">
        <w:rPr>
          <w:rFonts w:ascii="KBH" w:eastAsia="KBH" w:hAnsi="KBH" w:cs="KBH"/>
          <w:color w:val="000000" w:themeColor="text1"/>
          <w:sz w:val="18"/>
          <w:szCs w:val="18"/>
        </w:rPr>
        <w:t>er</w:t>
      </w:r>
      <w:r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 lavet </w:t>
      </w:r>
      <w:r w:rsidR="00702517" w:rsidRPr="663BA0FB">
        <w:rPr>
          <w:rFonts w:ascii="KBH" w:eastAsia="KBH" w:hAnsi="KBH" w:cs="KBH"/>
          <w:color w:val="000000" w:themeColor="text1"/>
          <w:sz w:val="18"/>
          <w:szCs w:val="18"/>
        </w:rPr>
        <w:t>business</w:t>
      </w:r>
      <w:r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cases om </w:t>
      </w:r>
      <w:r w:rsidR="00702517" w:rsidRPr="663BA0FB">
        <w:rPr>
          <w:rFonts w:ascii="KBH" w:eastAsia="KBH" w:hAnsi="KBH" w:cs="KBH"/>
          <w:color w:val="000000" w:themeColor="text1"/>
          <w:sz w:val="18"/>
          <w:szCs w:val="18"/>
        </w:rPr>
        <w:t>effektiviseringer</w:t>
      </w:r>
      <w:r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, </w:t>
      </w:r>
      <w:r w:rsidR="00702517" w:rsidRPr="663BA0FB">
        <w:rPr>
          <w:rFonts w:ascii="KBH" w:eastAsia="KBH" w:hAnsi="KBH" w:cs="KBH"/>
          <w:color w:val="000000" w:themeColor="text1"/>
          <w:sz w:val="18"/>
          <w:szCs w:val="18"/>
        </w:rPr>
        <w:t>som</w:t>
      </w:r>
      <w:r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 har fungeret godt. </w:t>
      </w:r>
      <w:r w:rsidR="00702517" w:rsidRPr="663BA0FB">
        <w:rPr>
          <w:rFonts w:ascii="KBH" w:eastAsia="KBH" w:hAnsi="KBH" w:cs="KBH"/>
          <w:color w:val="000000" w:themeColor="text1"/>
          <w:sz w:val="18"/>
          <w:szCs w:val="18"/>
        </w:rPr>
        <w:t>Men når der tales om indflydelse, er et eksempel</w:t>
      </w:r>
      <w:r w:rsidR="00663352">
        <w:rPr>
          <w:rFonts w:ascii="KBH" w:eastAsia="KBH" w:hAnsi="KBH" w:cs="KBH"/>
          <w:color w:val="000000" w:themeColor="text1"/>
          <w:sz w:val="18"/>
          <w:szCs w:val="18"/>
        </w:rPr>
        <w:t>,</w:t>
      </w:r>
      <w:r w:rsidR="00702517"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 hun undrer sig over ikke at have hørt om, </w:t>
      </w:r>
      <w:r w:rsidR="006F1C0B" w:rsidRPr="663BA0FB">
        <w:rPr>
          <w:rFonts w:ascii="KBH" w:eastAsia="KBH" w:hAnsi="KBH" w:cs="KBH"/>
          <w:color w:val="000000" w:themeColor="text1"/>
          <w:sz w:val="18"/>
          <w:szCs w:val="18"/>
        </w:rPr>
        <w:t>en igangværende tværforvaltnings</w:t>
      </w:r>
      <w:r w:rsidR="00751C56" w:rsidRPr="663BA0FB">
        <w:rPr>
          <w:rFonts w:ascii="KBH" w:eastAsia="KBH" w:hAnsi="KBH" w:cs="KBH"/>
          <w:color w:val="000000" w:themeColor="text1"/>
          <w:sz w:val="18"/>
          <w:szCs w:val="18"/>
        </w:rPr>
        <w:t>analyse af borgerrettede opgaver</w:t>
      </w:r>
      <w:r w:rsidR="006F1C0B" w:rsidRPr="663BA0FB">
        <w:rPr>
          <w:rFonts w:ascii="KBH" w:eastAsia="KBH" w:hAnsi="KBH" w:cs="KBH"/>
          <w:color w:val="000000" w:themeColor="text1"/>
          <w:sz w:val="18"/>
          <w:szCs w:val="18"/>
        </w:rPr>
        <w:t>, som hun kan forstå</w:t>
      </w:r>
      <w:r w:rsidR="00C209A9">
        <w:rPr>
          <w:rFonts w:ascii="KBH" w:eastAsia="KBH" w:hAnsi="KBH" w:cs="KBH"/>
          <w:color w:val="000000" w:themeColor="text1"/>
          <w:sz w:val="18"/>
          <w:szCs w:val="18"/>
        </w:rPr>
        <w:t>,</w:t>
      </w:r>
      <w:r w:rsidR="006F1C0B"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 </w:t>
      </w:r>
      <w:r w:rsidR="004F749F"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at der skal besluttes noget omkring i </w:t>
      </w:r>
      <w:r w:rsidR="005D29C2"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sensommeren 2023. </w:t>
      </w:r>
    </w:p>
    <w:p w14:paraId="7390A395" w14:textId="00468E70" w:rsidR="00FD2F73" w:rsidRDefault="00FD2F73" w:rsidP="00977857">
      <w:pPr>
        <w:spacing w:after="0" w:line="240" w:lineRule="auto"/>
        <w:jc w:val="both"/>
        <w:rPr>
          <w:rFonts w:ascii="KBH" w:eastAsia="KBH" w:hAnsi="KBH" w:cs="KBH"/>
          <w:color w:val="000000" w:themeColor="text1"/>
          <w:sz w:val="18"/>
          <w:szCs w:val="18"/>
        </w:rPr>
      </w:pPr>
    </w:p>
    <w:p w14:paraId="3F75FEC9" w14:textId="306789E2" w:rsidR="001242B3" w:rsidRDefault="003679B2" w:rsidP="00977857">
      <w:pPr>
        <w:spacing w:after="0" w:line="240" w:lineRule="auto"/>
        <w:jc w:val="both"/>
        <w:rPr>
          <w:rFonts w:ascii="KBH" w:eastAsia="KBH" w:hAnsi="KBH" w:cs="KBH"/>
          <w:color w:val="000000" w:themeColor="text1"/>
          <w:sz w:val="18"/>
          <w:szCs w:val="18"/>
        </w:rPr>
      </w:pPr>
      <w:r w:rsidRPr="663BA0FB">
        <w:rPr>
          <w:rFonts w:ascii="KBH" w:eastAsia="KBH" w:hAnsi="KBH" w:cs="KBH"/>
          <w:b/>
          <w:bCs/>
          <w:color w:val="000000" w:themeColor="text1"/>
          <w:sz w:val="18"/>
          <w:szCs w:val="18"/>
        </w:rPr>
        <w:t>Martin</w:t>
      </w:r>
      <w:r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 </w:t>
      </w:r>
      <w:r w:rsidR="00A250A2"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sagde, </w:t>
      </w:r>
      <w:r w:rsidR="00A34DB5"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at der gennem tiden er </w:t>
      </w:r>
      <w:r w:rsidR="00152A6E"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købt </w:t>
      </w:r>
      <w:r w:rsidR="00977857"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mange </w:t>
      </w:r>
      <w:r w:rsidR="00B7242C" w:rsidRPr="663BA0FB">
        <w:rPr>
          <w:rFonts w:ascii="KBH" w:eastAsia="KBH" w:hAnsi="KBH" w:cs="KBH"/>
          <w:color w:val="000000" w:themeColor="text1"/>
          <w:sz w:val="18"/>
          <w:szCs w:val="18"/>
        </w:rPr>
        <w:t>systemer</w:t>
      </w:r>
      <w:r w:rsidR="00D9441D" w:rsidRPr="663BA0FB">
        <w:rPr>
          <w:rFonts w:ascii="KBH" w:eastAsia="KBH" w:hAnsi="KBH" w:cs="KBH"/>
          <w:color w:val="000000" w:themeColor="text1"/>
          <w:sz w:val="18"/>
          <w:szCs w:val="18"/>
        </w:rPr>
        <w:t>/koncepter</w:t>
      </w:r>
      <w:r w:rsidR="00B7242C"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 fx </w:t>
      </w:r>
      <w:r w:rsidR="003F0759" w:rsidRPr="663BA0FB">
        <w:rPr>
          <w:rFonts w:ascii="KBH" w:eastAsia="KBH" w:hAnsi="KBH" w:cs="KBH"/>
          <w:color w:val="000000" w:themeColor="text1"/>
          <w:sz w:val="18"/>
          <w:szCs w:val="18"/>
        </w:rPr>
        <w:t>K</w:t>
      </w:r>
      <w:r w:rsidR="6161F98E" w:rsidRPr="663BA0FB">
        <w:rPr>
          <w:rFonts w:ascii="KBH" w:eastAsia="KBH" w:hAnsi="KBH" w:cs="KBH"/>
          <w:color w:val="000000" w:themeColor="text1"/>
          <w:sz w:val="18"/>
          <w:szCs w:val="18"/>
        </w:rPr>
        <w:t>IDS</w:t>
      </w:r>
      <w:r w:rsidR="00152A6E"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 </w:t>
      </w:r>
      <w:r w:rsidR="003F0759" w:rsidRPr="663BA0FB">
        <w:rPr>
          <w:rFonts w:ascii="KBH" w:eastAsia="KBH" w:hAnsi="KBH" w:cs="KBH"/>
          <w:color w:val="000000" w:themeColor="text1"/>
          <w:sz w:val="18"/>
          <w:szCs w:val="18"/>
        </w:rPr>
        <w:t>i Københavns Kommune</w:t>
      </w:r>
      <w:r w:rsidR="00B7242C"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. </w:t>
      </w:r>
      <w:r w:rsidR="00CD41EC">
        <w:rPr>
          <w:rFonts w:ascii="KBH" w:eastAsia="KBH" w:hAnsi="KBH" w:cs="KBH"/>
          <w:color w:val="000000" w:themeColor="text1"/>
          <w:sz w:val="18"/>
          <w:szCs w:val="18"/>
        </w:rPr>
        <w:t>De</w:t>
      </w:r>
      <w:r w:rsidR="00152A6E" w:rsidRPr="663BA0FB">
        <w:rPr>
          <w:rFonts w:ascii="KBH" w:eastAsia="KBH" w:hAnsi="KBH" w:cs="KBH"/>
          <w:color w:val="000000" w:themeColor="text1"/>
          <w:sz w:val="18"/>
          <w:szCs w:val="18"/>
        </w:rPr>
        <w:t>t styrer</w:t>
      </w:r>
      <w:r w:rsidR="000F706B"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, </w:t>
      </w:r>
      <w:r w:rsidR="00152A6E"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hvad </w:t>
      </w:r>
      <w:r w:rsidR="00CD41EC">
        <w:rPr>
          <w:rFonts w:ascii="KBH" w:eastAsia="KBH" w:hAnsi="KBH" w:cs="KBH"/>
          <w:color w:val="000000" w:themeColor="text1"/>
          <w:sz w:val="18"/>
          <w:szCs w:val="18"/>
        </w:rPr>
        <w:t>vi</w:t>
      </w:r>
      <w:r w:rsidR="00152A6E"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 måler den faglige kvalitet på</w:t>
      </w:r>
      <w:r w:rsidR="000F706B"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 og hvilke</w:t>
      </w:r>
      <w:r w:rsidR="00152A6E"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 materiale</w:t>
      </w:r>
      <w:r w:rsidR="007E4B82" w:rsidRPr="663BA0FB">
        <w:rPr>
          <w:rFonts w:ascii="KBH" w:eastAsia="KBH" w:hAnsi="KBH" w:cs="KBH"/>
          <w:color w:val="000000" w:themeColor="text1"/>
          <w:sz w:val="18"/>
          <w:szCs w:val="18"/>
        </w:rPr>
        <w:t>r</w:t>
      </w:r>
      <w:r w:rsidR="00C00839" w:rsidRPr="663BA0FB">
        <w:rPr>
          <w:rFonts w:ascii="KBH" w:eastAsia="KBH" w:hAnsi="KBH" w:cs="KBH"/>
          <w:color w:val="000000" w:themeColor="text1"/>
          <w:sz w:val="18"/>
          <w:szCs w:val="18"/>
        </w:rPr>
        <w:t>, BUF skal</w:t>
      </w:r>
      <w:r w:rsidR="00152A6E"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 arbejde med</w:t>
      </w:r>
      <w:r w:rsidR="007E4B82"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. </w:t>
      </w:r>
      <w:r w:rsidR="00CE1616">
        <w:rPr>
          <w:rFonts w:ascii="KBH" w:eastAsia="KBH" w:hAnsi="KBH" w:cs="KBH"/>
          <w:color w:val="000000" w:themeColor="text1"/>
          <w:sz w:val="18"/>
          <w:szCs w:val="18"/>
        </w:rPr>
        <w:t>N</w:t>
      </w:r>
      <w:r w:rsidR="008F7041"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år pædagoger fortæller om </w:t>
      </w:r>
      <w:r w:rsidR="00A03A47">
        <w:rPr>
          <w:rFonts w:ascii="KBH" w:eastAsia="KBH" w:hAnsi="KBH" w:cs="KBH"/>
          <w:color w:val="000000" w:themeColor="text1"/>
          <w:sz w:val="18"/>
          <w:szCs w:val="18"/>
        </w:rPr>
        <w:t xml:space="preserve">mange </w:t>
      </w:r>
      <w:r w:rsidR="00191182" w:rsidRPr="663BA0FB">
        <w:rPr>
          <w:rFonts w:ascii="KBH" w:eastAsia="KBH" w:hAnsi="KBH" w:cs="KBH"/>
          <w:color w:val="000000" w:themeColor="text1"/>
          <w:sz w:val="18"/>
          <w:szCs w:val="18"/>
        </w:rPr>
        <w:t>mål</w:t>
      </w:r>
      <w:r w:rsidR="009C73AE">
        <w:rPr>
          <w:rFonts w:ascii="KBH" w:eastAsia="KBH" w:hAnsi="KBH" w:cs="KBH"/>
          <w:color w:val="000000" w:themeColor="text1"/>
          <w:sz w:val="18"/>
          <w:szCs w:val="18"/>
        </w:rPr>
        <w:t>inger</w:t>
      </w:r>
      <w:r w:rsidR="007E4B82" w:rsidRPr="663BA0FB">
        <w:rPr>
          <w:rFonts w:ascii="KBH" w:eastAsia="KBH" w:hAnsi="KBH" w:cs="KBH"/>
          <w:color w:val="000000" w:themeColor="text1"/>
          <w:sz w:val="18"/>
          <w:szCs w:val="18"/>
        </w:rPr>
        <w:t>,</w:t>
      </w:r>
      <w:r w:rsidR="008F7041"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 </w:t>
      </w:r>
      <w:r w:rsidR="007E4B82"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taler </w:t>
      </w:r>
      <w:r w:rsidR="00784600"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de ind i en </w:t>
      </w:r>
      <w:r w:rsidR="007E4B82"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oplevelse af, at det alene er </w:t>
      </w:r>
      <w:r w:rsidR="008F7041" w:rsidRPr="663BA0FB">
        <w:rPr>
          <w:rFonts w:ascii="KBH" w:eastAsia="KBH" w:hAnsi="KBH" w:cs="KBH"/>
          <w:color w:val="000000" w:themeColor="text1"/>
          <w:sz w:val="18"/>
          <w:szCs w:val="18"/>
        </w:rPr>
        <w:t>værktøjer</w:t>
      </w:r>
      <w:r w:rsidR="007E4B82"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, som der skal </w:t>
      </w:r>
      <w:r w:rsidR="008F7041" w:rsidRPr="663BA0FB">
        <w:rPr>
          <w:rFonts w:ascii="KBH" w:eastAsia="KBH" w:hAnsi="KBH" w:cs="KBH"/>
          <w:color w:val="000000" w:themeColor="text1"/>
          <w:sz w:val="18"/>
          <w:szCs w:val="18"/>
        </w:rPr>
        <w:t>styre</w:t>
      </w:r>
      <w:r w:rsidR="00A33772" w:rsidRPr="663BA0FB">
        <w:rPr>
          <w:rFonts w:ascii="KBH" w:eastAsia="KBH" w:hAnsi="KBH" w:cs="KBH"/>
          <w:color w:val="000000" w:themeColor="text1"/>
          <w:sz w:val="18"/>
          <w:szCs w:val="18"/>
        </w:rPr>
        <w:t>s</w:t>
      </w:r>
      <w:r w:rsidR="008F7041"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 efter</w:t>
      </w:r>
      <w:r w:rsidR="00A03A47">
        <w:rPr>
          <w:rFonts w:ascii="KBH" w:eastAsia="KBH" w:hAnsi="KBH" w:cs="KBH"/>
          <w:color w:val="000000" w:themeColor="text1"/>
          <w:sz w:val="18"/>
          <w:szCs w:val="18"/>
        </w:rPr>
        <w:t xml:space="preserve"> og at den </w:t>
      </w:r>
      <w:r w:rsidR="008F7041"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faglige vurdering fra </w:t>
      </w:r>
      <w:r w:rsidR="00784600" w:rsidRPr="663BA0FB">
        <w:rPr>
          <w:rFonts w:ascii="KBH" w:eastAsia="KBH" w:hAnsi="KBH" w:cs="KBH"/>
          <w:color w:val="000000" w:themeColor="text1"/>
          <w:sz w:val="18"/>
          <w:szCs w:val="18"/>
        </w:rPr>
        <w:t>d</w:t>
      </w:r>
      <w:r w:rsidR="008F7041" w:rsidRPr="663BA0FB">
        <w:rPr>
          <w:rFonts w:ascii="KBH" w:eastAsia="KBH" w:hAnsi="KBH" w:cs="KBH"/>
          <w:color w:val="000000" w:themeColor="text1"/>
          <w:sz w:val="18"/>
          <w:szCs w:val="18"/>
        </w:rPr>
        <w:t>e</w:t>
      </w:r>
      <w:r w:rsidR="00784600" w:rsidRPr="663BA0FB">
        <w:rPr>
          <w:rFonts w:ascii="KBH" w:eastAsia="KBH" w:hAnsi="KBH" w:cs="KBH"/>
          <w:color w:val="000000" w:themeColor="text1"/>
          <w:sz w:val="18"/>
          <w:szCs w:val="18"/>
        </w:rPr>
        <w:t>t</w:t>
      </w:r>
      <w:r w:rsidR="008F7041"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 pædagogisk</w:t>
      </w:r>
      <w:r w:rsidR="00784600" w:rsidRPr="663BA0FB">
        <w:rPr>
          <w:rFonts w:ascii="KBH" w:eastAsia="KBH" w:hAnsi="KBH" w:cs="KBH"/>
          <w:color w:val="000000" w:themeColor="text1"/>
          <w:sz w:val="18"/>
          <w:szCs w:val="18"/>
        </w:rPr>
        <w:t>e</w:t>
      </w:r>
      <w:r w:rsidR="008F7041"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 personale</w:t>
      </w:r>
      <w:r w:rsidR="00A03A47">
        <w:rPr>
          <w:rFonts w:ascii="KBH" w:eastAsia="KBH" w:hAnsi="KBH" w:cs="KBH"/>
          <w:color w:val="000000" w:themeColor="text1"/>
          <w:sz w:val="18"/>
          <w:szCs w:val="18"/>
        </w:rPr>
        <w:t xml:space="preserve"> ikke tillægges</w:t>
      </w:r>
      <w:r w:rsidR="008F7041"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 samme vægt</w:t>
      </w:r>
      <w:r w:rsidR="00977C42"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. </w:t>
      </w:r>
      <w:r w:rsidR="004D3B7D"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Det er </w:t>
      </w:r>
      <w:r w:rsidR="00C2622F"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en </w:t>
      </w:r>
      <w:r w:rsidR="004D3B7D" w:rsidRPr="663BA0FB">
        <w:rPr>
          <w:rFonts w:ascii="KBH" w:eastAsia="KBH" w:hAnsi="KBH" w:cs="KBH"/>
          <w:color w:val="000000" w:themeColor="text1"/>
          <w:sz w:val="18"/>
          <w:szCs w:val="18"/>
        </w:rPr>
        <w:t>utilsigte</w:t>
      </w:r>
      <w:r w:rsidR="002541F0">
        <w:rPr>
          <w:rFonts w:ascii="KBH" w:eastAsia="KBH" w:hAnsi="KBH" w:cs="KBH"/>
          <w:color w:val="000000" w:themeColor="text1"/>
          <w:sz w:val="18"/>
          <w:szCs w:val="18"/>
        </w:rPr>
        <w:t>t virkning</w:t>
      </w:r>
      <w:r w:rsidR="001B6D93"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 og kan give en oplevelse af</w:t>
      </w:r>
      <w:r w:rsidR="004D3B7D"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 mistillid til de</w:t>
      </w:r>
      <w:r w:rsidR="0067713F" w:rsidRPr="663BA0FB">
        <w:rPr>
          <w:rFonts w:ascii="KBH" w:eastAsia="KBH" w:hAnsi="KBH" w:cs="KBH"/>
          <w:color w:val="000000" w:themeColor="text1"/>
          <w:sz w:val="18"/>
          <w:szCs w:val="18"/>
        </w:rPr>
        <w:t>n</w:t>
      </w:r>
      <w:r w:rsidR="67C88FF2"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 </w:t>
      </w:r>
      <w:r w:rsidR="004D3B7D" w:rsidRPr="663BA0FB">
        <w:rPr>
          <w:rFonts w:ascii="KBH" w:eastAsia="KBH" w:hAnsi="KBH" w:cs="KBH"/>
          <w:color w:val="000000" w:themeColor="text1"/>
          <w:sz w:val="18"/>
          <w:szCs w:val="18"/>
        </w:rPr>
        <w:t>enkelte fagprofessionelle</w:t>
      </w:r>
      <w:r w:rsidR="0067713F"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. </w:t>
      </w:r>
      <w:r w:rsidR="004D3B7D" w:rsidRPr="663BA0FB">
        <w:rPr>
          <w:rFonts w:ascii="KBH" w:eastAsia="KBH" w:hAnsi="KBH" w:cs="KBH"/>
          <w:color w:val="000000" w:themeColor="text1"/>
          <w:sz w:val="18"/>
          <w:szCs w:val="18"/>
        </w:rPr>
        <w:t>Det accelererer</w:t>
      </w:r>
      <w:r w:rsidR="0067713F" w:rsidRPr="663BA0FB">
        <w:rPr>
          <w:rFonts w:ascii="KBH" w:eastAsia="KBH" w:hAnsi="KBH" w:cs="KBH"/>
          <w:color w:val="000000" w:themeColor="text1"/>
          <w:sz w:val="18"/>
          <w:szCs w:val="18"/>
        </w:rPr>
        <w:t>,</w:t>
      </w:r>
      <w:r w:rsidR="004D3B7D"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 når man har </w:t>
      </w:r>
      <w:r w:rsidR="00A33772"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mangel på uddannede </w:t>
      </w:r>
      <w:r w:rsidR="004D3B7D" w:rsidRPr="663BA0FB">
        <w:rPr>
          <w:rFonts w:ascii="KBH" w:eastAsia="KBH" w:hAnsi="KBH" w:cs="KBH"/>
          <w:color w:val="000000" w:themeColor="text1"/>
          <w:sz w:val="18"/>
          <w:szCs w:val="18"/>
        </w:rPr>
        <w:t>pædagoger</w:t>
      </w:r>
      <w:r w:rsidR="0067713F" w:rsidRPr="663BA0FB">
        <w:rPr>
          <w:rFonts w:ascii="KBH" w:eastAsia="KBH" w:hAnsi="KBH" w:cs="KBH"/>
          <w:color w:val="000000" w:themeColor="text1"/>
          <w:sz w:val="18"/>
          <w:szCs w:val="18"/>
        </w:rPr>
        <w:t>.</w:t>
      </w:r>
      <w:r w:rsidR="004D3B7D"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 </w:t>
      </w:r>
    </w:p>
    <w:p w14:paraId="4BB61BC0" w14:textId="77777777" w:rsidR="001242B3" w:rsidRDefault="001242B3" w:rsidP="00977857">
      <w:pPr>
        <w:spacing w:after="0" w:line="240" w:lineRule="auto"/>
        <w:jc w:val="both"/>
        <w:rPr>
          <w:rFonts w:ascii="KBH" w:eastAsia="KBH" w:hAnsi="KBH" w:cs="KBH"/>
          <w:color w:val="000000" w:themeColor="text1"/>
          <w:sz w:val="18"/>
          <w:szCs w:val="18"/>
        </w:rPr>
      </w:pPr>
    </w:p>
    <w:p w14:paraId="025DA5E4" w14:textId="42BDF7A1" w:rsidR="006C6013" w:rsidRDefault="008E6500" w:rsidP="00977857">
      <w:pPr>
        <w:spacing w:after="0" w:line="240" w:lineRule="auto"/>
        <w:jc w:val="both"/>
        <w:rPr>
          <w:rFonts w:ascii="KBH" w:eastAsia="KBH" w:hAnsi="KBH" w:cs="KBH"/>
          <w:color w:val="000000" w:themeColor="text1"/>
          <w:sz w:val="18"/>
          <w:szCs w:val="18"/>
        </w:rPr>
      </w:pPr>
      <w:r w:rsidRPr="663BA0FB">
        <w:rPr>
          <w:rFonts w:ascii="KBH" w:eastAsia="KBH" w:hAnsi="KBH" w:cs="KBH"/>
          <w:b/>
          <w:bCs/>
          <w:color w:val="000000" w:themeColor="text1"/>
          <w:sz w:val="18"/>
          <w:szCs w:val="18"/>
        </w:rPr>
        <w:t>Gitte</w:t>
      </w:r>
      <w:r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 </w:t>
      </w:r>
      <w:r w:rsidR="000B7324" w:rsidRPr="663BA0FB">
        <w:rPr>
          <w:rFonts w:ascii="KBH" w:eastAsia="KBH" w:hAnsi="KBH" w:cs="KBH"/>
          <w:color w:val="000000" w:themeColor="text1"/>
          <w:sz w:val="18"/>
          <w:szCs w:val="18"/>
        </w:rPr>
        <w:t>bemærkede</w:t>
      </w:r>
      <w:r w:rsidR="00D62799"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, at det er en </w:t>
      </w:r>
      <w:r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interessant </w:t>
      </w:r>
      <w:r w:rsidR="00D62799" w:rsidRPr="663BA0FB">
        <w:rPr>
          <w:rFonts w:ascii="KBH" w:eastAsia="KBH" w:hAnsi="KBH" w:cs="KBH"/>
          <w:color w:val="000000" w:themeColor="text1"/>
          <w:sz w:val="18"/>
          <w:szCs w:val="18"/>
        </w:rPr>
        <w:t>kvalitetsdagsorden, vi arbejder med.</w:t>
      </w:r>
      <w:r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 </w:t>
      </w:r>
      <w:r w:rsidR="006A5FFD"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Hvad </w:t>
      </w:r>
      <w:r w:rsidR="004F4FC1" w:rsidRPr="663BA0FB">
        <w:rPr>
          <w:rFonts w:ascii="KBH" w:eastAsia="KBH" w:hAnsi="KBH" w:cs="KBH"/>
          <w:color w:val="000000" w:themeColor="text1"/>
          <w:sz w:val="18"/>
          <w:szCs w:val="18"/>
        </w:rPr>
        <w:t>er den enkelte professionelles faglige råderum</w:t>
      </w:r>
      <w:r w:rsidR="00A37A72" w:rsidRPr="663BA0FB">
        <w:rPr>
          <w:rFonts w:ascii="KBH" w:eastAsia="KBH" w:hAnsi="KBH" w:cs="KBH"/>
          <w:color w:val="000000" w:themeColor="text1"/>
          <w:sz w:val="18"/>
          <w:szCs w:val="18"/>
        </w:rPr>
        <w:t>,</w:t>
      </w:r>
      <w:r w:rsidR="004F4FC1"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 og </w:t>
      </w:r>
      <w:r w:rsidR="006A5FFD" w:rsidRPr="663BA0FB">
        <w:rPr>
          <w:rFonts w:ascii="KBH" w:eastAsia="KBH" w:hAnsi="KBH" w:cs="KBH"/>
          <w:color w:val="000000" w:themeColor="text1"/>
          <w:sz w:val="18"/>
          <w:szCs w:val="18"/>
        </w:rPr>
        <w:t>hvad l</w:t>
      </w:r>
      <w:r w:rsidR="00F0233B">
        <w:rPr>
          <w:rFonts w:ascii="KBH" w:eastAsia="KBH" w:hAnsi="KBH" w:cs="KBH"/>
          <w:color w:val="000000" w:themeColor="text1"/>
          <w:sz w:val="18"/>
          <w:szCs w:val="18"/>
        </w:rPr>
        <w:t>æ</w:t>
      </w:r>
      <w:r w:rsidR="006A5FFD" w:rsidRPr="663BA0FB">
        <w:rPr>
          <w:rFonts w:ascii="KBH" w:eastAsia="KBH" w:hAnsi="KBH" w:cs="KBH"/>
          <w:color w:val="000000" w:themeColor="text1"/>
          <w:sz w:val="18"/>
          <w:szCs w:val="18"/>
        </w:rPr>
        <w:t>gge</w:t>
      </w:r>
      <w:r w:rsidR="004F4FC1" w:rsidRPr="663BA0FB">
        <w:rPr>
          <w:rFonts w:ascii="KBH" w:eastAsia="KBH" w:hAnsi="KBH" w:cs="KBH"/>
          <w:color w:val="000000" w:themeColor="text1"/>
          <w:sz w:val="18"/>
          <w:szCs w:val="18"/>
        </w:rPr>
        <w:t>s</w:t>
      </w:r>
      <w:r w:rsidR="006A5FFD"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 over til systematiske metoder. </w:t>
      </w:r>
      <w:r w:rsidR="0018748D" w:rsidRPr="663BA0FB">
        <w:rPr>
          <w:rFonts w:ascii="KBH" w:eastAsia="KBH" w:hAnsi="KBH" w:cs="KBH"/>
          <w:color w:val="000000" w:themeColor="text1"/>
          <w:sz w:val="18"/>
          <w:szCs w:val="18"/>
        </w:rPr>
        <w:t>Vi skal ramme</w:t>
      </w:r>
      <w:r w:rsidR="006A5FFD"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 den rette balance. Der skal være frihed til at skabe kvalitet</w:t>
      </w:r>
      <w:r w:rsidR="00A37A72" w:rsidRPr="663BA0FB">
        <w:rPr>
          <w:rFonts w:ascii="KBH" w:eastAsia="KBH" w:hAnsi="KBH" w:cs="KBH"/>
          <w:color w:val="000000" w:themeColor="text1"/>
          <w:sz w:val="18"/>
          <w:szCs w:val="18"/>
        </w:rPr>
        <w:t>,</w:t>
      </w:r>
      <w:r w:rsidR="006A5FFD"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 men omvendt ser vi også et behov for at læne sig op a</w:t>
      </w:r>
      <w:r w:rsidR="471B028B"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d </w:t>
      </w:r>
      <w:r w:rsidR="006A5FFD"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metoder og systematik. </w:t>
      </w:r>
    </w:p>
    <w:p w14:paraId="63D0981C" w14:textId="77777777" w:rsidR="00C67BE0" w:rsidRDefault="00C67BE0" w:rsidP="00977857">
      <w:pPr>
        <w:spacing w:after="0" w:line="240" w:lineRule="auto"/>
        <w:jc w:val="both"/>
        <w:rPr>
          <w:rFonts w:ascii="KBH" w:eastAsia="KBH" w:hAnsi="KBH" w:cs="KBH"/>
          <w:color w:val="000000" w:themeColor="text1"/>
          <w:sz w:val="18"/>
          <w:szCs w:val="18"/>
        </w:rPr>
      </w:pPr>
    </w:p>
    <w:p w14:paraId="6A01052F" w14:textId="0F160E3C" w:rsidR="00BD52E0" w:rsidRDefault="006C6013" w:rsidP="00977857">
      <w:pPr>
        <w:spacing w:after="0" w:line="240" w:lineRule="auto"/>
        <w:jc w:val="both"/>
        <w:rPr>
          <w:rFonts w:ascii="KBH" w:eastAsia="KBH" w:hAnsi="KBH" w:cs="KBH"/>
          <w:color w:val="000000" w:themeColor="text1"/>
          <w:sz w:val="18"/>
          <w:szCs w:val="18"/>
        </w:rPr>
      </w:pPr>
      <w:r w:rsidRPr="00A31C42">
        <w:rPr>
          <w:rFonts w:ascii="KBH" w:eastAsia="KBH" w:hAnsi="KBH" w:cs="KBH"/>
          <w:b/>
          <w:bCs/>
          <w:color w:val="000000" w:themeColor="text1"/>
          <w:sz w:val="18"/>
          <w:szCs w:val="18"/>
        </w:rPr>
        <w:t>Jeanne</w:t>
      </w:r>
      <w:r>
        <w:rPr>
          <w:rFonts w:ascii="KBH" w:eastAsia="KBH" w:hAnsi="KBH" w:cs="KBH"/>
          <w:color w:val="000000" w:themeColor="text1"/>
          <w:sz w:val="18"/>
          <w:szCs w:val="18"/>
        </w:rPr>
        <w:t xml:space="preserve"> </w:t>
      </w:r>
      <w:r w:rsidR="00424DB7">
        <w:rPr>
          <w:rFonts w:ascii="KBH" w:eastAsia="KBH" w:hAnsi="KBH" w:cs="KBH"/>
          <w:color w:val="000000" w:themeColor="text1"/>
          <w:sz w:val="18"/>
          <w:szCs w:val="18"/>
        </w:rPr>
        <w:t>sagde, at det er godt</w:t>
      </w:r>
      <w:r w:rsidR="00DC3B63">
        <w:rPr>
          <w:rFonts w:ascii="KBH" w:eastAsia="KBH" w:hAnsi="KBH" w:cs="KBH"/>
          <w:color w:val="000000" w:themeColor="text1"/>
          <w:sz w:val="18"/>
          <w:szCs w:val="18"/>
        </w:rPr>
        <w:t>,</w:t>
      </w:r>
      <w:r w:rsidR="00424DB7">
        <w:rPr>
          <w:rFonts w:ascii="KBH" w:eastAsia="KBH" w:hAnsi="KBH" w:cs="KBH"/>
          <w:color w:val="000000" w:themeColor="text1"/>
          <w:sz w:val="18"/>
          <w:szCs w:val="18"/>
        </w:rPr>
        <w:t xml:space="preserve"> at der bliver arbejdet med </w:t>
      </w:r>
      <w:r w:rsidR="00F5243E">
        <w:rPr>
          <w:rFonts w:ascii="KBH" w:eastAsia="KBH" w:hAnsi="KBH" w:cs="KBH"/>
          <w:color w:val="000000" w:themeColor="text1"/>
          <w:sz w:val="18"/>
          <w:szCs w:val="18"/>
        </w:rPr>
        <w:t>kvaliteten i</w:t>
      </w:r>
      <w:r w:rsidR="00DC3B63">
        <w:rPr>
          <w:rFonts w:ascii="KBH" w:eastAsia="KBH" w:hAnsi="KBH" w:cs="KBH"/>
          <w:color w:val="000000" w:themeColor="text1"/>
          <w:sz w:val="18"/>
          <w:szCs w:val="18"/>
        </w:rPr>
        <w:t xml:space="preserve"> skoler og</w:t>
      </w:r>
      <w:r w:rsidR="00F5243E">
        <w:rPr>
          <w:rFonts w:ascii="KBH" w:eastAsia="KBH" w:hAnsi="KBH" w:cs="KBH"/>
          <w:color w:val="000000" w:themeColor="text1"/>
          <w:sz w:val="18"/>
          <w:szCs w:val="18"/>
        </w:rPr>
        <w:t xml:space="preserve"> daginstitutioner fx med sprogvurderinger. Det handler om at </w:t>
      </w:r>
      <w:r w:rsidR="00C56633">
        <w:rPr>
          <w:rFonts w:ascii="KBH" w:eastAsia="KBH" w:hAnsi="KBH" w:cs="KBH"/>
          <w:color w:val="000000" w:themeColor="text1"/>
          <w:sz w:val="18"/>
          <w:szCs w:val="18"/>
        </w:rPr>
        <w:t>bruge</w:t>
      </w:r>
      <w:r w:rsidR="00F5243E">
        <w:rPr>
          <w:rFonts w:ascii="KBH" w:eastAsia="KBH" w:hAnsi="KBH" w:cs="KBH"/>
          <w:color w:val="000000" w:themeColor="text1"/>
          <w:sz w:val="18"/>
          <w:szCs w:val="18"/>
        </w:rPr>
        <w:t xml:space="preserve"> </w:t>
      </w:r>
      <w:r w:rsidR="00B217C1">
        <w:rPr>
          <w:rFonts w:ascii="KBH" w:eastAsia="KBH" w:hAnsi="KBH" w:cs="KBH"/>
          <w:color w:val="000000" w:themeColor="text1"/>
          <w:sz w:val="18"/>
          <w:szCs w:val="18"/>
        </w:rPr>
        <w:t>d</w:t>
      </w:r>
      <w:r w:rsidR="00F5243E">
        <w:rPr>
          <w:rFonts w:ascii="KBH" w:eastAsia="KBH" w:hAnsi="KBH" w:cs="KBH"/>
          <w:color w:val="000000" w:themeColor="text1"/>
          <w:sz w:val="18"/>
          <w:szCs w:val="18"/>
        </w:rPr>
        <w:t xml:space="preserve">et </w:t>
      </w:r>
      <w:r w:rsidR="00B82761">
        <w:rPr>
          <w:rFonts w:ascii="KBH" w:eastAsia="KBH" w:hAnsi="KBH" w:cs="KBH"/>
          <w:color w:val="000000" w:themeColor="text1"/>
          <w:sz w:val="18"/>
          <w:szCs w:val="18"/>
        </w:rPr>
        <w:t>professionelt råderum i stedet for at problematisere de</w:t>
      </w:r>
      <w:r w:rsidR="0099693E">
        <w:rPr>
          <w:rFonts w:ascii="KBH" w:eastAsia="KBH" w:hAnsi="KBH" w:cs="KBH"/>
          <w:color w:val="000000" w:themeColor="text1"/>
          <w:sz w:val="18"/>
          <w:szCs w:val="18"/>
        </w:rPr>
        <w:t>t</w:t>
      </w:r>
      <w:r w:rsidR="00BD52E0">
        <w:rPr>
          <w:rFonts w:ascii="KBH" w:eastAsia="KBH" w:hAnsi="KBH" w:cs="KBH"/>
          <w:color w:val="000000" w:themeColor="text1"/>
          <w:sz w:val="18"/>
          <w:szCs w:val="18"/>
        </w:rPr>
        <w:t xml:space="preserve">. </w:t>
      </w:r>
      <w:r w:rsidR="0099693E">
        <w:rPr>
          <w:rFonts w:ascii="KBH" w:eastAsia="KBH" w:hAnsi="KBH" w:cs="KBH"/>
          <w:color w:val="000000" w:themeColor="text1"/>
          <w:sz w:val="18"/>
          <w:szCs w:val="18"/>
        </w:rPr>
        <w:t>Det handler også om</w:t>
      </w:r>
      <w:r w:rsidR="00BD52E0">
        <w:rPr>
          <w:rFonts w:ascii="KBH" w:eastAsia="KBH" w:hAnsi="KBH" w:cs="KBH"/>
          <w:color w:val="000000" w:themeColor="text1"/>
          <w:sz w:val="18"/>
          <w:szCs w:val="18"/>
        </w:rPr>
        <w:t xml:space="preserve"> de faglige organisationers tilgange til det. </w:t>
      </w:r>
      <w:r w:rsidR="0099693E">
        <w:rPr>
          <w:rFonts w:ascii="KBH" w:eastAsia="KBH" w:hAnsi="KBH" w:cs="KBH"/>
          <w:color w:val="000000" w:themeColor="text1"/>
          <w:sz w:val="18"/>
          <w:szCs w:val="18"/>
        </w:rPr>
        <w:t xml:space="preserve">Derudover tilkendegav Jeanne, at der igangsættes alt for mange undersøgelser. Lige nu er der tre store undersøgelser bl.a. undersøgelsen af sexistisk kultur og adfærd. </w:t>
      </w:r>
    </w:p>
    <w:p w14:paraId="1CD9AE5D" w14:textId="77777777" w:rsidR="00426C2A" w:rsidRDefault="00426C2A" w:rsidP="00977857">
      <w:pPr>
        <w:spacing w:after="0" w:line="240" w:lineRule="auto"/>
        <w:jc w:val="both"/>
        <w:rPr>
          <w:rFonts w:ascii="KBH" w:eastAsia="KBH" w:hAnsi="KBH" w:cs="KBH"/>
          <w:color w:val="000000" w:themeColor="text1"/>
          <w:sz w:val="18"/>
          <w:szCs w:val="18"/>
        </w:rPr>
      </w:pPr>
    </w:p>
    <w:p w14:paraId="2FA75E34" w14:textId="1100B912" w:rsidR="00DE21EB" w:rsidRDefault="00426C2A" w:rsidP="00977857">
      <w:pPr>
        <w:spacing w:after="0" w:line="240" w:lineRule="auto"/>
        <w:jc w:val="both"/>
        <w:rPr>
          <w:rFonts w:ascii="KBH" w:eastAsia="KBH" w:hAnsi="KBH" w:cs="KBH"/>
          <w:color w:val="000000" w:themeColor="text1"/>
          <w:sz w:val="18"/>
          <w:szCs w:val="18"/>
        </w:rPr>
      </w:pPr>
      <w:r w:rsidRPr="004202C3">
        <w:rPr>
          <w:rFonts w:ascii="KBH" w:eastAsia="KBH" w:hAnsi="KBH" w:cs="KBH"/>
          <w:b/>
          <w:bCs/>
          <w:color w:val="000000" w:themeColor="text1"/>
          <w:sz w:val="18"/>
          <w:szCs w:val="18"/>
        </w:rPr>
        <w:t>Janne</w:t>
      </w:r>
      <w:r>
        <w:rPr>
          <w:rFonts w:ascii="KBH" w:eastAsia="KBH" w:hAnsi="KBH" w:cs="KBH"/>
          <w:color w:val="000000" w:themeColor="text1"/>
          <w:sz w:val="18"/>
          <w:szCs w:val="18"/>
        </w:rPr>
        <w:t xml:space="preserve"> </w:t>
      </w:r>
      <w:r w:rsidR="00DE21EB">
        <w:rPr>
          <w:rFonts w:ascii="KBH" w:eastAsia="KBH" w:hAnsi="KBH" w:cs="KBH"/>
          <w:color w:val="000000" w:themeColor="text1"/>
          <w:sz w:val="18"/>
          <w:szCs w:val="18"/>
        </w:rPr>
        <w:t>nævnte som eksempel, at det ikke er alle skoler, der har adgang til ting i ”værktøjskassen”</w:t>
      </w:r>
      <w:r w:rsidR="007068FA">
        <w:rPr>
          <w:rFonts w:ascii="KBH" w:eastAsia="KBH" w:hAnsi="KBH" w:cs="KBH"/>
          <w:color w:val="000000" w:themeColor="text1"/>
          <w:sz w:val="18"/>
          <w:szCs w:val="18"/>
        </w:rPr>
        <w:t xml:space="preserve">, da </w:t>
      </w:r>
      <w:r w:rsidR="007068FA" w:rsidRPr="00B13802">
        <w:rPr>
          <w:rFonts w:ascii="KBH" w:eastAsia="KBH" w:hAnsi="KBH" w:cs="KBH"/>
          <w:color w:val="000000" w:themeColor="text1"/>
          <w:sz w:val="18"/>
          <w:szCs w:val="18"/>
        </w:rPr>
        <w:t xml:space="preserve">digitale læringssystemer </w:t>
      </w:r>
      <w:r w:rsidR="00821EEC">
        <w:rPr>
          <w:rFonts w:ascii="KBH" w:eastAsia="KBH" w:hAnsi="KBH" w:cs="KBH"/>
          <w:color w:val="000000" w:themeColor="text1"/>
          <w:sz w:val="18"/>
          <w:szCs w:val="18"/>
        </w:rPr>
        <w:t xml:space="preserve">er centraliseret. </w:t>
      </w:r>
      <w:r w:rsidR="001A2248">
        <w:rPr>
          <w:rFonts w:ascii="KBH" w:eastAsia="KBH" w:hAnsi="KBH" w:cs="KBH"/>
          <w:color w:val="000000" w:themeColor="text1"/>
          <w:sz w:val="18"/>
          <w:szCs w:val="18"/>
        </w:rPr>
        <w:t xml:space="preserve">Som </w:t>
      </w:r>
      <w:r w:rsidR="00821EEC">
        <w:rPr>
          <w:rFonts w:ascii="KBH" w:eastAsia="KBH" w:hAnsi="KBH" w:cs="KBH"/>
          <w:color w:val="000000" w:themeColor="text1"/>
          <w:sz w:val="18"/>
          <w:szCs w:val="18"/>
        </w:rPr>
        <w:t xml:space="preserve">lærer </w:t>
      </w:r>
      <w:r w:rsidR="001A2248">
        <w:rPr>
          <w:rFonts w:ascii="KBH" w:eastAsia="KBH" w:hAnsi="KBH" w:cs="KBH"/>
          <w:color w:val="000000" w:themeColor="text1"/>
          <w:sz w:val="18"/>
          <w:szCs w:val="18"/>
        </w:rPr>
        <w:t xml:space="preserve">kan man </w:t>
      </w:r>
      <w:r w:rsidR="00821EEC">
        <w:rPr>
          <w:rFonts w:ascii="KBH" w:eastAsia="KBH" w:hAnsi="KBH" w:cs="KBH"/>
          <w:color w:val="000000" w:themeColor="text1"/>
          <w:sz w:val="18"/>
          <w:szCs w:val="18"/>
        </w:rPr>
        <w:t>kende til et fagligt værktøj, men man er forhindret i at bruge det. Det kan give en oplevelse af manglende indflydelsesrum</w:t>
      </w:r>
      <w:r w:rsidR="00F17D06">
        <w:rPr>
          <w:rFonts w:ascii="KBH" w:eastAsia="KBH" w:hAnsi="KBH" w:cs="KBH"/>
          <w:color w:val="000000" w:themeColor="text1"/>
          <w:sz w:val="18"/>
          <w:szCs w:val="18"/>
        </w:rPr>
        <w:t xml:space="preserve"> og et professionelt valg, man ikke kan tage</w:t>
      </w:r>
      <w:r w:rsidR="00821EEC">
        <w:rPr>
          <w:rFonts w:ascii="KBH" w:eastAsia="KBH" w:hAnsi="KBH" w:cs="KBH"/>
          <w:color w:val="000000" w:themeColor="text1"/>
          <w:sz w:val="18"/>
          <w:szCs w:val="18"/>
        </w:rPr>
        <w:t xml:space="preserve">. </w:t>
      </w:r>
    </w:p>
    <w:p w14:paraId="2814E82D" w14:textId="77777777" w:rsidR="00E83767" w:rsidRDefault="00E83767" w:rsidP="00977857">
      <w:pPr>
        <w:spacing w:after="0" w:line="240" w:lineRule="auto"/>
        <w:jc w:val="both"/>
        <w:rPr>
          <w:rFonts w:ascii="KBH" w:eastAsia="KBH" w:hAnsi="KBH" w:cs="KBH"/>
          <w:color w:val="000000" w:themeColor="text1"/>
          <w:sz w:val="18"/>
          <w:szCs w:val="18"/>
        </w:rPr>
      </w:pPr>
    </w:p>
    <w:p w14:paraId="51B60144" w14:textId="27203F90" w:rsidR="00E83767" w:rsidRDefault="00E83767" w:rsidP="00977857">
      <w:pPr>
        <w:spacing w:after="0" w:line="240" w:lineRule="auto"/>
        <w:jc w:val="both"/>
        <w:rPr>
          <w:rFonts w:ascii="KBH" w:eastAsia="KBH" w:hAnsi="KBH" w:cs="KBH"/>
          <w:color w:val="000000" w:themeColor="text1"/>
          <w:sz w:val="18"/>
          <w:szCs w:val="18"/>
        </w:rPr>
      </w:pPr>
      <w:r>
        <w:rPr>
          <w:rFonts w:ascii="KBH" w:eastAsia="KBH" w:hAnsi="KBH" w:cs="KBH"/>
          <w:b/>
          <w:bCs/>
          <w:color w:val="000000" w:themeColor="text1"/>
          <w:sz w:val="18"/>
          <w:szCs w:val="18"/>
        </w:rPr>
        <w:t>Jeppe</w:t>
      </w:r>
      <w:r>
        <w:rPr>
          <w:rFonts w:ascii="KBH" w:eastAsia="KBH" w:hAnsi="KBH" w:cs="KBH"/>
          <w:color w:val="000000" w:themeColor="text1"/>
          <w:sz w:val="18"/>
          <w:szCs w:val="18"/>
        </w:rPr>
        <w:t xml:space="preserve"> </w:t>
      </w:r>
      <w:r w:rsidR="009A2E72">
        <w:rPr>
          <w:rFonts w:ascii="KBH" w:eastAsia="KBH" w:hAnsi="KBH" w:cs="KBH"/>
          <w:color w:val="000000" w:themeColor="text1"/>
          <w:sz w:val="18"/>
          <w:szCs w:val="18"/>
        </w:rPr>
        <w:t xml:space="preserve">sagde, at </w:t>
      </w:r>
      <w:r>
        <w:rPr>
          <w:rFonts w:ascii="KBH" w:eastAsia="KBH" w:hAnsi="KBH" w:cs="KBH"/>
          <w:color w:val="000000" w:themeColor="text1"/>
          <w:sz w:val="18"/>
          <w:szCs w:val="18"/>
        </w:rPr>
        <w:t xml:space="preserve">vi skal være opmærksomme på den magt, der er i brugen af værktøjer. </w:t>
      </w:r>
      <w:r w:rsidR="002C47D0">
        <w:rPr>
          <w:rFonts w:ascii="KBH" w:eastAsia="KBH" w:hAnsi="KBH" w:cs="KBH"/>
          <w:color w:val="000000" w:themeColor="text1"/>
          <w:sz w:val="18"/>
          <w:szCs w:val="18"/>
        </w:rPr>
        <w:t>Vi skal g</w:t>
      </w:r>
      <w:r>
        <w:rPr>
          <w:rFonts w:ascii="KBH" w:eastAsia="KBH" w:hAnsi="KBH" w:cs="KBH"/>
          <w:color w:val="000000" w:themeColor="text1"/>
          <w:sz w:val="18"/>
          <w:szCs w:val="18"/>
        </w:rPr>
        <w:t>ive folk selvtillid til at handle lokalt.</w:t>
      </w:r>
    </w:p>
    <w:p w14:paraId="66979EF7" w14:textId="77777777" w:rsidR="00E83767" w:rsidRDefault="00E83767" w:rsidP="00977857">
      <w:pPr>
        <w:spacing w:after="0" w:line="240" w:lineRule="auto"/>
        <w:jc w:val="both"/>
        <w:rPr>
          <w:rFonts w:ascii="KBH" w:eastAsia="KBH" w:hAnsi="KBH" w:cs="KBH"/>
          <w:color w:val="000000" w:themeColor="text1"/>
          <w:sz w:val="18"/>
          <w:szCs w:val="18"/>
        </w:rPr>
      </w:pPr>
    </w:p>
    <w:p w14:paraId="44BBA74F" w14:textId="5EDB7A5A" w:rsidR="00E83767" w:rsidRDefault="00E83767" w:rsidP="00977857">
      <w:pPr>
        <w:spacing w:after="0" w:line="240" w:lineRule="auto"/>
        <w:jc w:val="both"/>
        <w:rPr>
          <w:rFonts w:ascii="KBH" w:eastAsia="KBH" w:hAnsi="KBH" w:cs="KBH"/>
          <w:color w:val="000000" w:themeColor="text1"/>
          <w:sz w:val="18"/>
          <w:szCs w:val="18"/>
        </w:rPr>
      </w:pPr>
      <w:r w:rsidRPr="663BA0FB">
        <w:rPr>
          <w:rFonts w:ascii="KBH" w:eastAsia="KBH" w:hAnsi="KBH" w:cs="KBH"/>
          <w:b/>
          <w:bCs/>
          <w:color w:val="000000" w:themeColor="text1"/>
          <w:sz w:val="18"/>
          <w:szCs w:val="18"/>
        </w:rPr>
        <w:t>Marialise</w:t>
      </w:r>
      <w:r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 </w:t>
      </w:r>
      <w:r w:rsidR="002C47D0" w:rsidRPr="663BA0FB">
        <w:rPr>
          <w:rFonts w:ascii="KBH" w:eastAsia="KBH" w:hAnsi="KBH" w:cs="KBH"/>
          <w:color w:val="000000" w:themeColor="text1"/>
          <w:sz w:val="18"/>
          <w:szCs w:val="18"/>
        </w:rPr>
        <w:t>opfordrede til at kalde det besparelser og ikke effektiviseringer.</w:t>
      </w:r>
      <w:r w:rsidR="00B30E27"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 </w:t>
      </w:r>
      <w:r w:rsidR="00FA0DFB"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Systematik i den pædagogiske praksis understøtter kerneopgaven. </w:t>
      </w:r>
      <w:r w:rsidR="00A724BB">
        <w:rPr>
          <w:rFonts w:ascii="KBH" w:eastAsia="KBH" w:hAnsi="KBH" w:cs="KBH"/>
          <w:color w:val="000000" w:themeColor="text1"/>
          <w:sz w:val="18"/>
          <w:szCs w:val="18"/>
        </w:rPr>
        <w:t>Der</w:t>
      </w:r>
      <w:r w:rsidR="00B30E27"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 er noget konfliktfyldt </w:t>
      </w:r>
      <w:r w:rsidR="00396981" w:rsidRPr="663BA0FB">
        <w:rPr>
          <w:rFonts w:ascii="KBH" w:eastAsia="KBH" w:hAnsi="KBH" w:cs="KBH"/>
          <w:color w:val="000000" w:themeColor="text1"/>
          <w:sz w:val="18"/>
          <w:szCs w:val="18"/>
        </w:rPr>
        <w:t>ved</w:t>
      </w:r>
      <w:r w:rsidR="00B30E27"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 i en periode med personalemangel</w:t>
      </w:r>
      <w:r w:rsidR="008872ED" w:rsidRPr="663BA0FB">
        <w:rPr>
          <w:rFonts w:ascii="KBH" w:eastAsia="KBH" w:hAnsi="KBH" w:cs="KBH"/>
          <w:color w:val="000000" w:themeColor="text1"/>
          <w:sz w:val="18"/>
          <w:szCs w:val="18"/>
        </w:rPr>
        <w:t>, at det er pædagoger, som skal arbejde med systemerne, som trækkes væk fra</w:t>
      </w:r>
      <w:r w:rsidR="00B30E27"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 børnene. Det skal italesætte</w:t>
      </w:r>
      <w:r w:rsidR="00396981" w:rsidRPr="663BA0FB">
        <w:rPr>
          <w:rFonts w:ascii="KBH" w:eastAsia="KBH" w:hAnsi="KBH" w:cs="KBH"/>
          <w:color w:val="000000" w:themeColor="text1"/>
          <w:sz w:val="18"/>
          <w:szCs w:val="18"/>
        </w:rPr>
        <w:t>s</w:t>
      </w:r>
      <w:r w:rsidR="00B30E27"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, hvad koster en opgave af tid, og hvem skal løse den. </w:t>
      </w:r>
      <w:r w:rsidR="004202C3"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Og hvad </w:t>
      </w:r>
      <w:r w:rsidR="00396981"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tages den </w:t>
      </w:r>
      <w:r w:rsidR="004202C3" w:rsidRPr="663BA0FB">
        <w:rPr>
          <w:rFonts w:ascii="KBH" w:eastAsia="KBH" w:hAnsi="KBH" w:cs="KBH"/>
          <w:color w:val="000000" w:themeColor="text1"/>
          <w:sz w:val="18"/>
          <w:szCs w:val="18"/>
        </w:rPr>
        <w:t>tid</w:t>
      </w:r>
      <w:r w:rsidR="00396981"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 fra</w:t>
      </w:r>
      <w:r w:rsidR="004202C3"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. </w:t>
      </w:r>
      <w:r w:rsidR="00213955"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Dernæst opfordrede hun til, at </w:t>
      </w:r>
      <w:r w:rsidR="008E647D"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lederne </w:t>
      </w:r>
      <w:r w:rsidR="00213955"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i </w:t>
      </w:r>
      <w:r w:rsidR="00A94342" w:rsidRPr="663BA0FB">
        <w:rPr>
          <w:rFonts w:ascii="KBH" w:eastAsia="KBH" w:hAnsi="KBH" w:cs="KBH"/>
          <w:color w:val="000000" w:themeColor="text1"/>
          <w:sz w:val="18"/>
          <w:szCs w:val="18"/>
        </w:rPr>
        <w:t>sygefraværssystem</w:t>
      </w:r>
      <w:r w:rsidR="008E647D"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et kan se, </w:t>
      </w:r>
      <w:r w:rsidR="00A94342" w:rsidRPr="663BA0FB">
        <w:rPr>
          <w:rFonts w:ascii="KBH" w:eastAsia="KBH" w:hAnsi="KBH" w:cs="KBH"/>
          <w:color w:val="000000" w:themeColor="text1"/>
          <w:sz w:val="18"/>
          <w:szCs w:val="18"/>
        </w:rPr>
        <w:t>hvor</w:t>
      </w:r>
      <w:r w:rsidR="00396981"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 </w:t>
      </w:r>
      <w:r w:rsidR="00A94342"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mange samtaler, </w:t>
      </w:r>
      <w:r w:rsidR="008E647D"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der er </w:t>
      </w:r>
      <w:r w:rsidR="0091202E" w:rsidRPr="663BA0FB">
        <w:rPr>
          <w:rFonts w:ascii="KBH" w:eastAsia="KBH" w:hAnsi="KBH" w:cs="KBH"/>
          <w:color w:val="000000" w:themeColor="text1"/>
          <w:sz w:val="18"/>
          <w:szCs w:val="18"/>
        </w:rPr>
        <w:t>afholdt</w:t>
      </w:r>
      <w:r w:rsidR="008E647D" w:rsidRPr="663BA0FB">
        <w:rPr>
          <w:rFonts w:ascii="KBH" w:eastAsia="KBH" w:hAnsi="KBH" w:cs="KBH"/>
          <w:color w:val="000000" w:themeColor="text1"/>
          <w:sz w:val="18"/>
          <w:szCs w:val="18"/>
        </w:rPr>
        <w:t>, så det</w:t>
      </w:r>
      <w:r w:rsidR="00A94342"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 støtter det systematiske arbejde</w:t>
      </w:r>
      <w:r w:rsidR="008E647D" w:rsidRPr="663BA0FB">
        <w:rPr>
          <w:rFonts w:ascii="KBH" w:eastAsia="KBH" w:hAnsi="KBH" w:cs="KBH"/>
          <w:color w:val="000000" w:themeColor="text1"/>
          <w:sz w:val="18"/>
          <w:szCs w:val="18"/>
        </w:rPr>
        <w:t>.</w:t>
      </w:r>
    </w:p>
    <w:p w14:paraId="3883C9EF" w14:textId="77777777" w:rsidR="00A94342" w:rsidRDefault="00A94342" w:rsidP="00977857">
      <w:pPr>
        <w:spacing w:after="0" w:line="240" w:lineRule="auto"/>
        <w:jc w:val="both"/>
        <w:rPr>
          <w:rFonts w:ascii="KBH" w:eastAsia="KBH" w:hAnsi="KBH" w:cs="KBH"/>
          <w:color w:val="000000" w:themeColor="text1"/>
          <w:sz w:val="18"/>
          <w:szCs w:val="18"/>
        </w:rPr>
      </w:pPr>
    </w:p>
    <w:p w14:paraId="5718FC7D" w14:textId="6D57AC29" w:rsidR="00A94342" w:rsidRPr="00FC7197" w:rsidRDefault="00FC7197" w:rsidP="00977857">
      <w:pPr>
        <w:spacing w:after="0" w:line="240" w:lineRule="auto"/>
        <w:jc w:val="both"/>
        <w:rPr>
          <w:rFonts w:ascii="KBH" w:eastAsia="KBH" w:hAnsi="KBH" w:cs="KBH"/>
          <w:color w:val="000000" w:themeColor="text1"/>
          <w:sz w:val="18"/>
          <w:szCs w:val="18"/>
        </w:rPr>
      </w:pPr>
      <w:r>
        <w:rPr>
          <w:rFonts w:ascii="KBH" w:eastAsia="KBH" w:hAnsi="KBH" w:cs="KBH"/>
          <w:b/>
          <w:bCs/>
          <w:color w:val="000000" w:themeColor="text1"/>
          <w:sz w:val="18"/>
          <w:szCs w:val="18"/>
        </w:rPr>
        <w:t>Nina</w:t>
      </w:r>
      <w:r>
        <w:rPr>
          <w:rFonts w:ascii="KBH" w:eastAsia="KBH" w:hAnsi="KBH" w:cs="KBH"/>
          <w:color w:val="000000" w:themeColor="text1"/>
          <w:sz w:val="18"/>
          <w:szCs w:val="18"/>
        </w:rPr>
        <w:t xml:space="preserve"> </w:t>
      </w:r>
      <w:r w:rsidR="00432C90">
        <w:rPr>
          <w:rFonts w:ascii="KBH" w:eastAsia="KBH" w:hAnsi="KBH" w:cs="KBH"/>
          <w:color w:val="000000" w:themeColor="text1"/>
          <w:sz w:val="18"/>
          <w:szCs w:val="18"/>
        </w:rPr>
        <w:t xml:space="preserve">sagde, at </w:t>
      </w:r>
      <w:proofErr w:type="spellStart"/>
      <w:r>
        <w:rPr>
          <w:rFonts w:ascii="KBH" w:eastAsia="KBH" w:hAnsi="KBH" w:cs="KBH"/>
          <w:color w:val="000000" w:themeColor="text1"/>
          <w:sz w:val="18"/>
          <w:szCs w:val="18"/>
        </w:rPr>
        <w:t>HovedMED</w:t>
      </w:r>
      <w:r w:rsidR="00ED237B">
        <w:rPr>
          <w:rFonts w:ascii="KBH" w:eastAsia="KBH" w:hAnsi="KBH" w:cs="KBH"/>
          <w:color w:val="000000" w:themeColor="text1"/>
          <w:sz w:val="18"/>
          <w:szCs w:val="18"/>
        </w:rPr>
        <w:t>s</w:t>
      </w:r>
      <w:proofErr w:type="spellEnd"/>
      <w:r w:rsidR="00ED237B">
        <w:rPr>
          <w:rFonts w:ascii="KBH" w:eastAsia="KBH" w:hAnsi="KBH" w:cs="KBH"/>
          <w:color w:val="000000" w:themeColor="text1"/>
          <w:sz w:val="18"/>
          <w:szCs w:val="18"/>
        </w:rPr>
        <w:t xml:space="preserve"> signaler i forhold til denne dagsorden er </w:t>
      </w:r>
      <w:r w:rsidR="00432C90">
        <w:rPr>
          <w:rFonts w:ascii="KBH" w:eastAsia="KBH" w:hAnsi="KBH" w:cs="KBH"/>
          <w:color w:val="000000" w:themeColor="text1"/>
          <w:sz w:val="18"/>
          <w:szCs w:val="18"/>
        </w:rPr>
        <w:t>vigtig</w:t>
      </w:r>
      <w:r w:rsidR="00ED237B">
        <w:rPr>
          <w:rFonts w:ascii="KBH" w:eastAsia="KBH" w:hAnsi="KBH" w:cs="KBH"/>
          <w:color w:val="000000" w:themeColor="text1"/>
          <w:sz w:val="18"/>
          <w:szCs w:val="18"/>
        </w:rPr>
        <w:t>e. V</w:t>
      </w:r>
      <w:r>
        <w:rPr>
          <w:rFonts w:ascii="KBH" w:eastAsia="KBH" w:hAnsi="KBH" w:cs="KBH"/>
          <w:color w:val="000000" w:themeColor="text1"/>
          <w:sz w:val="18"/>
          <w:szCs w:val="18"/>
        </w:rPr>
        <w:t xml:space="preserve">i </w:t>
      </w:r>
      <w:r w:rsidR="00DC3E31">
        <w:rPr>
          <w:rFonts w:ascii="KBH" w:eastAsia="KBH" w:hAnsi="KBH" w:cs="KBH"/>
          <w:color w:val="000000" w:themeColor="text1"/>
          <w:sz w:val="18"/>
          <w:szCs w:val="18"/>
        </w:rPr>
        <w:t xml:space="preserve">skal </w:t>
      </w:r>
      <w:r>
        <w:rPr>
          <w:rFonts w:ascii="KBH" w:eastAsia="KBH" w:hAnsi="KBH" w:cs="KBH"/>
          <w:color w:val="000000" w:themeColor="text1"/>
          <w:sz w:val="18"/>
          <w:szCs w:val="18"/>
        </w:rPr>
        <w:t xml:space="preserve">stå på </w:t>
      </w:r>
      <w:r w:rsidR="004F482D">
        <w:rPr>
          <w:rFonts w:ascii="KBH" w:eastAsia="KBH" w:hAnsi="KBH" w:cs="KBH"/>
          <w:color w:val="000000" w:themeColor="text1"/>
          <w:sz w:val="18"/>
          <w:szCs w:val="18"/>
        </w:rPr>
        <w:t xml:space="preserve">stærke </w:t>
      </w:r>
      <w:r>
        <w:rPr>
          <w:rFonts w:ascii="KBH" w:eastAsia="KBH" w:hAnsi="KBH" w:cs="KBH"/>
          <w:color w:val="000000" w:themeColor="text1"/>
          <w:sz w:val="18"/>
          <w:szCs w:val="18"/>
        </w:rPr>
        <w:t>arbejdsfællesskaber</w:t>
      </w:r>
      <w:r w:rsidR="00DC3E31">
        <w:rPr>
          <w:rFonts w:ascii="KBH" w:eastAsia="KBH" w:hAnsi="KBH" w:cs="KBH"/>
          <w:color w:val="000000" w:themeColor="text1"/>
          <w:sz w:val="18"/>
          <w:szCs w:val="18"/>
        </w:rPr>
        <w:t xml:space="preserve"> og klar </w:t>
      </w:r>
      <w:r>
        <w:rPr>
          <w:rFonts w:ascii="KBH" w:eastAsia="KBH" w:hAnsi="KBH" w:cs="KBH"/>
          <w:color w:val="000000" w:themeColor="text1"/>
          <w:sz w:val="18"/>
          <w:szCs w:val="18"/>
        </w:rPr>
        <w:t xml:space="preserve">struktur og </w:t>
      </w:r>
      <w:r w:rsidR="004F482D">
        <w:rPr>
          <w:rFonts w:ascii="KBH" w:eastAsia="KBH" w:hAnsi="KBH" w:cs="KBH"/>
          <w:color w:val="000000" w:themeColor="text1"/>
          <w:sz w:val="18"/>
          <w:szCs w:val="18"/>
        </w:rPr>
        <w:t>organisering</w:t>
      </w:r>
      <w:r w:rsidR="00DC3E31">
        <w:rPr>
          <w:rFonts w:ascii="KBH" w:eastAsia="KBH" w:hAnsi="KBH" w:cs="KBH"/>
          <w:color w:val="000000" w:themeColor="text1"/>
          <w:sz w:val="18"/>
          <w:szCs w:val="18"/>
        </w:rPr>
        <w:t xml:space="preserve"> omkring kerneopgaven</w:t>
      </w:r>
      <w:r w:rsidR="004F482D">
        <w:rPr>
          <w:rFonts w:ascii="KBH" w:eastAsia="KBH" w:hAnsi="KBH" w:cs="KBH"/>
          <w:color w:val="000000" w:themeColor="text1"/>
          <w:sz w:val="18"/>
          <w:szCs w:val="18"/>
        </w:rPr>
        <w:t>.</w:t>
      </w:r>
    </w:p>
    <w:p w14:paraId="341B302B" w14:textId="77777777" w:rsidR="00B82761" w:rsidRPr="00493D96" w:rsidRDefault="00B82761" w:rsidP="00977857">
      <w:pPr>
        <w:spacing w:after="0" w:line="240" w:lineRule="auto"/>
        <w:jc w:val="both"/>
        <w:rPr>
          <w:rFonts w:ascii="KBH" w:eastAsia="KBH" w:hAnsi="KBH" w:cs="KBH"/>
          <w:color w:val="000000" w:themeColor="text1"/>
          <w:sz w:val="18"/>
          <w:szCs w:val="18"/>
        </w:rPr>
      </w:pPr>
    </w:p>
    <w:p w14:paraId="5911971F" w14:textId="28BEFD7B" w:rsidR="00432C90" w:rsidRDefault="00432C90" w:rsidP="00977857">
      <w:pPr>
        <w:spacing w:after="0" w:line="240" w:lineRule="auto"/>
        <w:jc w:val="both"/>
        <w:rPr>
          <w:rFonts w:ascii="KBH" w:eastAsia="KBH" w:hAnsi="KBH" w:cs="KBH"/>
          <w:color w:val="000000" w:themeColor="text1"/>
          <w:sz w:val="18"/>
          <w:szCs w:val="18"/>
        </w:rPr>
      </w:pPr>
      <w:r w:rsidRPr="00E83767">
        <w:rPr>
          <w:rFonts w:ascii="KBH" w:eastAsia="KBH" w:hAnsi="KBH" w:cs="KBH"/>
          <w:b/>
          <w:bCs/>
          <w:color w:val="000000" w:themeColor="text1"/>
          <w:sz w:val="18"/>
          <w:szCs w:val="18"/>
        </w:rPr>
        <w:t xml:space="preserve">Tobias </w:t>
      </w:r>
      <w:r>
        <w:rPr>
          <w:rFonts w:ascii="KBH" w:eastAsia="KBH" w:hAnsi="KBH" w:cs="KBH"/>
          <w:color w:val="000000" w:themeColor="text1"/>
          <w:sz w:val="18"/>
          <w:szCs w:val="18"/>
        </w:rPr>
        <w:t xml:space="preserve">konstaterede, at han har fået </w:t>
      </w:r>
      <w:r w:rsidR="00104713">
        <w:rPr>
          <w:rFonts w:ascii="KBH" w:eastAsia="KBH" w:hAnsi="KBH" w:cs="KBH"/>
          <w:color w:val="000000" w:themeColor="text1"/>
          <w:sz w:val="18"/>
          <w:szCs w:val="18"/>
        </w:rPr>
        <w:t>hjælpsomme eksempler</w:t>
      </w:r>
      <w:r w:rsidR="00DC3E31">
        <w:rPr>
          <w:rFonts w:ascii="KBH" w:eastAsia="KBH" w:hAnsi="KBH" w:cs="KBH"/>
          <w:color w:val="000000" w:themeColor="text1"/>
          <w:sz w:val="18"/>
          <w:szCs w:val="18"/>
        </w:rPr>
        <w:t>,</w:t>
      </w:r>
      <w:r>
        <w:rPr>
          <w:rFonts w:ascii="KBH" w:eastAsia="KBH" w:hAnsi="KBH" w:cs="KBH"/>
          <w:color w:val="000000" w:themeColor="text1"/>
          <w:sz w:val="18"/>
          <w:szCs w:val="18"/>
        </w:rPr>
        <w:t xml:space="preserve"> og at vi ikke er i mål med opgaven.</w:t>
      </w:r>
    </w:p>
    <w:p w14:paraId="4FBBCD99" w14:textId="77777777" w:rsidR="0063734A" w:rsidRPr="00FD73E6" w:rsidRDefault="0063734A" w:rsidP="009F7124">
      <w:pPr>
        <w:spacing w:after="0" w:line="240" w:lineRule="auto"/>
        <w:rPr>
          <w:rFonts w:ascii="KBH" w:eastAsia="KBH" w:hAnsi="KBH" w:cs="KBH"/>
          <w:color w:val="000000" w:themeColor="text1"/>
          <w:sz w:val="18"/>
          <w:szCs w:val="18"/>
        </w:rPr>
      </w:pPr>
    </w:p>
    <w:p w14:paraId="4855FDD4" w14:textId="4623C4F9" w:rsidR="00213148" w:rsidRDefault="00213148" w:rsidP="00213148">
      <w:pPr>
        <w:spacing w:after="0" w:line="240" w:lineRule="auto"/>
        <w:rPr>
          <w:rStyle w:val="eop"/>
          <w:rFonts w:ascii="Cambria" w:hAnsi="Cambria" w:cs="Cambria"/>
          <w:color w:val="000000"/>
          <w:sz w:val="18"/>
          <w:szCs w:val="18"/>
          <w:shd w:val="clear" w:color="auto" w:fill="FFFFFF"/>
        </w:rPr>
      </w:pPr>
      <w:r>
        <w:rPr>
          <w:rStyle w:val="normaltextrun1"/>
          <w:rFonts w:ascii="KBH" w:eastAsia="KBH" w:hAnsi="KBH" w:cs="KBH"/>
          <w:b/>
          <w:bCs/>
          <w:caps/>
          <w:color w:val="FF6C2F"/>
          <w:sz w:val="18"/>
          <w:szCs w:val="18"/>
        </w:rPr>
        <w:t xml:space="preserve">punkt </w:t>
      </w:r>
      <w:r w:rsidR="00F157DD">
        <w:rPr>
          <w:rStyle w:val="normaltextrun1"/>
          <w:rFonts w:ascii="KBH" w:eastAsia="KBH" w:hAnsi="KBH" w:cs="KBH"/>
          <w:b/>
          <w:bCs/>
          <w:caps/>
          <w:color w:val="FF6C2F"/>
          <w:sz w:val="18"/>
          <w:szCs w:val="18"/>
        </w:rPr>
        <w:t xml:space="preserve">5 </w:t>
      </w:r>
      <w:r>
        <w:rPr>
          <w:rStyle w:val="normaltextrun1"/>
          <w:rFonts w:ascii="KBH" w:eastAsia="KBH" w:hAnsi="KBH" w:cs="KBH"/>
          <w:b/>
          <w:bCs/>
          <w:caps/>
          <w:color w:val="FF6C2F"/>
          <w:sz w:val="18"/>
          <w:szCs w:val="18"/>
        </w:rPr>
        <w:t>arbejdsmiljømål 2023-25</w:t>
      </w:r>
    </w:p>
    <w:p w14:paraId="0BD5DA23" w14:textId="447BADB5" w:rsidR="00C85395" w:rsidRPr="00C85395" w:rsidRDefault="00E728C4" w:rsidP="00E409B5">
      <w:pPr>
        <w:tabs>
          <w:tab w:val="num" w:pos="720"/>
        </w:tabs>
        <w:spacing w:after="0" w:line="240" w:lineRule="auto"/>
        <w:jc w:val="both"/>
        <w:rPr>
          <w:rFonts w:ascii="KBH" w:eastAsia="KBH" w:hAnsi="KBH" w:cs="KBH"/>
          <w:color w:val="000000" w:themeColor="text1"/>
          <w:sz w:val="18"/>
          <w:szCs w:val="18"/>
        </w:rPr>
      </w:pPr>
      <w:r w:rsidRPr="00E728C4">
        <w:rPr>
          <w:rFonts w:ascii="KBH" w:eastAsia="KBH" w:hAnsi="KBH" w:cs="KBH"/>
          <w:b/>
          <w:bCs/>
          <w:color w:val="000000" w:themeColor="text1"/>
          <w:sz w:val="18"/>
          <w:szCs w:val="18"/>
        </w:rPr>
        <w:t>Nina</w:t>
      </w:r>
      <w:r>
        <w:rPr>
          <w:rFonts w:ascii="KBH" w:eastAsia="KBH" w:hAnsi="KBH" w:cs="KBH"/>
          <w:color w:val="000000" w:themeColor="text1"/>
          <w:sz w:val="18"/>
          <w:szCs w:val="18"/>
        </w:rPr>
        <w:t xml:space="preserve"> lagde op til, at HovedMED inden der besluttes nye </w:t>
      </w:r>
      <w:r w:rsidR="000E2188">
        <w:rPr>
          <w:rFonts w:ascii="KBH" w:eastAsia="KBH" w:hAnsi="KBH" w:cs="KBH"/>
          <w:color w:val="000000" w:themeColor="text1"/>
          <w:sz w:val="18"/>
          <w:szCs w:val="18"/>
        </w:rPr>
        <w:t xml:space="preserve">fokusområder for </w:t>
      </w:r>
      <w:r>
        <w:rPr>
          <w:rFonts w:ascii="KBH" w:eastAsia="KBH" w:hAnsi="KBH" w:cs="KBH"/>
          <w:color w:val="000000" w:themeColor="text1"/>
          <w:sz w:val="18"/>
          <w:szCs w:val="18"/>
        </w:rPr>
        <w:t>arbejdsmiljø</w:t>
      </w:r>
      <w:r w:rsidR="000E2188">
        <w:rPr>
          <w:rFonts w:ascii="KBH" w:eastAsia="KBH" w:hAnsi="KBH" w:cs="KBH"/>
          <w:color w:val="000000" w:themeColor="text1"/>
          <w:sz w:val="18"/>
          <w:szCs w:val="18"/>
        </w:rPr>
        <w:t>et</w:t>
      </w:r>
      <w:r>
        <w:rPr>
          <w:rFonts w:ascii="KBH" w:eastAsia="KBH" w:hAnsi="KBH" w:cs="KBH"/>
          <w:color w:val="000000" w:themeColor="text1"/>
          <w:sz w:val="18"/>
          <w:szCs w:val="18"/>
        </w:rPr>
        <w:t xml:space="preserve"> 2023-2025 </w:t>
      </w:r>
      <w:r w:rsidR="0092273C">
        <w:rPr>
          <w:rFonts w:ascii="KBH" w:eastAsia="KBH" w:hAnsi="KBH" w:cs="KBH"/>
          <w:color w:val="000000" w:themeColor="text1"/>
          <w:sz w:val="18"/>
          <w:szCs w:val="18"/>
        </w:rPr>
        <w:t xml:space="preserve">får talt </w:t>
      </w:r>
      <w:r w:rsidR="00322E72" w:rsidRPr="00322E72">
        <w:rPr>
          <w:rFonts w:ascii="KBH" w:eastAsia="KBH" w:hAnsi="KBH" w:cs="KBH"/>
          <w:color w:val="000000" w:themeColor="text1"/>
          <w:sz w:val="18"/>
          <w:szCs w:val="18"/>
        </w:rPr>
        <w:t>grundigt igennem</w:t>
      </w:r>
      <w:r w:rsidR="00062F29">
        <w:rPr>
          <w:rFonts w:ascii="KBH" w:eastAsia="KBH" w:hAnsi="KBH" w:cs="KBH"/>
          <w:color w:val="000000" w:themeColor="text1"/>
          <w:sz w:val="18"/>
          <w:szCs w:val="18"/>
        </w:rPr>
        <w:t>,</w:t>
      </w:r>
      <w:r w:rsidR="00C85395">
        <w:rPr>
          <w:rFonts w:ascii="KBH" w:eastAsia="KBH" w:hAnsi="KBH" w:cs="KBH"/>
          <w:color w:val="000000" w:themeColor="text1"/>
          <w:sz w:val="18"/>
          <w:szCs w:val="18"/>
        </w:rPr>
        <w:t xml:space="preserve"> h</w:t>
      </w:r>
      <w:r w:rsidR="00C85395" w:rsidRPr="00C85395">
        <w:rPr>
          <w:rFonts w:ascii="KBH" w:eastAsia="KBH" w:hAnsi="KBH" w:cs="KBH"/>
          <w:color w:val="000000" w:themeColor="text1"/>
          <w:sz w:val="18"/>
          <w:szCs w:val="18"/>
        </w:rPr>
        <w:t xml:space="preserve">vordan </w:t>
      </w:r>
      <w:r w:rsidR="000E2188">
        <w:rPr>
          <w:rFonts w:ascii="KBH" w:eastAsia="KBH" w:hAnsi="KBH" w:cs="KBH"/>
          <w:color w:val="000000" w:themeColor="text1"/>
          <w:sz w:val="18"/>
          <w:szCs w:val="18"/>
        </w:rPr>
        <w:t>der</w:t>
      </w:r>
      <w:r w:rsidR="00C85395" w:rsidRPr="00C85395">
        <w:rPr>
          <w:rFonts w:ascii="KBH" w:eastAsia="KBH" w:hAnsi="KBH" w:cs="KBH"/>
          <w:color w:val="000000" w:themeColor="text1"/>
          <w:sz w:val="18"/>
          <w:szCs w:val="18"/>
        </w:rPr>
        <w:t xml:space="preserve"> fremover skal arbejdes med </w:t>
      </w:r>
      <w:r w:rsidR="000E2188">
        <w:rPr>
          <w:rFonts w:ascii="KBH" w:eastAsia="KBH" w:hAnsi="KBH" w:cs="KBH"/>
          <w:color w:val="000000" w:themeColor="text1"/>
          <w:sz w:val="18"/>
          <w:szCs w:val="18"/>
        </w:rPr>
        <w:t xml:space="preserve">dem. </w:t>
      </w:r>
      <w:r w:rsidR="00AA013D">
        <w:rPr>
          <w:rFonts w:ascii="KBH" w:eastAsia="KBH" w:hAnsi="KBH" w:cs="KBH"/>
          <w:color w:val="000000" w:themeColor="text1"/>
          <w:sz w:val="18"/>
          <w:szCs w:val="18"/>
        </w:rPr>
        <w:t xml:space="preserve">Fx hvad det konkret er for en opgave, som HovedMED beder </w:t>
      </w:r>
      <w:proofErr w:type="spellStart"/>
      <w:r w:rsidR="00AA013D">
        <w:rPr>
          <w:rFonts w:ascii="KBH" w:eastAsia="KBH" w:hAnsi="KBH" w:cs="KBH"/>
          <w:color w:val="000000" w:themeColor="text1"/>
          <w:sz w:val="18"/>
          <w:szCs w:val="18"/>
        </w:rPr>
        <w:t>LokalMED</w:t>
      </w:r>
      <w:proofErr w:type="spellEnd"/>
      <w:r w:rsidR="00AA013D">
        <w:rPr>
          <w:rFonts w:ascii="KBH" w:eastAsia="KBH" w:hAnsi="KBH" w:cs="KBH"/>
          <w:color w:val="000000" w:themeColor="text1"/>
          <w:sz w:val="18"/>
          <w:szCs w:val="18"/>
        </w:rPr>
        <w:t xml:space="preserve"> om, hvis </w:t>
      </w:r>
      <w:r w:rsidR="00AA013D">
        <w:rPr>
          <w:rFonts w:ascii="KBH" w:eastAsia="KBH" w:hAnsi="KBH" w:cs="KBH"/>
          <w:i/>
          <w:iCs/>
          <w:color w:val="000000" w:themeColor="text1"/>
          <w:sz w:val="18"/>
          <w:szCs w:val="18"/>
        </w:rPr>
        <w:t>indflydelse</w:t>
      </w:r>
      <w:r w:rsidR="00AA013D">
        <w:rPr>
          <w:rFonts w:ascii="KBH" w:eastAsia="KBH" w:hAnsi="KBH" w:cs="KBH"/>
          <w:color w:val="000000" w:themeColor="text1"/>
          <w:sz w:val="18"/>
          <w:szCs w:val="18"/>
        </w:rPr>
        <w:t xml:space="preserve"> </w:t>
      </w:r>
      <w:r w:rsidR="00F866F5">
        <w:rPr>
          <w:rFonts w:ascii="KBH" w:eastAsia="KBH" w:hAnsi="KBH" w:cs="KBH"/>
          <w:color w:val="000000" w:themeColor="text1"/>
          <w:sz w:val="18"/>
          <w:szCs w:val="18"/>
        </w:rPr>
        <w:t>på eget arbejde bliver et tema.</w:t>
      </w:r>
    </w:p>
    <w:p w14:paraId="7649B78F" w14:textId="77777777" w:rsidR="00C85395" w:rsidRDefault="00C85395" w:rsidP="00E409B5">
      <w:pPr>
        <w:spacing w:after="0" w:line="240" w:lineRule="auto"/>
        <w:jc w:val="both"/>
        <w:rPr>
          <w:rFonts w:ascii="KBH" w:eastAsia="KBH" w:hAnsi="KBH" w:cs="KBH"/>
          <w:color w:val="000000" w:themeColor="text1"/>
          <w:sz w:val="18"/>
          <w:szCs w:val="18"/>
        </w:rPr>
      </w:pPr>
    </w:p>
    <w:p w14:paraId="73CBBCB0" w14:textId="5D1769DF" w:rsidR="00D46A39" w:rsidRDefault="00D46A39" w:rsidP="00E409B5">
      <w:pPr>
        <w:spacing w:after="0" w:line="240" w:lineRule="auto"/>
        <w:jc w:val="both"/>
        <w:rPr>
          <w:rFonts w:ascii="KBH" w:eastAsia="KBH" w:hAnsi="KBH" w:cs="KBH"/>
          <w:color w:val="000000" w:themeColor="text1"/>
          <w:sz w:val="18"/>
          <w:szCs w:val="18"/>
        </w:rPr>
      </w:pPr>
      <w:r w:rsidRPr="00D46A39">
        <w:rPr>
          <w:rFonts w:ascii="KBH" w:eastAsia="KBH" w:hAnsi="KBH" w:cs="KBH"/>
          <w:b/>
          <w:bCs/>
          <w:color w:val="000000" w:themeColor="text1"/>
          <w:sz w:val="18"/>
          <w:szCs w:val="18"/>
        </w:rPr>
        <w:t>Janne</w:t>
      </w:r>
      <w:r w:rsidR="00104713">
        <w:rPr>
          <w:rFonts w:ascii="KBH" w:eastAsia="KBH" w:hAnsi="KBH" w:cs="KBH"/>
          <w:b/>
          <w:bCs/>
          <w:color w:val="000000" w:themeColor="text1"/>
          <w:sz w:val="18"/>
          <w:szCs w:val="18"/>
        </w:rPr>
        <w:t xml:space="preserve"> </w:t>
      </w:r>
      <w:r w:rsidR="00104713">
        <w:rPr>
          <w:rFonts w:ascii="KBH" w:eastAsia="KBH" w:hAnsi="KBH" w:cs="KBH"/>
          <w:color w:val="000000" w:themeColor="text1"/>
          <w:sz w:val="18"/>
          <w:szCs w:val="18"/>
        </w:rPr>
        <w:t xml:space="preserve">tilkendegav, at kontaktudvalget har drøftet, at det </w:t>
      </w:r>
      <w:r>
        <w:rPr>
          <w:rFonts w:ascii="KBH" w:eastAsia="KBH" w:hAnsi="KBH" w:cs="KBH"/>
          <w:color w:val="000000" w:themeColor="text1"/>
          <w:sz w:val="18"/>
          <w:szCs w:val="18"/>
        </w:rPr>
        <w:t>kan være en ide ikke at have mange</w:t>
      </w:r>
      <w:r w:rsidR="00104713">
        <w:rPr>
          <w:rFonts w:ascii="KBH" w:eastAsia="KBH" w:hAnsi="KBH" w:cs="KBH"/>
          <w:color w:val="000000" w:themeColor="text1"/>
          <w:sz w:val="18"/>
          <w:szCs w:val="18"/>
        </w:rPr>
        <w:t xml:space="preserve"> fokusområder</w:t>
      </w:r>
      <w:r w:rsidR="00EE543E">
        <w:rPr>
          <w:rFonts w:ascii="KBH" w:eastAsia="KBH" w:hAnsi="KBH" w:cs="KBH"/>
          <w:color w:val="000000" w:themeColor="text1"/>
          <w:sz w:val="18"/>
          <w:szCs w:val="18"/>
        </w:rPr>
        <w:t xml:space="preserve">, så kan det være </w:t>
      </w:r>
      <w:r>
        <w:rPr>
          <w:rFonts w:ascii="KBH" w:eastAsia="KBH" w:hAnsi="KBH" w:cs="KBH"/>
          <w:color w:val="000000" w:themeColor="text1"/>
          <w:sz w:val="18"/>
          <w:szCs w:val="18"/>
        </w:rPr>
        <w:t xml:space="preserve">lettere at sætte tryk på ned </w:t>
      </w:r>
      <w:r w:rsidR="00EE543E">
        <w:rPr>
          <w:rFonts w:ascii="KBH" w:eastAsia="KBH" w:hAnsi="KBH" w:cs="KBH"/>
          <w:color w:val="000000" w:themeColor="text1"/>
          <w:sz w:val="18"/>
          <w:szCs w:val="18"/>
        </w:rPr>
        <w:t xml:space="preserve">dem </w:t>
      </w:r>
      <w:r>
        <w:rPr>
          <w:rFonts w:ascii="KBH" w:eastAsia="KBH" w:hAnsi="KBH" w:cs="KBH"/>
          <w:color w:val="000000" w:themeColor="text1"/>
          <w:sz w:val="18"/>
          <w:szCs w:val="18"/>
        </w:rPr>
        <w:t>igennem organisationen.</w:t>
      </w:r>
    </w:p>
    <w:p w14:paraId="398DF865" w14:textId="77777777" w:rsidR="00D46A39" w:rsidRDefault="00D46A39" w:rsidP="00E409B5">
      <w:pPr>
        <w:spacing w:after="0" w:line="240" w:lineRule="auto"/>
        <w:jc w:val="both"/>
        <w:rPr>
          <w:rFonts w:ascii="KBH" w:eastAsia="KBH" w:hAnsi="KBH" w:cs="KBH"/>
          <w:color w:val="000000" w:themeColor="text1"/>
          <w:sz w:val="18"/>
          <w:szCs w:val="18"/>
        </w:rPr>
      </w:pPr>
    </w:p>
    <w:p w14:paraId="329E3B57" w14:textId="58FB0783" w:rsidR="00D46A39" w:rsidRPr="00D46A39" w:rsidRDefault="00D46A39" w:rsidP="00E409B5">
      <w:pPr>
        <w:spacing w:after="0" w:line="240" w:lineRule="auto"/>
        <w:jc w:val="both"/>
        <w:rPr>
          <w:rFonts w:ascii="KBH" w:eastAsia="KBH" w:hAnsi="KBH" w:cs="KBH"/>
          <w:color w:val="000000" w:themeColor="text1"/>
          <w:sz w:val="18"/>
          <w:szCs w:val="18"/>
        </w:rPr>
      </w:pPr>
      <w:r>
        <w:rPr>
          <w:rFonts w:ascii="KBH" w:eastAsia="KBH" w:hAnsi="KBH" w:cs="KBH"/>
          <w:b/>
          <w:bCs/>
          <w:color w:val="000000" w:themeColor="text1"/>
          <w:sz w:val="18"/>
          <w:szCs w:val="18"/>
        </w:rPr>
        <w:t>Tobias</w:t>
      </w:r>
      <w:r>
        <w:rPr>
          <w:rFonts w:ascii="KBH" w:eastAsia="KBH" w:hAnsi="KBH" w:cs="KBH"/>
          <w:color w:val="000000" w:themeColor="text1"/>
          <w:sz w:val="18"/>
          <w:szCs w:val="18"/>
        </w:rPr>
        <w:t xml:space="preserve"> </w:t>
      </w:r>
      <w:r w:rsidR="006B5E84">
        <w:rPr>
          <w:rFonts w:ascii="KBH" w:eastAsia="KBH" w:hAnsi="KBH" w:cs="KBH"/>
          <w:color w:val="000000" w:themeColor="text1"/>
          <w:sz w:val="18"/>
          <w:szCs w:val="18"/>
        </w:rPr>
        <w:t xml:space="preserve">spurgte, om der var nogle som bemærkede eller </w:t>
      </w:r>
      <w:r w:rsidR="00F56EA5">
        <w:rPr>
          <w:rFonts w:ascii="KBH" w:eastAsia="KBH" w:hAnsi="KBH" w:cs="KBH"/>
          <w:color w:val="000000" w:themeColor="text1"/>
          <w:sz w:val="18"/>
          <w:szCs w:val="18"/>
        </w:rPr>
        <w:t>forholdt</w:t>
      </w:r>
      <w:r w:rsidR="006B5E84">
        <w:rPr>
          <w:rFonts w:ascii="KBH" w:eastAsia="KBH" w:hAnsi="KBH" w:cs="KBH"/>
          <w:color w:val="000000" w:themeColor="text1"/>
          <w:sz w:val="18"/>
          <w:szCs w:val="18"/>
        </w:rPr>
        <w:t xml:space="preserve"> </w:t>
      </w:r>
      <w:r>
        <w:rPr>
          <w:rFonts w:ascii="KBH" w:eastAsia="KBH" w:hAnsi="KBH" w:cs="KBH"/>
          <w:color w:val="000000" w:themeColor="text1"/>
          <w:sz w:val="18"/>
          <w:szCs w:val="18"/>
        </w:rPr>
        <w:t xml:space="preserve">sig til </w:t>
      </w:r>
      <w:r w:rsidR="006B5E84">
        <w:rPr>
          <w:rFonts w:ascii="KBH" w:eastAsia="KBH" w:hAnsi="KBH" w:cs="KBH"/>
          <w:color w:val="000000" w:themeColor="text1"/>
          <w:sz w:val="18"/>
          <w:szCs w:val="18"/>
        </w:rPr>
        <w:t xml:space="preserve">fokusområderne. </w:t>
      </w:r>
    </w:p>
    <w:p w14:paraId="255A4A89" w14:textId="77777777" w:rsidR="00D46A39" w:rsidRDefault="00D46A39" w:rsidP="00E409B5">
      <w:pPr>
        <w:spacing w:after="0" w:line="240" w:lineRule="auto"/>
        <w:jc w:val="both"/>
        <w:rPr>
          <w:rFonts w:ascii="KBH" w:eastAsia="KBH" w:hAnsi="KBH" w:cs="KBH"/>
          <w:color w:val="000000" w:themeColor="text1"/>
          <w:sz w:val="18"/>
          <w:szCs w:val="18"/>
        </w:rPr>
      </w:pPr>
    </w:p>
    <w:p w14:paraId="1E83839D" w14:textId="35259515" w:rsidR="005D4621" w:rsidRDefault="00D46A39" w:rsidP="00E409B5">
      <w:pPr>
        <w:spacing w:after="0" w:line="240" w:lineRule="auto"/>
        <w:jc w:val="both"/>
        <w:rPr>
          <w:rFonts w:ascii="KBH" w:eastAsia="KBH" w:hAnsi="KBH" w:cs="KBH"/>
          <w:color w:val="000000" w:themeColor="text1"/>
          <w:sz w:val="18"/>
          <w:szCs w:val="18"/>
        </w:rPr>
      </w:pPr>
      <w:r w:rsidRPr="663BA0FB">
        <w:rPr>
          <w:rFonts w:ascii="KBH" w:eastAsia="KBH" w:hAnsi="KBH" w:cs="KBH"/>
          <w:b/>
          <w:bCs/>
          <w:color w:val="000000" w:themeColor="text1"/>
          <w:sz w:val="18"/>
          <w:szCs w:val="18"/>
        </w:rPr>
        <w:t>Jeppe</w:t>
      </w:r>
      <w:r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 </w:t>
      </w:r>
      <w:r w:rsidR="00F56EA5"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fortalte, at de på hans arbejdsplads til den årlige </w:t>
      </w:r>
      <w:r w:rsidR="00DE2F3C"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arbejdsmiljødrøftelse </w:t>
      </w:r>
      <w:r w:rsidR="00F56EA5"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tager afsæt i </w:t>
      </w:r>
      <w:proofErr w:type="spellStart"/>
      <w:r w:rsidR="00F56EA5" w:rsidRPr="663BA0FB">
        <w:rPr>
          <w:rFonts w:ascii="KBH" w:eastAsia="KBH" w:hAnsi="KBH" w:cs="KBH"/>
          <w:color w:val="000000" w:themeColor="text1"/>
          <w:sz w:val="18"/>
          <w:szCs w:val="18"/>
        </w:rPr>
        <w:t>HovedMEDs</w:t>
      </w:r>
      <w:proofErr w:type="spellEnd"/>
      <w:r w:rsidR="00F56EA5"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 </w:t>
      </w:r>
      <w:r w:rsidR="00DE2F3C" w:rsidRPr="663BA0FB">
        <w:rPr>
          <w:rFonts w:ascii="KBH" w:eastAsia="KBH" w:hAnsi="KBH" w:cs="KBH"/>
          <w:color w:val="000000" w:themeColor="text1"/>
          <w:sz w:val="18"/>
          <w:szCs w:val="18"/>
        </w:rPr>
        <w:t>arbejdsmiljøindsatser</w:t>
      </w:r>
      <w:r w:rsidR="00211EC1"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. Det </w:t>
      </w:r>
      <w:r w:rsidR="00DE2F3C" w:rsidRPr="663BA0FB">
        <w:rPr>
          <w:rFonts w:ascii="KBH" w:eastAsia="KBH" w:hAnsi="KBH" w:cs="KBH"/>
          <w:color w:val="000000" w:themeColor="text1"/>
          <w:sz w:val="18"/>
          <w:szCs w:val="18"/>
        </w:rPr>
        <w:t>giver god mening</w:t>
      </w:r>
      <w:r w:rsidR="00380644" w:rsidRPr="663BA0FB">
        <w:rPr>
          <w:rFonts w:ascii="KBH" w:eastAsia="KBH" w:hAnsi="KBH" w:cs="KBH"/>
          <w:color w:val="000000" w:themeColor="text1"/>
          <w:sz w:val="18"/>
          <w:szCs w:val="18"/>
        </w:rPr>
        <w:t>,</w:t>
      </w:r>
      <w:r w:rsidR="00DE2F3C"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 </w:t>
      </w:r>
      <w:r w:rsidR="00211EC1" w:rsidRPr="663BA0FB">
        <w:rPr>
          <w:rFonts w:ascii="KBH" w:eastAsia="KBH" w:hAnsi="KBH" w:cs="KBH"/>
          <w:color w:val="000000" w:themeColor="text1"/>
          <w:sz w:val="18"/>
          <w:szCs w:val="18"/>
        </w:rPr>
        <w:t>og de kan lave en lokal prioritering</w:t>
      </w:r>
      <w:r w:rsidR="001266A7">
        <w:rPr>
          <w:rFonts w:ascii="KBH" w:eastAsia="KBH" w:hAnsi="KBH" w:cs="KBH"/>
          <w:color w:val="000000" w:themeColor="text1"/>
          <w:sz w:val="18"/>
          <w:szCs w:val="18"/>
        </w:rPr>
        <w:t>.</w:t>
      </w:r>
    </w:p>
    <w:p w14:paraId="22BE962D" w14:textId="77777777" w:rsidR="005D4621" w:rsidRDefault="005D4621" w:rsidP="00E409B5">
      <w:pPr>
        <w:spacing w:after="0" w:line="240" w:lineRule="auto"/>
        <w:jc w:val="both"/>
        <w:rPr>
          <w:rFonts w:ascii="KBH" w:eastAsia="KBH" w:hAnsi="KBH" w:cs="KBH"/>
          <w:color w:val="000000" w:themeColor="text1"/>
          <w:sz w:val="18"/>
          <w:szCs w:val="18"/>
        </w:rPr>
      </w:pPr>
    </w:p>
    <w:p w14:paraId="24AD55D4" w14:textId="28B8A5AC" w:rsidR="0051019A" w:rsidRDefault="0051019A" w:rsidP="00E409B5">
      <w:pPr>
        <w:spacing w:after="0" w:line="240" w:lineRule="auto"/>
        <w:jc w:val="both"/>
        <w:rPr>
          <w:rFonts w:ascii="KBH" w:eastAsia="KBH" w:hAnsi="KBH" w:cs="KBH"/>
          <w:color w:val="000000" w:themeColor="text1"/>
          <w:sz w:val="18"/>
          <w:szCs w:val="18"/>
        </w:rPr>
      </w:pPr>
      <w:r>
        <w:rPr>
          <w:rFonts w:ascii="KBH" w:eastAsia="KBH" w:hAnsi="KBH" w:cs="KBH"/>
          <w:b/>
          <w:bCs/>
          <w:color w:val="000000" w:themeColor="text1"/>
          <w:sz w:val="18"/>
          <w:szCs w:val="18"/>
        </w:rPr>
        <w:t>Tobias</w:t>
      </w:r>
      <w:r>
        <w:rPr>
          <w:rFonts w:ascii="KBH" w:eastAsia="KBH" w:hAnsi="KBH" w:cs="KBH"/>
          <w:color w:val="000000" w:themeColor="text1"/>
          <w:sz w:val="18"/>
          <w:szCs w:val="18"/>
        </w:rPr>
        <w:t xml:space="preserve"> </w:t>
      </w:r>
      <w:r w:rsidR="0027671A">
        <w:rPr>
          <w:rFonts w:ascii="KBH" w:eastAsia="KBH" w:hAnsi="KBH" w:cs="KBH"/>
          <w:color w:val="000000" w:themeColor="text1"/>
          <w:sz w:val="18"/>
          <w:szCs w:val="18"/>
        </w:rPr>
        <w:t xml:space="preserve">svarede, at </w:t>
      </w:r>
      <w:r>
        <w:rPr>
          <w:rFonts w:ascii="KBH" w:eastAsia="KBH" w:hAnsi="KBH" w:cs="KBH"/>
          <w:color w:val="000000" w:themeColor="text1"/>
          <w:sz w:val="18"/>
          <w:szCs w:val="18"/>
        </w:rPr>
        <w:t>man gør det, hvis man kan se meningen med det.</w:t>
      </w:r>
    </w:p>
    <w:p w14:paraId="51CC2DFD" w14:textId="77777777" w:rsidR="0051019A" w:rsidRDefault="0051019A" w:rsidP="00E409B5">
      <w:pPr>
        <w:spacing w:after="0" w:line="240" w:lineRule="auto"/>
        <w:jc w:val="both"/>
        <w:rPr>
          <w:rFonts w:ascii="KBH" w:eastAsia="KBH" w:hAnsi="KBH" w:cs="KBH"/>
          <w:color w:val="000000" w:themeColor="text1"/>
          <w:sz w:val="18"/>
          <w:szCs w:val="18"/>
        </w:rPr>
      </w:pPr>
    </w:p>
    <w:p w14:paraId="0EB307D2" w14:textId="38F1F2B3" w:rsidR="0051019A" w:rsidRDefault="0051019A" w:rsidP="00E409B5">
      <w:pPr>
        <w:spacing w:after="0" w:line="240" w:lineRule="auto"/>
        <w:jc w:val="both"/>
        <w:rPr>
          <w:rFonts w:ascii="KBH" w:eastAsia="KBH" w:hAnsi="KBH" w:cs="KBH"/>
          <w:color w:val="000000" w:themeColor="text1"/>
          <w:sz w:val="18"/>
          <w:szCs w:val="18"/>
        </w:rPr>
      </w:pPr>
      <w:r w:rsidRPr="663BA0FB">
        <w:rPr>
          <w:rFonts w:ascii="KBH" w:eastAsia="KBH" w:hAnsi="KBH" w:cs="KBH"/>
          <w:b/>
          <w:bCs/>
          <w:color w:val="000000" w:themeColor="text1"/>
          <w:sz w:val="18"/>
          <w:szCs w:val="18"/>
        </w:rPr>
        <w:lastRenderedPageBreak/>
        <w:t>Martin</w:t>
      </w:r>
      <w:r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 </w:t>
      </w:r>
      <w:r w:rsidR="00255F96" w:rsidRPr="663BA0FB">
        <w:rPr>
          <w:rFonts w:ascii="KBH" w:eastAsia="KBH" w:hAnsi="KBH" w:cs="KBH"/>
          <w:color w:val="000000" w:themeColor="text1"/>
          <w:sz w:val="18"/>
          <w:szCs w:val="18"/>
        </w:rPr>
        <w:t>sagde, at</w:t>
      </w:r>
      <w:r w:rsidR="000D5613">
        <w:rPr>
          <w:rFonts w:ascii="KBH" w:eastAsia="KBH" w:hAnsi="KBH" w:cs="KBH"/>
          <w:color w:val="000000" w:themeColor="text1"/>
          <w:sz w:val="18"/>
          <w:szCs w:val="18"/>
        </w:rPr>
        <w:t xml:space="preserve"> det er en kendt </w:t>
      </w:r>
      <w:r w:rsidRPr="663BA0FB">
        <w:rPr>
          <w:rFonts w:ascii="KBH" w:eastAsia="KBH" w:hAnsi="KBH" w:cs="KBH"/>
          <w:color w:val="000000" w:themeColor="text1"/>
          <w:sz w:val="18"/>
          <w:szCs w:val="18"/>
        </w:rPr>
        <w:t>oplevelse</w:t>
      </w:r>
      <w:r w:rsidR="00855276" w:rsidRPr="663BA0FB">
        <w:rPr>
          <w:rFonts w:ascii="KBH" w:eastAsia="KBH" w:hAnsi="KBH" w:cs="KBH"/>
          <w:color w:val="000000" w:themeColor="text1"/>
          <w:sz w:val="18"/>
          <w:szCs w:val="18"/>
        </w:rPr>
        <w:t>,</w:t>
      </w:r>
      <w:r w:rsidR="00255F96"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 </w:t>
      </w:r>
      <w:r w:rsidR="000E6991" w:rsidRPr="663BA0FB">
        <w:rPr>
          <w:rFonts w:ascii="KBH" w:eastAsia="KBH" w:hAnsi="KBH" w:cs="KBH"/>
          <w:color w:val="000000" w:themeColor="text1"/>
          <w:sz w:val="18"/>
          <w:szCs w:val="18"/>
        </w:rPr>
        <w:t>Tobias tale</w:t>
      </w:r>
      <w:r w:rsidR="00855276" w:rsidRPr="663BA0FB">
        <w:rPr>
          <w:rFonts w:ascii="KBH" w:eastAsia="KBH" w:hAnsi="KBH" w:cs="KBH"/>
          <w:color w:val="000000" w:themeColor="text1"/>
          <w:sz w:val="18"/>
          <w:szCs w:val="18"/>
        </w:rPr>
        <w:t>r</w:t>
      </w:r>
      <w:r w:rsidR="000E6991"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 ind</w:t>
      </w:r>
      <w:r w:rsidR="00855276"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 i</w:t>
      </w:r>
      <w:r w:rsidR="000E6991"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. Alene fordi HovedMED sætter fokus på noget, har </w:t>
      </w:r>
      <w:r w:rsidR="00255F96"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det </w:t>
      </w:r>
      <w:r w:rsidR="000E6991" w:rsidRPr="663BA0FB">
        <w:rPr>
          <w:rFonts w:ascii="KBH" w:eastAsia="KBH" w:hAnsi="KBH" w:cs="KBH"/>
          <w:color w:val="000000" w:themeColor="text1"/>
          <w:sz w:val="18"/>
          <w:szCs w:val="18"/>
        </w:rPr>
        <w:t>ikke en forandr</w:t>
      </w:r>
      <w:r w:rsidR="00255F96"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ende </w:t>
      </w:r>
      <w:r w:rsidR="000E6991"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effekt. </w:t>
      </w:r>
      <w:r w:rsidR="003353B9">
        <w:rPr>
          <w:rFonts w:ascii="KBH" w:eastAsia="KBH" w:hAnsi="KBH" w:cs="KBH"/>
          <w:color w:val="000000" w:themeColor="text1"/>
          <w:sz w:val="18"/>
          <w:szCs w:val="18"/>
        </w:rPr>
        <w:t xml:space="preserve">Det HovedMED sætter på dagsorden skal </w:t>
      </w:r>
      <w:r w:rsidR="000E6991"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gerne understøtte praksis. Når vi skal udvælge </w:t>
      </w:r>
      <w:r w:rsidR="009355A3"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fokusområder, er det på baggrund af, </w:t>
      </w:r>
      <w:r w:rsidR="000E6991"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hvad der </w:t>
      </w:r>
      <w:r w:rsidR="00F7681F">
        <w:rPr>
          <w:rFonts w:ascii="KBH" w:eastAsia="KBH" w:hAnsi="KBH" w:cs="KBH"/>
          <w:color w:val="000000" w:themeColor="text1"/>
          <w:sz w:val="18"/>
          <w:szCs w:val="18"/>
        </w:rPr>
        <w:t xml:space="preserve">på de </w:t>
      </w:r>
      <w:r w:rsidR="000E6991"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store linjer </w:t>
      </w:r>
      <w:r w:rsidR="00F7681F">
        <w:rPr>
          <w:rFonts w:ascii="KBH" w:eastAsia="KBH" w:hAnsi="KBH" w:cs="KBH"/>
          <w:color w:val="000000" w:themeColor="text1"/>
          <w:sz w:val="18"/>
          <w:szCs w:val="18"/>
        </w:rPr>
        <w:t>fylder</w:t>
      </w:r>
      <w:r w:rsidR="000E6991"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 </w:t>
      </w:r>
      <w:r w:rsidR="009355A3"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og som </w:t>
      </w:r>
      <w:r w:rsidR="000E6991"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kan understøtte det lokale arbejde </w:t>
      </w:r>
      <w:r w:rsidR="009355A3" w:rsidRPr="663BA0FB">
        <w:rPr>
          <w:rFonts w:ascii="KBH" w:eastAsia="KBH" w:hAnsi="KBH" w:cs="KBH"/>
          <w:color w:val="000000" w:themeColor="text1"/>
          <w:sz w:val="18"/>
          <w:szCs w:val="18"/>
        </w:rPr>
        <w:t>på.</w:t>
      </w:r>
    </w:p>
    <w:p w14:paraId="31F23B2D" w14:textId="77777777" w:rsidR="000E1324" w:rsidRDefault="000E1324" w:rsidP="00E409B5">
      <w:pPr>
        <w:spacing w:after="0" w:line="240" w:lineRule="auto"/>
        <w:jc w:val="both"/>
        <w:rPr>
          <w:rFonts w:ascii="KBH" w:eastAsia="KBH" w:hAnsi="KBH" w:cs="KBH"/>
          <w:color w:val="000000" w:themeColor="text1"/>
          <w:sz w:val="18"/>
          <w:szCs w:val="18"/>
        </w:rPr>
      </w:pPr>
    </w:p>
    <w:p w14:paraId="688AB040" w14:textId="45E2FE51" w:rsidR="000E1324" w:rsidRDefault="000E1324" w:rsidP="00E409B5">
      <w:pPr>
        <w:spacing w:after="0" w:line="240" w:lineRule="auto"/>
        <w:jc w:val="both"/>
        <w:rPr>
          <w:rFonts w:ascii="KBH" w:eastAsia="KBH" w:hAnsi="KBH" w:cs="KBH"/>
          <w:color w:val="000000" w:themeColor="text1"/>
          <w:sz w:val="18"/>
          <w:szCs w:val="18"/>
        </w:rPr>
      </w:pPr>
      <w:r>
        <w:rPr>
          <w:rFonts w:ascii="KBH" w:eastAsia="KBH" w:hAnsi="KBH" w:cs="KBH"/>
          <w:b/>
          <w:bCs/>
          <w:color w:val="000000" w:themeColor="text1"/>
          <w:sz w:val="18"/>
          <w:szCs w:val="18"/>
        </w:rPr>
        <w:t>Jeanne</w:t>
      </w:r>
      <w:r>
        <w:rPr>
          <w:rFonts w:ascii="KBH" w:eastAsia="KBH" w:hAnsi="KBH" w:cs="KBH"/>
          <w:color w:val="000000" w:themeColor="text1"/>
          <w:sz w:val="18"/>
          <w:szCs w:val="18"/>
        </w:rPr>
        <w:t xml:space="preserve"> </w:t>
      </w:r>
      <w:r w:rsidR="006902FB">
        <w:rPr>
          <w:rFonts w:ascii="KBH" w:eastAsia="KBH" w:hAnsi="KBH" w:cs="KBH"/>
          <w:color w:val="000000" w:themeColor="text1"/>
          <w:sz w:val="18"/>
          <w:szCs w:val="18"/>
        </w:rPr>
        <w:t>tilkendegav, at det er svært at få tid til at tale om</w:t>
      </w:r>
      <w:r w:rsidR="00C67BE0">
        <w:rPr>
          <w:rFonts w:ascii="KBH" w:eastAsia="KBH" w:hAnsi="KBH" w:cs="KBH"/>
          <w:color w:val="000000" w:themeColor="text1"/>
          <w:sz w:val="18"/>
          <w:szCs w:val="18"/>
        </w:rPr>
        <w:t xml:space="preserve"> det</w:t>
      </w:r>
      <w:r w:rsidR="006902FB">
        <w:rPr>
          <w:rFonts w:ascii="KBH" w:eastAsia="KBH" w:hAnsi="KBH" w:cs="KBH"/>
          <w:color w:val="000000" w:themeColor="text1"/>
          <w:sz w:val="18"/>
          <w:szCs w:val="18"/>
        </w:rPr>
        <w:t>, HovedMED sender ud</w:t>
      </w:r>
      <w:r w:rsidR="00346576">
        <w:rPr>
          <w:rFonts w:ascii="KBH" w:eastAsia="KBH" w:hAnsi="KBH" w:cs="KBH"/>
          <w:color w:val="000000" w:themeColor="text1"/>
          <w:sz w:val="18"/>
          <w:szCs w:val="18"/>
        </w:rPr>
        <w:t xml:space="preserve">. </w:t>
      </w:r>
      <w:proofErr w:type="spellStart"/>
      <w:r w:rsidR="00346576">
        <w:rPr>
          <w:rFonts w:ascii="KBH" w:eastAsia="KBH" w:hAnsi="KBH" w:cs="KBH"/>
          <w:color w:val="000000" w:themeColor="text1"/>
          <w:sz w:val="18"/>
          <w:szCs w:val="18"/>
        </w:rPr>
        <w:t>LokalMED</w:t>
      </w:r>
      <w:proofErr w:type="spellEnd"/>
      <w:r w:rsidR="00346576">
        <w:rPr>
          <w:rFonts w:ascii="KBH" w:eastAsia="KBH" w:hAnsi="KBH" w:cs="KBH"/>
          <w:color w:val="000000" w:themeColor="text1"/>
          <w:sz w:val="18"/>
          <w:szCs w:val="18"/>
        </w:rPr>
        <w:t xml:space="preserve">/TRIO </w:t>
      </w:r>
      <w:r w:rsidR="002B5B3F">
        <w:rPr>
          <w:rFonts w:ascii="KBH" w:eastAsia="KBH" w:hAnsi="KBH" w:cs="KBH"/>
          <w:color w:val="000000" w:themeColor="text1"/>
          <w:sz w:val="18"/>
          <w:szCs w:val="18"/>
        </w:rPr>
        <w:t xml:space="preserve">har </w:t>
      </w:r>
      <w:r w:rsidR="00346576">
        <w:rPr>
          <w:rFonts w:ascii="KBH" w:eastAsia="KBH" w:hAnsi="KBH" w:cs="KBH"/>
          <w:color w:val="000000" w:themeColor="text1"/>
          <w:sz w:val="18"/>
          <w:szCs w:val="18"/>
        </w:rPr>
        <w:t xml:space="preserve">helt almindeligt fuldtidsarbejde. </w:t>
      </w:r>
    </w:p>
    <w:p w14:paraId="32B973B8" w14:textId="77777777" w:rsidR="00346576" w:rsidRDefault="00346576" w:rsidP="00E409B5">
      <w:pPr>
        <w:spacing w:after="0" w:line="240" w:lineRule="auto"/>
        <w:jc w:val="both"/>
        <w:rPr>
          <w:rFonts w:ascii="KBH" w:eastAsia="KBH" w:hAnsi="KBH" w:cs="KBH"/>
          <w:color w:val="000000" w:themeColor="text1"/>
          <w:sz w:val="18"/>
          <w:szCs w:val="18"/>
        </w:rPr>
      </w:pPr>
    </w:p>
    <w:p w14:paraId="4A3839E2" w14:textId="08605A8C" w:rsidR="003F1219" w:rsidRDefault="00346576" w:rsidP="00E409B5">
      <w:pPr>
        <w:spacing w:after="0" w:line="240" w:lineRule="auto"/>
        <w:jc w:val="both"/>
        <w:rPr>
          <w:rFonts w:ascii="KBH" w:eastAsia="KBH" w:hAnsi="KBH" w:cs="KBH"/>
          <w:color w:val="000000" w:themeColor="text1"/>
          <w:sz w:val="18"/>
          <w:szCs w:val="18"/>
        </w:rPr>
      </w:pPr>
      <w:r>
        <w:rPr>
          <w:rFonts w:ascii="KBH" w:eastAsia="KBH" w:hAnsi="KBH" w:cs="KBH"/>
          <w:b/>
          <w:bCs/>
          <w:color w:val="000000" w:themeColor="text1"/>
          <w:sz w:val="18"/>
          <w:szCs w:val="18"/>
        </w:rPr>
        <w:t>An</w:t>
      </w:r>
      <w:r w:rsidR="00B81DB5">
        <w:rPr>
          <w:rFonts w:ascii="KBH" w:eastAsia="KBH" w:hAnsi="KBH" w:cs="KBH"/>
          <w:b/>
          <w:bCs/>
          <w:color w:val="000000" w:themeColor="text1"/>
          <w:sz w:val="18"/>
          <w:szCs w:val="18"/>
        </w:rPr>
        <w:t>n</w:t>
      </w:r>
      <w:r>
        <w:rPr>
          <w:rFonts w:ascii="KBH" w:eastAsia="KBH" w:hAnsi="KBH" w:cs="KBH"/>
          <w:b/>
          <w:bCs/>
          <w:color w:val="000000" w:themeColor="text1"/>
          <w:sz w:val="18"/>
          <w:szCs w:val="18"/>
        </w:rPr>
        <w:t>ette</w:t>
      </w:r>
      <w:r>
        <w:rPr>
          <w:rFonts w:ascii="KBH" w:eastAsia="KBH" w:hAnsi="KBH" w:cs="KBH"/>
          <w:color w:val="000000" w:themeColor="text1"/>
          <w:sz w:val="18"/>
          <w:szCs w:val="18"/>
        </w:rPr>
        <w:t xml:space="preserve"> </w:t>
      </w:r>
      <w:r w:rsidR="003F1219">
        <w:rPr>
          <w:rFonts w:ascii="KBH" w:eastAsia="KBH" w:hAnsi="KBH" w:cs="KBH"/>
          <w:color w:val="000000" w:themeColor="text1"/>
          <w:sz w:val="18"/>
          <w:szCs w:val="18"/>
        </w:rPr>
        <w:t xml:space="preserve">oplever, at HovedMED har været på forkant og set nogle sammenhænge </w:t>
      </w:r>
      <w:r w:rsidR="00AB734C">
        <w:rPr>
          <w:rFonts w:ascii="KBH" w:eastAsia="KBH" w:hAnsi="KBH" w:cs="KBH"/>
          <w:color w:val="000000" w:themeColor="text1"/>
          <w:sz w:val="18"/>
          <w:szCs w:val="18"/>
        </w:rPr>
        <w:t>inden for arbejdsmiljøet. D</w:t>
      </w:r>
      <w:r w:rsidR="003F1219">
        <w:rPr>
          <w:rFonts w:ascii="KBH" w:eastAsia="KBH" w:hAnsi="KBH" w:cs="KBH"/>
          <w:color w:val="000000" w:themeColor="text1"/>
          <w:sz w:val="18"/>
          <w:szCs w:val="18"/>
        </w:rPr>
        <w:t xml:space="preserve">et er et langt sejt træk at lykkes med, som </w:t>
      </w:r>
      <w:r w:rsidR="00F663EE">
        <w:rPr>
          <w:rFonts w:ascii="KBH" w:eastAsia="KBH" w:hAnsi="KBH" w:cs="KBH"/>
          <w:color w:val="000000" w:themeColor="text1"/>
          <w:sz w:val="18"/>
          <w:szCs w:val="18"/>
        </w:rPr>
        <w:t>hele tiden skal justeres og trykkes ud i organisationen</w:t>
      </w:r>
      <w:r w:rsidR="003F1219">
        <w:rPr>
          <w:rFonts w:ascii="KBH" w:eastAsia="KBH" w:hAnsi="KBH" w:cs="KBH"/>
          <w:color w:val="000000" w:themeColor="text1"/>
          <w:sz w:val="18"/>
          <w:szCs w:val="18"/>
        </w:rPr>
        <w:t>.</w:t>
      </w:r>
    </w:p>
    <w:p w14:paraId="386238AC" w14:textId="77777777" w:rsidR="003F1219" w:rsidRDefault="003F1219" w:rsidP="00E409B5">
      <w:pPr>
        <w:spacing w:after="0" w:line="240" w:lineRule="auto"/>
        <w:jc w:val="both"/>
        <w:rPr>
          <w:rFonts w:ascii="KBH" w:eastAsia="KBH" w:hAnsi="KBH" w:cs="KBH"/>
          <w:color w:val="000000" w:themeColor="text1"/>
          <w:sz w:val="18"/>
          <w:szCs w:val="18"/>
        </w:rPr>
      </w:pPr>
    </w:p>
    <w:p w14:paraId="6AA145A5" w14:textId="15D5FA70" w:rsidR="003A15F6" w:rsidRDefault="003A15F6" w:rsidP="00E409B5">
      <w:pPr>
        <w:spacing w:after="0" w:line="240" w:lineRule="auto"/>
        <w:jc w:val="both"/>
        <w:rPr>
          <w:rFonts w:ascii="KBH" w:eastAsia="KBH" w:hAnsi="KBH" w:cs="KBH"/>
          <w:color w:val="000000" w:themeColor="text1"/>
          <w:sz w:val="18"/>
          <w:szCs w:val="18"/>
        </w:rPr>
      </w:pPr>
      <w:r w:rsidRPr="00F663EE">
        <w:rPr>
          <w:rFonts w:ascii="KBH" w:eastAsia="KBH" w:hAnsi="KBH" w:cs="KBH"/>
          <w:b/>
          <w:bCs/>
          <w:color w:val="000000" w:themeColor="text1"/>
          <w:sz w:val="18"/>
          <w:szCs w:val="18"/>
        </w:rPr>
        <w:t>Tobias</w:t>
      </w:r>
      <w:r>
        <w:rPr>
          <w:rFonts w:ascii="KBH" w:eastAsia="KBH" w:hAnsi="KBH" w:cs="KBH"/>
          <w:color w:val="000000" w:themeColor="text1"/>
          <w:sz w:val="18"/>
          <w:szCs w:val="18"/>
        </w:rPr>
        <w:t xml:space="preserve"> </w:t>
      </w:r>
      <w:r w:rsidR="00F663EE">
        <w:rPr>
          <w:rFonts w:ascii="KBH" w:eastAsia="KBH" w:hAnsi="KBH" w:cs="KBH"/>
          <w:color w:val="000000" w:themeColor="text1"/>
          <w:sz w:val="18"/>
          <w:szCs w:val="18"/>
        </w:rPr>
        <w:t xml:space="preserve">kvittede og sagde at det også er et </w:t>
      </w:r>
      <w:r>
        <w:rPr>
          <w:rFonts w:ascii="KBH" w:eastAsia="KBH" w:hAnsi="KBH" w:cs="KBH"/>
          <w:color w:val="000000" w:themeColor="text1"/>
          <w:sz w:val="18"/>
          <w:szCs w:val="18"/>
        </w:rPr>
        <w:t>vigtigt inputs</w:t>
      </w:r>
      <w:r w:rsidR="00F663EE">
        <w:rPr>
          <w:rFonts w:ascii="KBH" w:eastAsia="KBH" w:hAnsi="KBH" w:cs="KBH"/>
          <w:color w:val="000000" w:themeColor="text1"/>
          <w:sz w:val="18"/>
          <w:szCs w:val="18"/>
        </w:rPr>
        <w:t xml:space="preserve">, som kan være med til at </w:t>
      </w:r>
      <w:r>
        <w:rPr>
          <w:rFonts w:ascii="KBH" w:eastAsia="KBH" w:hAnsi="KBH" w:cs="KBH"/>
          <w:color w:val="000000" w:themeColor="text1"/>
          <w:sz w:val="18"/>
          <w:szCs w:val="18"/>
        </w:rPr>
        <w:t xml:space="preserve">trække en organisation i </w:t>
      </w:r>
      <w:r w:rsidR="00962A58">
        <w:rPr>
          <w:rFonts w:ascii="KBH" w:eastAsia="KBH" w:hAnsi="KBH" w:cs="KBH"/>
          <w:color w:val="000000" w:themeColor="text1"/>
          <w:sz w:val="18"/>
          <w:szCs w:val="18"/>
        </w:rPr>
        <w:t>e</w:t>
      </w:r>
      <w:r>
        <w:rPr>
          <w:rFonts w:ascii="KBH" w:eastAsia="KBH" w:hAnsi="KBH" w:cs="KBH"/>
          <w:color w:val="000000" w:themeColor="text1"/>
          <w:sz w:val="18"/>
          <w:szCs w:val="18"/>
        </w:rPr>
        <w:t xml:space="preserve">n anden retning. </w:t>
      </w:r>
    </w:p>
    <w:p w14:paraId="1A5F5624" w14:textId="77777777" w:rsidR="003A15F6" w:rsidRDefault="003A15F6" w:rsidP="00E409B5">
      <w:pPr>
        <w:spacing w:after="0" w:line="240" w:lineRule="auto"/>
        <w:jc w:val="both"/>
        <w:rPr>
          <w:rFonts w:ascii="KBH" w:eastAsia="KBH" w:hAnsi="KBH" w:cs="KBH"/>
          <w:color w:val="000000" w:themeColor="text1"/>
          <w:sz w:val="18"/>
          <w:szCs w:val="18"/>
        </w:rPr>
      </w:pPr>
    </w:p>
    <w:p w14:paraId="64C512EA" w14:textId="484ECF71" w:rsidR="003A15F6" w:rsidRDefault="003A15F6" w:rsidP="006C61CA">
      <w:pPr>
        <w:spacing w:after="0" w:line="240" w:lineRule="auto"/>
        <w:jc w:val="both"/>
        <w:rPr>
          <w:rFonts w:ascii="KBH" w:eastAsia="KBH" w:hAnsi="KBH" w:cs="KBH"/>
          <w:color w:val="000000" w:themeColor="text1"/>
          <w:sz w:val="18"/>
          <w:szCs w:val="18"/>
        </w:rPr>
      </w:pPr>
      <w:r>
        <w:rPr>
          <w:rFonts w:ascii="KBH" w:eastAsia="KBH" w:hAnsi="KBH" w:cs="KBH"/>
          <w:b/>
          <w:bCs/>
          <w:color w:val="000000" w:themeColor="text1"/>
          <w:sz w:val="18"/>
          <w:szCs w:val="18"/>
        </w:rPr>
        <w:t xml:space="preserve">Marialise </w:t>
      </w:r>
      <w:r w:rsidR="006C61CA">
        <w:rPr>
          <w:rFonts w:ascii="KBH" w:eastAsia="KBH" w:hAnsi="KBH" w:cs="KBH"/>
          <w:color w:val="000000" w:themeColor="text1"/>
          <w:sz w:val="18"/>
          <w:szCs w:val="18"/>
        </w:rPr>
        <w:t xml:space="preserve">tilkendegav, at desto mere tydeligt materiale, </w:t>
      </w:r>
      <w:proofErr w:type="spellStart"/>
      <w:r w:rsidR="006C61CA">
        <w:rPr>
          <w:rFonts w:ascii="KBH" w:eastAsia="KBH" w:hAnsi="KBH" w:cs="KBH"/>
          <w:color w:val="000000" w:themeColor="text1"/>
          <w:sz w:val="18"/>
          <w:szCs w:val="18"/>
        </w:rPr>
        <w:t>LokalMED</w:t>
      </w:r>
      <w:proofErr w:type="spellEnd"/>
      <w:r w:rsidR="006C61CA">
        <w:rPr>
          <w:rFonts w:ascii="KBH" w:eastAsia="KBH" w:hAnsi="KBH" w:cs="KBH"/>
          <w:color w:val="000000" w:themeColor="text1"/>
          <w:sz w:val="18"/>
          <w:szCs w:val="18"/>
        </w:rPr>
        <w:t xml:space="preserve"> får, desto bedre og </w:t>
      </w:r>
      <w:r w:rsidR="00962A58">
        <w:rPr>
          <w:rFonts w:ascii="KBH" w:eastAsia="KBH" w:hAnsi="KBH" w:cs="KBH"/>
          <w:color w:val="000000" w:themeColor="text1"/>
          <w:sz w:val="18"/>
          <w:szCs w:val="18"/>
        </w:rPr>
        <w:t>t</w:t>
      </w:r>
      <w:r>
        <w:rPr>
          <w:rFonts w:ascii="KBH" w:eastAsia="KBH" w:hAnsi="KBH" w:cs="KBH"/>
          <w:color w:val="000000" w:themeColor="text1"/>
          <w:sz w:val="18"/>
          <w:szCs w:val="18"/>
        </w:rPr>
        <w:t>iming</w:t>
      </w:r>
      <w:r w:rsidR="00962A58">
        <w:rPr>
          <w:rFonts w:ascii="KBH" w:eastAsia="KBH" w:hAnsi="KBH" w:cs="KBH"/>
          <w:color w:val="000000" w:themeColor="text1"/>
          <w:sz w:val="18"/>
          <w:szCs w:val="18"/>
        </w:rPr>
        <w:t>en</w:t>
      </w:r>
      <w:r>
        <w:rPr>
          <w:rFonts w:ascii="KBH" w:eastAsia="KBH" w:hAnsi="KBH" w:cs="KBH"/>
          <w:color w:val="000000" w:themeColor="text1"/>
          <w:sz w:val="18"/>
          <w:szCs w:val="18"/>
        </w:rPr>
        <w:t xml:space="preserve"> </w:t>
      </w:r>
      <w:r w:rsidR="006C61CA">
        <w:rPr>
          <w:rFonts w:ascii="KBH" w:eastAsia="KBH" w:hAnsi="KBH" w:cs="KBH"/>
          <w:color w:val="000000" w:themeColor="text1"/>
          <w:sz w:val="18"/>
          <w:szCs w:val="18"/>
        </w:rPr>
        <w:t>i forhold til afholdelse af</w:t>
      </w:r>
      <w:r w:rsidR="000204D3">
        <w:rPr>
          <w:rFonts w:ascii="KBH" w:eastAsia="KBH" w:hAnsi="KBH" w:cs="KBH"/>
          <w:color w:val="000000" w:themeColor="text1"/>
          <w:sz w:val="18"/>
          <w:szCs w:val="18"/>
        </w:rPr>
        <w:t xml:space="preserve"> </w:t>
      </w:r>
      <w:proofErr w:type="spellStart"/>
      <w:r w:rsidR="000204D3">
        <w:rPr>
          <w:rFonts w:ascii="KBH" w:eastAsia="KBH" w:hAnsi="KBH" w:cs="KBH"/>
          <w:color w:val="000000" w:themeColor="text1"/>
          <w:sz w:val="18"/>
          <w:szCs w:val="18"/>
        </w:rPr>
        <w:t>LokalMED</w:t>
      </w:r>
      <w:proofErr w:type="spellEnd"/>
      <w:r w:rsidR="000204D3">
        <w:rPr>
          <w:rFonts w:ascii="KBH" w:eastAsia="KBH" w:hAnsi="KBH" w:cs="KBH"/>
          <w:color w:val="000000" w:themeColor="text1"/>
          <w:sz w:val="18"/>
          <w:szCs w:val="18"/>
        </w:rPr>
        <w:t xml:space="preserve"> møder</w:t>
      </w:r>
      <w:r w:rsidR="006C61CA">
        <w:rPr>
          <w:rFonts w:ascii="KBH" w:eastAsia="KBH" w:hAnsi="KBH" w:cs="KBH"/>
          <w:color w:val="000000" w:themeColor="text1"/>
          <w:sz w:val="18"/>
          <w:szCs w:val="18"/>
        </w:rPr>
        <w:t xml:space="preserve"> er vigtig</w:t>
      </w:r>
      <w:r w:rsidR="000204D3">
        <w:rPr>
          <w:rFonts w:ascii="KBH" w:eastAsia="KBH" w:hAnsi="KBH" w:cs="KBH"/>
          <w:color w:val="000000" w:themeColor="text1"/>
          <w:sz w:val="18"/>
          <w:szCs w:val="18"/>
        </w:rPr>
        <w:t xml:space="preserve">. </w:t>
      </w:r>
    </w:p>
    <w:p w14:paraId="79EA5FB8" w14:textId="77777777" w:rsidR="00781F48" w:rsidRDefault="00781F48" w:rsidP="00E409B5">
      <w:pPr>
        <w:spacing w:after="0" w:line="240" w:lineRule="auto"/>
        <w:jc w:val="both"/>
        <w:rPr>
          <w:rFonts w:ascii="KBH" w:eastAsia="KBH" w:hAnsi="KBH" w:cs="KBH"/>
          <w:color w:val="000000" w:themeColor="text1"/>
          <w:sz w:val="18"/>
          <w:szCs w:val="18"/>
        </w:rPr>
      </w:pPr>
    </w:p>
    <w:p w14:paraId="20DF7ADF" w14:textId="25FE504E" w:rsidR="00781F48" w:rsidRPr="00EE7E44" w:rsidRDefault="00781F48" w:rsidP="00E409B5">
      <w:pPr>
        <w:spacing w:after="0" w:line="240" w:lineRule="auto"/>
        <w:jc w:val="both"/>
        <w:rPr>
          <w:rFonts w:ascii="KBH" w:eastAsia="KBH" w:hAnsi="KBH" w:cs="KBH"/>
          <w:color w:val="000000" w:themeColor="text1"/>
          <w:sz w:val="18"/>
          <w:szCs w:val="18"/>
        </w:rPr>
      </w:pPr>
      <w:r w:rsidRPr="00EE7E44">
        <w:rPr>
          <w:rFonts w:ascii="KBH" w:eastAsia="KBH" w:hAnsi="KBH" w:cs="KBH"/>
          <w:b/>
          <w:bCs/>
          <w:color w:val="000000" w:themeColor="text1"/>
          <w:sz w:val="18"/>
          <w:szCs w:val="18"/>
        </w:rPr>
        <w:t>Tina</w:t>
      </w:r>
      <w:r w:rsidRPr="00EE7E44">
        <w:rPr>
          <w:rFonts w:ascii="KBH" w:eastAsia="KBH" w:hAnsi="KBH" w:cs="KBH"/>
          <w:color w:val="000000" w:themeColor="text1"/>
          <w:sz w:val="18"/>
          <w:szCs w:val="18"/>
        </w:rPr>
        <w:t xml:space="preserve"> </w:t>
      </w:r>
      <w:r w:rsidR="000204D3" w:rsidRPr="00EE7E44">
        <w:rPr>
          <w:rFonts w:ascii="KBH" w:eastAsia="KBH" w:hAnsi="KBH" w:cs="KBH"/>
          <w:color w:val="000000" w:themeColor="text1"/>
          <w:sz w:val="18"/>
          <w:szCs w:val="18"/>
        </w:rPr>
        <w:t xml:space="preserve">fortalte, at </w:t>
      </w:r>
      <w:r w:rsidR="007E7EC9">
        <w:rPr>
          <w:rFonts w:ascii="KBH" w:eastAsia="KBH" w:hAnsi="KBH" w:cs="KBH"/>
          <w:color w:val="000000" w:themeColor="text1"/>
          <w:sz w:val="18"/>
          <w:szCs w:val="18"/>
        </w:rPr>
        <w:t xml:space="preserve">Tandplejen </w:t>
      </w:r>
      <w:r w:rsidR="009C489B" w:rsidRPr="00EE7E44">
        <w:rPr>
          <w:rFonts w:ascii="KBH" w:eastAsia="KBH" w:hAnsi="KBH" w:cs="KBH"/>
          <w:color w:val="000000" w:themeColor="text1"/>
          <w:sz w:val="18"/>
          <w:szCs w:val="18"/>
        </w:rPr>
        <w:t xml:space="preserve">har </w:t>
      </w:r>
      <w:r w:rsidR="000B4630">
        <w:rPr>
          <w:rFonts w:ascii="KBH" w:eastAsia="KBH" w:hAnsi="KBH" w:cs="KBH"/>
          <w:color w:val="000000" w:themeColor="text1"/>
          <w:sz w:val="18"/>
          <w:szCs w:val="18"/>
        </w:rPr>
        <w:t xml:space="preserve">de </w:t>
      </w:r>
      <w:r w:rsidR="009C489B" w:rsidRPr="00EE7E44">
        <w:rPr>
          <w:rFonts w:ascii="KBH" w:eastAsia="KBH" w:hAnsi="KBH" w:cs="KBH"/>
          <w:color w:val="000000" w:themeColor="text1"/>
          <w:sz w:val="18"/>
          <w:szCs w:val="18"/>
        </w:rPr>
        <w:t>fokusområder fra</w:t>
      </w:r>
      <w:r w:rsidRPr="00EE7E44">
        <w:rPr>
          <w:rFonts w:ascii="KBH" w:eastAsia="KBH" w:hAnsi="KBH" w:cs="KBH"/>
          <w:color w:val="000000" w:themeColor="text1"/>
          <w:sz w:val="18"/>
          <w:szCs w:val="18"/>
        </w:rPr>
        <w:t xml:space="preserve"> HovedMED</w:t>
      </w:r>
      <w:r w:rsidR="009C489B" w:rsidRPr="00EE7E44">
        <w:rPr>
          <w:rFonts w:ascii="KBH" w:eastAsia="KBH" w:hAnsi="KBH" w:cs="KBH"/>
          <w:color w:val="000000" w:themeColor="text1"/>
          <w:sz w:val="18"/>
          <w:szCs w:val="18"/>
        </w:rPr>
        <w:t xml:space="preserve"> på dagsorden, som er relevante for dem.</w:t>
      </w:r>
    </w:p>
    <w:p w14:paraId="6C624BF9" w14:textId="77777777" w:rsidR="00C05507" w:rsidRPr="00EE7E44" w:rsidRDefault="00C05507" w:rsidP="00E409B5">
      <w:pPr>
        <w:spacing w:after="0" w:line="240" w:lineRule="auto"/>
        <w:jc w:val="both"/>
        <w:rPr>
          <w:rFonts w:ascii="KBH" w:eastAsia="KBH" w:hAnsi="KBH" w:cs="KBH"/>
          <w:color w:val="000000" w:themeColor="text1"/>
          <w:sz w:val="18"/>
          <w:szCs w:val="18"/>
        </w:rPr>
      </w:pPr>
    </w:p>
    <w:p w14:paraId="11AE512E" w14:textId="26F5BC89" w:rsidR="00C05507" w:rsidRPr="00EE7E44" w:rsidRDefault="00C05507" w:rsidP="00E409B5">
      <w:pPr>
        <w:spacing w:after="0" w:line="240" w:lineRule="auto"/>
        <w:jc w:val="both"/>
        <w:rPr>
          <w:rFonts w:ascii="KBH" w:eastAsia="KBH" w:hAnsi="KBH" w:cs="KBH"/>
          <w:color w:val="000000" w:themeColor="text1"/>
          <w:sz w:val="18"/>
          <w:szCs w:val="18"/>
        </w:rPr>
      </w:pPr>
      <w:r w:rsidRPr="00EE7E44">
        <w:rPr>
          <w:rFonts w:ascii="KBH" w:eastAsia="KBH" w:hAnsi="KBH" w:cs="KBH"/>
          <w:b/>
          <w:bCs/>
          <w:color w:val="000000" w:themeColor="text1"/>
          <w:sz w:val="18"/>
          <w:szCs w:val="18"/>
        </w:rPr>
        <w:t>Frida</w:t>
      </w:r>
      <w:r w:rsidRPr="00EE7E44">
        <w:rPr>
          <w:rFonts w:ascii="KBH" w:eastAsia="KBH" w:hAnsi="KBH" w:cs="KBH"/>
          <w:color w:val="000000" w:themeColor="text1"/>
          <w:sz w:val="18"/>
          <w:szCs w:val="18"/>
        </w:rPr>
        <w:t xml:space="preserve"> </w:t>
      </w:r>
      <w:r w:rsidR="00716BD2" w:rsidRPr="00EE7E44">
        <w:rPr>
          <w:rFonts w:ascii="KBH" w:eastAsia="KBH" w:hAnsi="KBH" w:cs="KBH"/>
          <w:color w:val="000000" w:themeColor="text1"/>
          <w:sz w:val="18"/>
          <w:szCs w:val="18"/>
        </w:rPr>
        <w:t xml:space="preserve">nævnte den </w:t>
      </w:r>
      <w:r w:rsidRPr="00EE7E44">
        <w:rPr>
          <w:rFonts w:ascii="KBH" w:eastAsia="KBH" w:hAnsi="KBH" w:cs="KBH"/>
          <w:color w:val="000000" w:themeColor="text1"/>
          <w:sz w:val="18"/>
          <w:szCs w:val="18"/>
        </w:rPr>
        <w:t>ny</w:t>
      </w:r>
      <w:r w:rsidR="00F30508">
        <w:rPr>
          <w:rFonts w:ascii="KBH" w:eastAsia="KBH" w:hAnsi="KBH" w:cs="KBH"/>
          <w:color w:val="000000" w:themeColor="text1"/>
          <w:sz w:val="18"/>
          <w:szCs w:val="18"/>
        </w:rPr>
        <w:t>e</w:t>
      </w:r>
      <w:r w:rsidRPr="00EE7E44">
        <w:rPr>
          <w:rFonts w:ascii="KBH" w:eastAsia="KBH" w:hAnsi="KBH" w:cs="KBH"/>
          <w:color w:val="000000" w:themeColor="text1"/>
          <w:sz w:val="18"/>
          <w:szCs w:val="18"/>
        </w:rPr>
        <w:t xml:space="preserve"> trivsels</w:t>
      </w:r>
      <w:r w:rsidR="00716BD2" w:rsidRPr="00EE7E44">
        <w:rPr>
          <w:rFonts w:ascii="KBH" w:eastAsia="KBH" w:hAnsi="KBH" w:cs="KBH"/>
          <w:color w:val="000000" w:themeColor="text1"/>
          <w:sz w:val="18"/>
          <w:szCs w:val="18"/>
        </w:rPr>
        <w:t xml:space="preserve">- </w:t>
      </w:r>
      <w:r w:rsidRPr="00EE7E44">
        <w:rPr>
          <w:rFonts w:ascii="KBH" w:eastAsia="KBH" w:hAnsi="KBH" w:cs="KBH"/>
          <w:color w:val="000000" w:themeColor="text1"/>
          <w:sz w:val="18"/>
          <w:szCs w:val="18"/>
        </w:rPr>
        <w:t xml:space="preserve">og stresspolitik </w:t>
      </w:r>
      <w:r w:rsidR="00716BD2" w:rsidRPr="00EE7E44">
        <w:rPr>
          <w:rFonts w:ascii="KBH" w:eastAsia="KBH" w:hAnsi="KBH" w:cs="KBH"/>
          <w:color w:val="000000" w:themeColor="text1"/>
          <w:sz w:val="18"/>
          <w:szCs w:val="18"/>
        </w:rPr>
        <w:t xml:space="preserve">som </w:t>
      </w:r>
      <w:r w:rsidRPr="00EE7E44">
        <w:rPr>
          <w:rFonts w:ascii="KBH" w:eastAsia="KBH" w:hAnsi="KBH" w:cs="KBH"/>
          <w:color w:val="000000" w:themeColor="text1"/>
          <w:sz w:val="18"/>
          <w:szCs w:val="18"/>
        </w:rPr>
        <w:t xml:space="preserve">et godt eksempel på </w:t>
      </w:r>
      <w:r w:rsidR="00716BD2" w:rsidRPr="00EE7E44">
        <w:rPr>
          <w:rFonts w:ascii="KBH" w:eastAsia="KBH" w:hAnsi="KBH" w:cs="KBH"/>
          <w:color w:val="000000" w:themeColor="text1"/>
          <w:sz w:val="18"/>
          <w:szCs w:val="18"/>
        </w:rPr>
        <w:t xml:space="preserve">en </w:t>
      </w:r>
      <w:r w:rsidRPr="00EE7E44">
        <w:rPr>
          <w:rFonts w:ascii="KBH" w:eastAsia="KBH" w:hAnsi="KBH" w:cs="KBH"/>
          <w:color w:val="000000" w:themeColor="text1"/>
          <w:sz w:val="18"/>
          <w:szCs w:val="18"/>
        </w:rPr>
        <w:t>enkel retningslinje</w:t>
      </w:r>
      <w:r w:rsidR="00716BD2" w:rsidRPr="00EE7E44">
        <w:rPr>
          <w:rFonts w:ascii="KBH" w:eastAsia="KBH" w:hAnsi="KBH" w:cs="KBH"/>
          <w:color w:val="000000" w:themeColor="text1"/>
          <w:sz w:val="18"/>
          <w:szCs w:val="18"/>
        </w:rPr>
        <w:t>,</w:t>
      </w:r>
      <w:r w:rsidRPr="00EE7E44">
        <w:rPr>
          <w:rFonts w:ascii="KBH" w:eastAsia="KBH" w:hAnsi="KBH" w:cs="KBH"/>
          <w:color w:val="000000" w:themeColor="text1"/>
          <w:sz w:val="18"/>
          <w:szCs w:val="18"/>
        </w:rPr>
        <w:t xml:space="preserve"> som mange har taget </w:t>
      </w:r>
      <w:r w:rsidR="00716BD2" w:rsidRPr="00EE7E44">
        <w:rPr>
          <w:rFonts w:ascii="KBH" w:eastAsia="KBH" w:hAnsi="KBH" w:cs="KBH"/>
          <w:color w:val="000000" w:themeColor="text1"/>
          <w:sz w:val="18"/>
          <w:szCs w:val="18"/>
        </w:rPr>
        <w:t>til sig.</w:t>
      </w:r>
      <w:r w:rsidR="005F22B4" w:rsidRPr="00EE7E44">
        <w:rPr>
          <w:rFonts w:ascii="KBH" w:eastAsia="KBH" w:hAnsi="KBH" w:cs="KBH"/>
          <w:color w:val="000000" w:themeColor="text1"/>
          <w:sz w:val="18"/>
          <w:szCs w:val="18"/>
        </w:rPr>
        <w:t xml:space="preserve"> </w:t>
      </w:r>
    </w:p>
    <w:p w14:paraId="59F4A9CA" w14:textId="77777777" w:rsidR="00525A50" w:rsidRPr="00EE7E44" w:rsidRDefault="00525A50" w:rsidP="00E409B5">
      <w:pPr>
        <w:spacing w:after="0" w:line="240" w:lineRule="auto"/>
        <w:jc w:val="both"/>
        <w:rPr>
          <w:rFonts w:ascii="KBH" w:eastAsia="KBH" w:hAnsi="KBH" w:cs="KBH"/>
          <w:color w:val="000000" w:themeColor="text1"/>
          <w:sz w:val="18"/>
          <w:szCs w:val="18"/>
        </w:rPr>
      </w:pPr>
    </w:p>
    <w:p w14:paraId="2AA9FB77" w14:textId="045E7B23" w:rsidR="008C2CD7" w:rsidRDefault="00525A50" w:rsidP="00E409B5">
      <w:pPr>
        <w:spacing w:after="0" w:line="240" w:lineRule="auto"/>
        <w:jc w:val="both"/>
        <w:rPr>
          <w:rFonts w:ascii="KBH" w:hAnsi="KBH"/>
          <w:sz w:val="18"/>
          <w:szCs w:val="18"/>
        </w:rPr>
      </w:pPr>
      <w:r w:rsidRPr="00EE7E44">
        <w:rPr>
          <w:rFonts w:ascii="KBH" w:eastAsia="KBH" w:hAnsi="KBH" w:cs="KBH"/>
          <w:b/>
          <w:bCs/>
          <w:color w:val="000000" w:themeColor="text1"/>
          <w:sz w:val="18"/>
          <w:szCs w:val="18"/>
        </w:rPr>
        <w:t>Tobias</w:t>
      </w:r>
      <w:r w:rsidRPr="00EE7E44">
        <w:rPr>
          <w:rFonts w:ascii="KBH" w:hAnsi="KBH"/>
          <w:sz w:val="18"/>
          <w:szCs w:val="18"/>
        </w:rPr>
        <w:t xml:space="preserve"> </w:t>
      </w:r>
      <w:r w:rsidR="008C2CD7">
        <w:rPr>
          <w:rFonts w:ascii="KBH" w:hAnsi="KBH"/>
          <w:sz w:val="18"/>
          <w:szCs w:val="18"/>
        </w:rPr>
        <w:t>tilkendegav, at fokusområder for arbejdsmiljøet er en god intention</w:t>
      </w:r>
      <w:r w:rsidR="004D03AC">
        <w:rPr>
          <w:rFonts w:ascii="KBH" w:hAnsi="KBH"/>
          <w:sz w:val="18"/>
          <w:szCs w:val="18"/>
        </w:rPr>
        <w:t>,</w:t>
      </w:r>
      <w:r w:rsidR="008C2CD7">
        <w:rPr>
          <w:rFonts w:ascii="KBH" w:hAnsi="KBH"/>
          <w:sz w:val="18"/>
          <w:szCs w:val="18"/>
        </w:rPr>
        <w:t xml:space="preserve"> og at det er vigtigt at få skabt en dialog om, hvorfor det er vigtigt.</w:t>
      </w:r>
    </w:p>
    <w:p w14:paraId="6C9C0903" w14:textId="77777777" w:rsidR="008C2CD7" w:rsidRDefault="008C2CD7" w:rsidP="00E409B5">
      <w:pPr>
        <w:spacing w:after="0" w:line="240" w:lineRule="auto"/>
        <w:jc w:val="both"/>
        <w:rPr>
          <w:rFonts w:ascii="KBH" w:hAnsi="KBH"/>
          <w:sz w:val="18"/>
          <w:szCs w:val="18"/>
        </w:rPr>
      </w:pPr>
    </w:p>
    <w:p w14:paraId="1A1BB646" w14:textId="310438EF" w:rsidR="008C2CD7" w:rsidRPr="008C2CD7" w:rsidRDefault="008C2CD7" w:rsidP="00E409B5">
      <w:pPr>
        <w:spacing w:after="0" w:line="240" w:lineRule="auto"/>
        <w:jc w:val="both"/>
        <w:rPr>
          <w:rFonts w:ascii="KBH" w:hAnsi="KBH"/>
          <w:sz w:val="18"/>
          <w:szCs w:val="18"/>
        </w:rPr>
      </w:pPr>
      <w:r>
        <w:rPr>
          <w:rFonts w:ascii="KBH" w:hAnsi="KBH"/>
          <w:b/>
          <w:bCs/>
          <w:sz w:val="18"/>
          <w:szCs w:val="18"/>
        </w:rPr>
        <w:t xml:space="preserve">Nina </w:t>
      </w:r>
      <w:r>
        <w:rPr>
          <w:rFonts w:ascii="KBH" w:hAnsi="KBH"/>
          <w:sz w:val="18"/>
          <w:szCs w:val="18"/>
        </w:rPr>
        <w:t xml:space="preserve">afrundede ved at sige, at MED-sekretariatet kommer med et bud på, hvordan det kan se ud til næste møde i HovedMED. </w:t>
      </w:r>
    </w:p>
    <w:p w14:paraId="03BE9428" w14:textId="178EA530" w:rsidR="001721E8" w:rsidRDefault="001721E8" w:rsidP="22138694">
      <w:pPr>
        <w:spacing w:after="0" w:line="240" w:lineRule="auto"/>
        <w:rPr>
          <w:rFonts w:ascii="KBH" w:eastAsia="KBH" w:hAnsi="KBH" w:cs="KBH"/>
          <w:color w:val="FF6C2F"/>
          <w:sz w:val="18"/>
          <w:szCs w:val="18"/>
        </w:rPr>
      </w:pPr>
    </w:p>
    <w:p w14:paraId="1C40E99F" w14:textId="3FB337FC" w:rsidR="00F157DD" w:rsidRDefault="00F157DD" w:rsidP="00F157DD">
      <w:pPr>
        <w:spacing w:after="0" w:line="240" w:lineRule="auto"/>
        <w:rPr>
          <w:rStyle w:val="eop"/>
          <w:rFonts w:ascii="Cambria" w:hAnsi="Cambria" w:cs="Cambria"/>
          <w:color w:val="000000"/>
          <w:sz w:val="18"/>
          <w:szCs w:val="18"/>
          <w:shd w:val="clear" w:color="auto" w:fill="FFFFFF"/>
        </w:rPr>
      </w:pPr>
      <w:r>
        <w:rPr>
          <w:rStyle w:val="normaltextrun1"/>
          <w:rFonts w:ascii="KBH" w:eastAsia="KBH" w:hAnsi="KBH" w:cs="KBH"/>
          <w:b/>
          <w:bCs/>
          <w:caps/>
          <w:color w:val="FF6C2F"/>
          <w:sz w:val="18"/>
          <w:szCs w:val="18"/>
        </w:rPr>
        <w:t>punkt 6 nyt fra buu</w:t>
      </w:r>
    </w:p>
    <w:p w14:paraId="48F93333" w14:textId="5375F9C0" w:rsidR="003A035E" w:rsidRDefault="00C03994" w:rsidP="00BB16D9">
      <w:pPr>
        <w:spacing w:after="0" w:line="240" w:lineRule="auto"/>
        <w:jc w:val="both"/>
        <w:rPr>
          <w:rFonts w:ascii="KBH" w:eastAsia="KBH" w:hAnsi="KBH" w:cs="KBH"/>
          <w:color w:val="000000" w:themeColor="text1"/>
          <w:sz w:val="18"/>
          <w:szCs w:val="18"/>
        </w:rPr>
      </w:pPr>
      <w:r w:rsidRPr="00C03994">
        <w:rPr>
          <w:rFonts w:ascii="KBH" w:eastAsia="KBH" w:hAnsi="KBH" w:cs="KBH"/>
          <w:b/>
          <w:bCs/>
          <w:color w:val="000000" w:themeColor="text1"/>
          <w:sz w:val="18"/>
          <w:szCs w:val="18"/>
        </w:rPr>
        <w:t>Rikke</w:t>
      </w:r>
      <w:r>
        <w:rPr>
          <w:rFonts w:ascii="KBH" w:eastAsia="KBH" w:hAnsi="KBH" w:cs="KBH"/>
          <w:color w:val="000000" w:themeColor="text1"/>
          <w:sz w:val="18"/>
          <w:szCs w:val="18"/>
        </w:rPr>
        <w:t xml:space="preserve"> gennemgik </w:t>
      </w:r>
      <w:r w:rsidR="009E2ED7">
        <w:rPr>
          <w:rFonts w:ascii="KBH" w:eastAsia="KBH" w:hAnsi="KBH" w:cs="KBH"/>
          <w:color w:val="000000" w:themeColor="text1"/>
          <w:sz w:val="18"/>
          <w:szCs w:val="18"/>
        </w:rPr>
        <w:t xml:space="preserve">tildelinger til BUF i budgetaftalen 2024 og </w:t>
      </w:r>
      <w:r>
        <w:rPr>
          <w:rFonts w:ascii="KBH" w:eastAsia="KBH" w:hAnsi="KBH" w:cs="KBH"/>
          <w:color w:val="000000" w:themeColor="text1"/>
          <w:sz w:val="18"/>
          <w:szCs w:val="18"/>
        </w:rPr>
        <w:t>de</w:t>
      </w:r>
      <w:r w:rsidR="003A035E">
        <w:rPr>
          <w:rFonts w:ascii="KBH" w:eastAsia="KBH" w:hAnsi="KBH" w:cs="KBH"/>
          <w:color w:val="000000" w:themeColor="text1"/>
          <w:sz w:val="18"/>
          <w:szCs w:val="18"/>
        </w:rPr>
        <w:t xml:space="preserve">n </w:t>
      </w:r>
      <w:r w:rsidR="00263273" w:rsidRPr="00263273">
        <w:rPr>
          <w:rFonts w:ascii="KBH" w:eastAsia="KBH" w:hAnsi="KBH" w:cs="KBH"/>
          <w:color w:val="000000" w:themeColor="text1"/>
          <w:sz w:val="18"/>
          <w:szCs w:val="18"/>
        </w:rPr>
        <w:t xml:space="preserve">videre proces frem mod </w:t>
      </w:r>
      <w:r w:rsidR="003A035E">
        <w:rPr>
          <w:rFonts w:ascii="KBH" w:eastAsia="KBH" w:hAnsi="KBH" w:cs="KBH"/>
          <w:color w:val="000000" w:themeColor="text1"/>
          <w:sz w:val="18"/>
          <w:szCs w:val="18"/>
        </w:rPr>
        <w:t>udmøntningssagen</w:t>
      </w:r>
      <w:r w:rsidR="009E2ED7">
        <w:rPr>
          <w:rFonts w:ascii="KBH" w:eastAsia="KBH" w:hAnsi="KBH" w:cs="KBH"/>
          <w:color w:val="000000" w:themeColor="text1"/>
          <w:sz w:val="18"/>
          <w:szCs w:val="18"/>
        </w:rPr>
        <w:t xml:space="preserve"> (se eftersendte slides)</w:t>
      </w:r>
      <w:r w:rsidR="003A035E">
        <w:rPr>
          <w:rFonts w:ascii="KBH" w:eastAsia="KBH" w:hAnsi="KBH" w:cs="KBH"/>
          <w:color w:val="000000" w:themeColor="text1"/>
          <w:sz w:val="18"/>
          <w:szCs w:val="18"/>
        </w:rPr>
        <w:t>.</w:t>
      </w:r>
    </w:p>
    <w:p w14:paraId="4DCA8D41" w14:textId="77777777" w:rsidR="003A035E" w:rsidRDefault="003A035E" w:rsidP="00BB16D9">
      <w:pPr>
        <w:spacing w:after="0" w:line="240" w:lineRule="auto"/>
        <w:jc w:val="both"/>
        <w:rPr>
          <w:rFonts w:ascii="KBH" w:eastAsia="KBH" w:hAnsi="KBH" w:cs="KBH"/>
          <w:color w:val="000000" w:themeColor="text1"/>
          <w:sz w:val="18"/>
          <w:szCs w:val="18"/>
        </w:rPr>
      </w:pPr>
    </w:p>
    <w:p w14:paraId="09DC980E" w14:textId="37A69979" w:rsidR="00064CC2" w:rsidRDefault="009E2ED7" w:rsidP="00BB16D9">
      <w:pPr>
        <w:spacing w:after="0" w:line="240" w:lineRule="auto"/>
        <w:jc w:val="both"/>
        <w:rPr>
          <w:rFonts w:ascii="KBH" w:eastAsia="KBH" w:hAnsi="KBH" w:cs="KBH"/>
          <w:color w:val="000000" w:themeColor="text1"/>
          <w:sz w:val="18"/>
          <w:szCs w:val="18"/>
        </w:rPr>
      </w:pPr>
      <w:r w:rsidRPr="663BA0FB">
        <w:rPr>
          <w:rFonts w:ascii="KBH" w:eastAsia="KBH" w:hAnsi="KBH" w:cs="KBH"/>
          <w:color w:val="000000" w:themeColor="text1"/>
          <w:sz w:val="18"/>
          <w:szCs w:val="18"/>
        </w:rPr>
        <w:t>G</w:t>
      </w:r>
      <w:r w:rsidR="00263273"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enerelt set </w:t>
      </w:r>
      <w:r w:rsidR="00204ADE"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er </w:t>
      </w:r>
      <w:r w:rsidR="00263273"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kommunerne under pres og det begynder </w:t>
      </w:r>
      <w:r w:rsidR="00204ADE"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Københavns Kommune </w:t>
      </w:r>
      <w:r w:rsidR="00263273"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også </w:t>
      </w:r>
      <w:r w:rsidR="00204ADE"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for alvor at </w:t>
      </w:r>
      <w:r w:rsidR="00263273"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mærke </w:t>
      </w:r>
      <w:r w:rsidR="00204ADE" w:rsidRPr="663BA0FB">
        <w:rPr>
          <w:rFonts w:ascii="KBH" w:eastAsia="KBH" w:hAnsi="KBH" w:cs="KBH"/>
          <w:color w:val="000000" w:themeColor="text1"/>
          <w:sz w:val="18"/>
          <w:szCs w:val="18"/>
        </w:rPr>
        <w:t>nu sammenlignet med omegnskommunerne.</w:t>
      </w:r>
      <w:r w:rsidR="00263273"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 Det er særligt de store velfærds</w:t>
      </w:r>
      <w:r w:rsidR="00204ADE"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områder, der </w:t>
      </w:r>
      <w:r w:rsidR="00263273" w:rsidRPr="663BA0FB">
        <w:rPr>
          <w:rFonts w:ascii="KBH" w:eastAsia="KBH" w:hAnsi="KBH" w:cs="KBH"/>
          <w:color w:val="000000" w:themeColor="text1"/>
          <w:sz w:val="18"/>
          <w:szCs w:val="18"/>
        </w:rPr>
        <w:t>er under pres</w:t>
      </w:r>
      <w:r w:rsidR="00890477"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. </w:t>
      </w:r>
      <w:r w:rsidR="00263273"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Det handler </w:t>
      </w:r>
      <w:r w:rsidR="00890477"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ikke om </w:t>
      </w:r>
      <w:r w:rsidR="00263273"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dårlig </w:t>
      </w:r>
      <w:r w:rsidR="00890477"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økonomistyring </w:t>
      </w:r>
      <w:r w:rsidR="00263273" w:rsidRPr="663BA0FB">
        <w:rPr>
          <w:rFonts w:ascii="KBH" w:eastAsia="KBH" w:hAnsi="KBH" w:cs="KBH"/>
          <w:color w:val="000000" w:themeColor="text1"/>
          <w:sz w:val="18"/>
          <w:szCs w:val="18"/>
        </w:rPr>
        <w:t>styring</w:t>
      </w:r>
      <w:r w:rsidR="00CF0583">
        <w:rPr>
          <w:rFonts w:ascii="KBH" w:eastAsia="KBH" w:hAnsi="KBH" w:cs="KBH"/>
          <w:color w:val="000000" w:themeColor="text1"/>
          <w:sz w:val="18"/>
          <w:szCs w:val="18"/>
        </w:rPr>
        <w:t>,</w:t>
      </w:r>
      <w:r w:rsidR="00263273"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 </w:t>
      </w:r>
      <w:r w:rsidR="002303CA"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men </w:t>
      </w:r>
      <w:r w:rsidR="00CF0583">
        <w:rPr>
          <w:rFonts w:ascii="KBH" w:eastAsia="KBH" w:hAnsi="KBH" w:cs="KBH"/>
          <w:color w:val="000000" w:themeColor="text1"/>
          <w:sz w:val="18"/>
          <w:szCs w:val="18"/>
        </w:rPr>
        <w:t>om at</w:t>
      </w:r>
      <w:r w:rsidR="002303CA"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 </w:t>
      </w:r>
      <w:r w:rsidR="00493932"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flere brugere benytter </w:t>
      </w:r>
      <w:r w:rsidR="002303CA" w:rsidRPr="663BA0FB">
        <w:rPr>
          <w:rFonts w:ascii="KBH" w:eastAsia="KBH" w:hAnsi="KBH" w:cs="KBH"/>
          <w:color w:val="000000" w:themeColor="text1"/>
          <w:sz w:val="18"/>
          <w:szCs w:val="18"/>
        </w:rPr>
        <w:t>v</w:t>
      </w:r>
      <w:r w:rsidR="00263273"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ores tilbud </w:t>
      </w:r>
      <w:r w:rsidR="00493932" w:rsidRPr="663BA0FB">
        <w:rPr>
          <w:rFonts w:ascii="KBH" w:eastAsia="KBH" w:hAnsi="KBH" w:cs="KBH"/>
          <w:color w:val="000000" w:themeColor="text1"/>
          <w:sz w:val="18"/>
          <w:szCs w:val="18"/>
        </w:rPr>
        <w:t>og ydelser</w:t>
      </w:r>
      <w:r w:rsidR="00101D6E" w:rsidRPr="663BA0FB">
        <w:rPr>
          <w:rFonts w:ascii="KBH" w:eastAsia="KBH" w:hAnsi="KBH" w:cs="KBH"/>
          <w:color w:val="000000" w:themeColor="text1"/>
          <w:sz w:val="18"/>
          <w:szCs w:val="18"/>
        </w:rPr>
        <w:t>.</w:t>
      </w:r>
      <w:r w:rsidR="00A162FA"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 Vi er nødt til at håndtere den</w:t>
      </w:r>
      <w:r w:rsidR="00101D6E" w:rsidRPr="663BA0FB">
        <w:rPr>
          <w:rFonts w:ascii="KBH" w:eastAsia="KBH" w:hAnsi="KBH" w:cs="KBH"/>
          <w:color w:val="000000" w:themeColor="text1"/>
          <w:sz w:val="18"/>
          <w:szCs w:val="18"/>
        </w:rPr>
        <w:t>ne</w:t>
      </w:r>
      <w:r w:rsidR="00A162FA"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 udfordring</w:t>
      </w:r>
      <w:r w:rsidR="00101D6E"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, da budgettet skal gå i balance. </w:t>
      </w:r>
      <w:r w:rsidR="00A10D40"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Der </w:t>
      </w:r>
      <w:r w:rsidR="00A162FA"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har ikke været lige så mange midler </w:t>
      </w:r>
      <w:r w:rsidR="000C263D"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som vanligt </w:t>
      </w:r>
      <w:r w:rsidR="00A162FA" w:rsidRPr="663BA0FB">
        <w:rPr>
          <w:rFonts w:ascii="KBH" w:eastAsia="KBH" w:hAnsi="KBH" w:cs="KBH"/>
          <w:color w:val="000000" w:themeColor="text1"/>
          <w:sz w:val="18"/>
          <w:szCs w:val="18"/>
        </w:rPr>
        <w:t>til politiske specifikke ønsker</w:t>
      </w:r>
      <w:r w:rsidR="002436C1"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, da der er finansieringer </w:t>
      </w:r>
      <w:r w:rsidR="00064CC2" w:rsidRPr="663BA0FB">
        <w:rPr>
          <w:rFonts w:ascii="KBH" w:eastAsia="KBH" w:hAnsi="KBH" w:cs="KBH"/>
          <w:color w:val="000000" w:themeColor="text1"/>
          <w:sz w:val="18"/>
          <w:szCs w:val="18"/>
        </w:rPr>
        <w:t>i driften, som der skulle dækkes.</w:t>
      </w:r>
    </w:p>
    <w:p w14:paraId="2267FA4E" w14:textId="3A9F3C64" w:rsidR="002436C1" w:rsidRDefault="002436C1" w:rsidP="00BB16D9">
      <w:pPr>
        <w:spacing w:after="0" w:line="240" w:lineRule="auto"/>
        <w:jc w:val="both"/>
        <w:rPr>
          <w:rFonts w:ascii="KBH" w:eastAsia="KBH" w:hAnsi="KBH" w:cs="KBH"/>
          <w:color w:val="000000" w:themeColor="text1"/>
          <w:sz w:val="18"/>
          <w:szCs w:val="18"/>
        </w:rPr>
      </w:pPr>
      <w:r>
        <w:rPr>
          <w:rFonts w:ascii="KBH" w:eastAsia="KBH" w:hAnsi="KBH" w:cs="KBH"/>
          <w:color w:val="000000" w:themeColor="text1"/>
          <w:sz w:val="18"/>
          <w:szCs w:val="18"/>
        </w:rPr>
        <w:t xml:space="preserve"> </w:t>
      </w:r>
    </w:p>
    <w:p w14:paraId="1B210C20" w14:textId="20284002" w:rsidR="00823A92" w:rsidRDefault="0024326C" w:rsidP="00BB16D9">
      <w:pPr>
        <w:spacing w:after="0" w:line="240" w:lineRule="auto"/>
        <w:jc w:val="both"/>
        <w:rPr>
          <w:rFonts w:ascii="KBH" w:eastAsia="KBH" w:hAnsi="KBH" w:cs="KBH"/>
          <w:color w:val="000000" w:themeColor="text1"/>
          <w:sz w:val="18"/>
          <w:szCs w:val="18"/>
        </w:rPr>
      </w:pPr>
      <w:r w:rsidRPr="663BA0FB">
        <w:rPr>
          <w:rFonts w:ascii="KBH" w:eastAsia="KBH" w:hAnsi="KBH" w:cs="KBH"/>
          <w:color w:val="000000" w:themeColor="text1"/>
          <w:sz w:val="18"/>
          <w:szCs w:val="18"/>
        </w:rPr>
        <w:t>Budgetaftalen efterlader en resterende finan</w:t>
      </w:r>
      <w:r w:rsidR="00FC1777">
        <w:rPr>
          <w:rFonts w:ascii="KBH" w:eastAsia="KBH" w:hAnsi="KBH" w:cs="KBH"/>
          <w:color w:val="000000" w:themeColor="text1"/>
          <w:sz w:val="18"/>
          <w:szCs w:val="18"/>
        </w:rPr>
        <w:t>s</w:t>
      </w:r>
      <w:r w:rsidRPr="663BA0FB">
        <w:rPr>
          <w:rFonts w:ascii="KBH" w:eastAsia="KBH" w:hAnsi="KBH" w:cs="KBH"/>
          <w:color w:val="000000" w:themeColor="text1"/>
          <w:sz w:val="18"/>
          <w:szCs w:val="18"/>
        </w:rPr>
        <w:t>ieringsudfordring i BUF</w:t>
      </w:r>
      <w:r w:rsidR="004D03AC">
        <w:rPr>
          <w:rFonts w:ascii="KBH" w:eastAsia="KBH" w:hAnsi="KBH" w:cs="KBH"/>
          <w:color w:val="000000" w:themeColor="text1"/>
          <w:sz w:val="18"/>
          <w:szCs w:val="18"/>
        </w:rPr>
        <w:t xml:space="preserve">, </w:t>
      </w:r>
      <w:r w:rsidRPr="663BA0FB">
        <w:rPr>
          <w:rFonts w:ascii="KBH" w:eastAsia="KBH" w:hAnsi="KBH" w:cs="KBH"/>
          <w:color w:val="000000" w:themeColor="text1"/>
          <w:sz w:val="18"/>
          <w:szCs w:val="18"/>
        </w:rPr>
        <w:t>som BUU skal tage stilling til</w:t>
      </w:r>
      <w:r w:rsidR="00064CC2"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 ved </w:t>
      </w:r>
      <w:r w:rsidR="00D725B5" w:rsidRPr="663BA0FB">
        <w:rPr>
          <w:rFonts w:ascii="KBH" w:eastAsia="KBH" w:hAnsi="KBH" w:cs="KBH"/>
          <w:color w:val="000000" w:themeColor="text1"/>
          <w:sz w:val="18"/>
          <w:szCs w:val="18"/>
        </w:rPr>
        <w:t>udmøntningss</w:t>
      </w:r>
      <w:r w:rsidR="00823A92" w:rsidRPr="663BA0FB">
        <w:rPr>
          <w:rFonts w:ascii="KBH" w:eastAsia="KBH" w:hAnsi="KBH" w:cs="KBH"/>
          <w:color w:val="000000" w:themeColor="text1"/>
          <w:sz w:val="18"/>
          <w:szCs w:val="18"/>
        </w:rPr>
        <w:t>agen d. 15.</w:t>
      </w:r>
      <w:r w:rsidR="00FC1777">
        <w:rPr>
          <w:rFonts w:ascii="KBH" w:eastAsia="KBH" w:hAnsi="KBH" w:cs="KBH"/>
          <w:color w:val="000000" w:themeColor="text1"/>
          <w:sz w:val="18"/>
          <w:szCs w:val="18"/>
        </w:rPr>
        <w:t xml:space="preserve"> </w:t>
      </w:r>
      <w:r w:rsidR="00823A92" w:rsidRPr="663BA0FB">
        <w:rPr>
          <w:rFonts w:ascii="KBH" w:eastAsia="KBH" w:hAnsi="KBH" w:cs="KBH"/>
          <w:color w:val="000000" w:themeColor="text1"/>
          <w:sz w:val="18"/>
          <w:szCs w:val="18"/>
        </w:rPr>
        <w:t>november. Rikke deltager</w:t>
      </w:r>
      <w:r w:rsidR="001E6926"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 </w:t>
      </w:r>
      <w:r w:rsidR="00823A92"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på ledermøder i </w:t>
      </w:r>
      <w:r w:rsidR="00D725B5"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alle </w:t>
      </w:r>
      <w:r w:rsidR="00823A92"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områder. Man vil opleve at få et lavere budget i 2024. </w:t>
      </w:r>
      <w:r w:rsidR="00EB4F0C"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Forvaltningen </w:t>
      </w:r>
      <w:r w:rsidR="00823A92" w:rsidRPr="663BA0FB">
        <w:rPr>
          <w:rFonts w:ascii="KBH" w:eastAsia="KBH" w:hAnsi="KBH" w:cs="KBH"/>
          <w:color w:val="000000" w:themeColor="text1"/>
          <w:sz w:val="18"/>
          <w:szCs w:val="18"/>
        </w:rPr>
        <w:t>drøfter med politikerne</w:t>
      </w:r>
      <w:r w:rsidR="001E6926"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, at budgetterne ikke </w:t>
      </w:r>
      <w:r w:rsidR="00EB4F0C"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ønskes </w:t>
      </w:r>
      <w:r w:rsidR="001E6926" w:rsidRPr="663BA0FB">
        <w:rPr>
          <w:rFonts w:ascii="KBH" w:eastAsia="KBH" w:hAnsi="KBH" w:cs="KBH"/>
          <w:color w:val="000000" w:themeColor="text1"/>
          <w:sz w:val="18"/>
          <w:szCs w:val="18"/>
        </w:rPr>
        <w:t>genåbne</w:t>
      </w:r>
      <w:r w:rsidR="7C7F8651" w:rsidRPr="663BA0FB">
        <w:rPr>
          <w:rFonts w:ascii="KBH" w:eastAsia="KBH" w:hAnsi="KBH" w:cs="KBH"/>
          <w:color w:val="000000" w:themeColor="text1"/>
          <w:sz w:val="18"/>
          <w:szCs w:val="18"/>
        </w:rPr>
        <w:t>t</w:t>
      </w:r>
      <w:r w:rsidR="001E6926"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 midt på året. </w:t>
      </w:r>
    </w:p>
    <w:p w14:paraId="47BA0A2E" w14:textId="77777777" w:rsidR="00702704" w:rsidRDefault="00702704" w:rsidP="00F157DD">
      <w:pPr>
        <w:spacing w:after="0" w:line="240" w:lineRule="auto"/>
        <w:rPr>
          <w:rFonts w:ascii="KBH" w:eastAsia="KBH" w:hAnsi="KBH" w:cs="KBH"/>
          <w:color w:val="000000" w:themeColor="text1"/>
          <w:sz w:val="18"/>
          <w:szCs w:val="18"/>
        </w:rPr>
      </w:pPr>
    </w:p>
    <w:p w14:paraId="2F6EAA90" w14:textId="354C7954" w:rsidR="001D5EB2" w:rsidRDefault="001D5EB2" w:rsidP="00F157DD">
      <w:pPr>
        <w:spacing w:after="0" w:line="240" w:lineRule="auto"/>
        <w:rPr>
          <w:rFonts w:ascii="KBH" w:eastAsia="KBH" w:hAnsi="KBH" w:cs="KBH"/>
          <w:color w:val="000000" w:themeColor="text1"/>
          <w:sz w:val="18"/>
          <w:szCs w:val="18"/>
        </w:rPr>
      </w:pPr>
      <w:r w:rsidRPr="00EB4F0C">
        <w:rPr>
          <w:rFonts w:ascii="KBH" w:eastAsia="KBH" w:hAnsi="KBH" w:cs="KBH"/>
          <w:b/>
          <w:bCs/>
          <w:color w:val="000000" w:themeColor="text1"/>
          <w:sz w:val="18"/>
          <w:szCs w:val="18"/>
        </w:rPr>
        <w:t>Johan</w:t>
      </w:r>
      <w:r>
        <w:rPr>
          <w:rFonts w:ascii="KBH" w:eastAsia="KBH" w:hAnsi="KBH" w:cs="KBH"/>
          <w:color w:val="000000" w:themeColor="text1"/>
          <w:sz w:val="18"/>
          <w:szCs w:val="18"/>
        </w:rPr>
        <w:t xml:space="preserve"> spurgte ind til service</w:t>
      </w:r>
      <w:r w:rsidR="00EB4F0C">
        <w:rPr>
          <w:rFonts w:ascii="KBH" w:eastAsia="KBH" w:hAnsi="KBH" w:cs="KBH"/>
          <w:color w:val="000000" w:themeColor="text1"/>
          <w:sz w:val="18"/>
          <w:szCs w:val="18"/>
        </w:rPr>
        <w:t xml:space="preserve">loftet, </w:t>
      </w:r>
      <w:r>
        <w:rPr>
          <w:rFonts w:ascii="KBH" w:eastAsia="KBH" w:hAnsi="KBH" w:cs="KBH"/>
          <w:color w:val="000000" w:themeColor="text1"/>
          <w:sz w:val="18"/>
          <w:szCs w:val="18"/>
        </w:rPr>
        <w:t>og hvad det betyder</w:t>
      </w:r>
      <w:r w:rsidR="00EB4F0C">
        <w:rPr>
          <w:rFonts w:ascii="KBH" w:eastAsia="KBH" w:hAnsi="KBH" w:cs="KBH"/>
          <w:color w:val="000000" w:themeColor="text1"/>
          <w:sz w:val="18"/>
          <w:szCs w:val="18"/>
        </w:rPr>
        <w:t>,</w:t>
      </w:r>
      <w:r>
        <w:rPr>
          <w:rFonts w:ascii="KBH" w:eastAsia="KBH" w:hAnsi="KBH" w:cs="KBH"/>
          <w:color w:val="000000" w:themeColor="text1"/>
          <w:sz w:val="18"/>
          <w:szCs w:val="18"/>
        </w:rPr>
        <w:t xml:space="preserve"> når der kommer flere på efterskole og fx flere fra udlandet</w:t>
      </w:r>
      <w:r w:rsidR="00EB4F0C">
        <w:rPr>
          <w:rFonts w:ascii="KBH" w:eastAsia="KBH" w:hAnsi="KBH" w:cs="KBH"/>
          <w:color w:val="000000" w:themeColor="text1"/>
          <w:sz w:val="18"/>
          <w:szCs w:val="18"/>
        </w:rPr>
        <w:t>.</w:t>
      </w:r>
      <w:r>
        <w:rPr>
          <w:rFonts w:ascii="KBH" w:eastAsia="KBH" w:hAnsi="KBH" w:cs="KBH"/>
          <w:color w:val="000000" w:themeColor="text1"/>
          <w:sz w:val="18"/>
          <w:szCs w:val="18"/>
        </w:rPr>
        <w:t xml:space="preserve"> </w:t>
      </w:r>
    </w:p>
    <w:p w14:paraId="788A3C41" w14:textId="77777777" w:rsidR="001D5EB2" w:rsidRDefault="001D5EB2" w:rsidP="00F157DD">
      <w:pPr>
        <w:spacing w:after="0" w:line="240" w:lineRule="auto"/>
        <w:rPr>
          <w:rFonts w:ascii="KBH" w:eastAsia="KBH" w:hAnsi="KBH" w:cs="KBH"/>
          <w:color w:val="000000" w:themeColor="text1"/>
          <w:sz w:val="18"/>
          <w:szCs w:val="18"/>
        </w:rPr>
      </w:pPr>
    </w:p>
    <w:p w14:paraId="4982C666" w14:textId="6932DA5A" w:rsidR="001D5EB2" w:rsidRDefault="001D5EB2" w:rsidP="00F157DD">
      <w:pPr>
        <w:spacing w:after="0" w:line="240" w:lineRule="auto"/>
        <w:rPr>
          <w:rFonts w:ascii="KBH" w:eastAsia="KBH" w:hAnsi="KBH" w:cs="KBH"/>
          <w:color w:val="000000" w:themeColor="text1"/>
          <w:sz w:val="18"/>
          <w:szCs w:val="18"/>
        </w:rPr>
      </w:pPr>
      <w:r w:rsidRPr="00317596">
        <w:rPr>
          <w:rFonts w:ascii="KBH" w:eastAsia="KBH" w:hAnsi="KBH" w:cs="KBH"/>
          <w:b/>
          <w:bCs/>
          <w:color w:val="000000" w:themeColor="text1"/>
          <w:sz w:val="18"/>
          <w:szCs w:val="18"/>
        </w:rPr>
        <w:t>Rikke</w:t>
      </w:r>
      <w:r>
        <w:rPr>
          <w:rFonts w:ascii="KBH" w:eastAsia="KBH" w:hAnsi="KBH" w:cs="KBH"/>
          <w:color w:val="000000" w:themeColor="text1"/>
          <w:sz w:val="18"/>
          <w:szCs w:val="18"/>
        </w:rPr>
        <w:t xml:space="preserve"> </w:t>
      </w:r>
      <w:r w:rsidR="007B7821">
        <w:rPr>
          <w:rFonts w:ascii="KBH" w:eastAsia="KBH" w:hAnsi="KBH" w:cs="KBH"/>
          <w:color w:val="000000" w:themeColor="text1"/>
          <w:sz w:val="18"/>
          <w:szCs w:val="18"/>
        </w:rPr>
        <w:t xml:space="preserve">svarede, at </w:t>
      </w:r>
      <w:r w:rsidR="00E977CB">
        <w:rPr>
          <w:rFonts w:ascii="KBH" w:eastAsia="KBH" w:hAnsi="KBH" w:cs="KBH"/>
          <w:color w:val="000000" w:themeColor="text1"/>
          <w:sz w:val="18"/>
          <w:szCs w:val="18"/>
        </w:rPr>
        <w:t xml:space="preserve">BUF får tildelt </w:t>
      </w:r>
      <w:r w:rsidR="00C16033">
        <w:rPr>
          <w:rFonts w:ascii="KBH" w:eastAsia="KBH" w:hAnsi="KBH" w:cs="KBH"/>
          <w:color w:val="000000" w:themeColor="text1"/>
          <w:sz w:val="18"/>
          <w:szCs w:val="18"/>
        </w:rPr>
        <w:t>demografi</w:t>
      </w:r>
      <w:r w:rsidR="00E977CB">
        <w:rPr>
          <w:rFonts w:ascii="KBH" w:eastAsia="KBH" w:hAnsi="KBH" w:cs="KBH"/>
          <w:color w:val="000000" w:themeColor="text1"/>
          <w:sz w:val="18"/>
          <w:szCs w:val="18"/>
        </w:rPr>
        <w:t>midler</w:t>
      </w:r>
      <w:r w:rsidR="00C16033">
        <w:rPr>
          <w:rFonts w:ascii="KBH" w:eastAsia="KBH" w:hAnsi="KBH" w:cs="KBH"/>
          <w:color w:val="000000" w:themeColor="text1"/>
          <w:sz w:val="18"/>
          <w:szCs w:val="18"/>
        </w:rPr>
        <w:t xml:space="preserve"> i forhold til antal elever</w:t>
      </w:r>
      <w:r w:rsidR="00E977CB">
        <w:rPr>
          <w:rFonts w:ascii="KBH" w:eastAsia="KBH" w:hAnsi="KBH" w:cs="KBH"/>
          <w:color w:val="000000" w:themeColor="text1"/>
          <w:sz w:val="18"/>
          <w:szCs w:val="18"/>
        </w:rPr>
        <w:t>, men</w:t>
      </w:r>
      <w:r w:rsidR="004A6F1F">
        <w:rPr>
          <w:rFonts w:ascii="KBH" w:eastAsia="KBH" w:hAnsi="KBH" w:cs="KBH"/>
          <w:color w:val="000000" w:themeColor="text1"/>
          <w:sz w:val="18"/>
          <w:szCs w:val="18"/>
        </w:rPr>
        <w:t xml:space="preserve"> det tager ikke højde for om flere </w:t>
      </w:r>
      <w:r>
        <w:rPr>
          <w:rFonts w:ascii="KBH" w:eastAsia="KBH" w:hAnsi="KBH" w:cs="KBH"/>
          <w:color w:val="000000" w:themeColor="text1"/>
          <w:sz w:val="18"/>
          <w:szCs w:val="18"/>
        </w:rPr>
        <w:t>skal have særlig</w:t>
      </w:r>
      <w:r w:rsidR="00CE3998">
        <w:rPr>
          <w:rFonts w:ascii="KBH" w:eastAsia="KBH" w:hAnsi="KBH" w:cs="KBH"/>
          <w:color w:val="000000" w:themeColor="text1"/>
          <w:sz w:val="18"/>
          <w:szCs w:val="18"/>
        </w:rPr>
        <w:t>e</w:t>
      </w:r>
      <w:r>
        <w:rPr>
          <w:rFonts w:ascii="KBH" w:eastAsia="KBH" w:hAnsi="KBH" w:cs="KBH"/>
          <w:color w:val="000000" w:themeColor="text1"/>
          <w:sz w:val="18"/>
          <w:szCs w:val="18"/>
        </w:rPr>
        <w:t xml:space="preserve"> tilbud</w:t>
      </w:r>
      <w:r w:rsidR="00CE3998">
        <w:rPr>
          <w:rFonts w:ascii="KBH" w:eastAsia="KBH" w:hAnsi="KBH" w:cs="KBH"/>
          <w:color w:val="000000" w:themeColor="text1"/>
          <w:sz w:val="18"/>
          <w:szCs w:val="18"/>
        </w:rPr>
        <w:t xml:space="preserve"> </w:t>
      </w:r>
      <w:r w:rsidR="004A6F1F">
        <w:rPr>
          <w:rFonts w:ascii="KBH" w:eastAsia="KBH" w:hAnsi="KBH" w:cs="KBH"/>
          <w:color w:val="000000" w:themeColor="text1"/>
          <w:sz w:val="18"/>
          <w:szCs w:val="18"/>
        </w:rPr>
        <w:t>som</w:t>
      </w:r>
      <w:r w:rsidR="00CE5B84">
        <w:rPr>
          <w:rFonts w:ascii="KBH" w:eastAsia="KBH" w:hAnsi="KBH" w:cs="KBH"/>
          <w:color w:val="000000" w:themeColor="text1"/>
          <w:sz w:val="18"/>
          <w:szCs w:val="18"/>
        </w:rPr>
        <w:t xml:space="preserve"> </w:t>
      </w:r>
      <w:r w:rsidR="00CE3998">
        <w:rPr>
          <w:rFonts w:ascii="KBH" w:eastAsia="KBH" w:hAnsi="KBH" w:cs="KBH"/>
          <w:color w:val="000000" w:themeColor="text1"/>
          <w:sz w:val="18"/>
          <w:szCs w:val="18"/>
        </w:rPr>
        <w:t>fx</w:t>
      </w:r>
      <w:r>
        <w:rPr>
          <w:rFonts w:ascii="KBH" w:eastAsia="KBH" w:hAnsi="KBH" w:cs="KBH"/>
          <w:color w:val="000000" w:themeColor="text1"/>
          <w:sz w:val="18"/>
          <w:szCs w:val="18"/>
        </w:rPr>
        <w:t xml:space="preserve"> modtagerklasse</w:t>
      </w:r>
      <w:r w:rsidR="00CE3998">
        <w:rPr>
          <w:rFonts w:ascii="KBH" w:eastAsia="KBH" w:hAnsi="KBH" w:cs="KBH"/>
          <w:color w:val="000000" w:themeColor="text1"/>
          <w:sz w:val="18"/>
          <w:szCs w:val="18"/>
        </w:rPr>
        <w:t>.</w:t>
      </w:r>
    </w:p>
    <w:p w14:paraId="416DA042" w14:textId="77777777" w:rsidR="001B4499" w:rsidRDefault="001B4499" w:rsidP="00F157DD">
      <w:pPr>
        <w:spacing w:after="0" w:line="240" w:lineRule="auto"/>
        <w:rPr>
          <w:rFonts w:ascii="KBH" w:eastAsia="KBH" w:hAnsi="KBH" w:cs="KBH"/>
          <w:color w:val="000000" w:themeColor="text1"/>
          <w:sz w:val="18"/>
          <w:szCs w:val="18"/>
        </w:rPr>
      </w:pPr>
    </w:p>
    <w:p w14:paraId="1E57999B" w14:textId="3D496ABF" w:rsidR="00FC00D6" w:rsidRDefault="007565A6" w:rsidP="00A12D24">
      <w:pPr>
        <w:spacing w:after="0" w:line="240" w:lineRule="auto"/>
        <w:rPr>
          <w:rFonts w:ascii="KBH" w:eastAsia="KBH" w:hAnsi="KBH" w:cs="KBH"/>
          <w:color w:val="000000" w:themeColor="text1"/>
          <w:sz w:val="18"/>
          <w:szCs w:val="18"/>
        </w:rPr>
      </w:pPr>
      <w:r w:rsidRPr="00317596">
        <w:rPr>
          <w:rFonts w:ascii="KBH" w:eastAsia="KBH" w:hAnsi="KBH" w:cs="KBH"/>
          <w:b/>
          <w:bCs/>
          <w:color w:val="000000" w:themeColor="text1"/>
          <w:sz w:val="18"/>
          <w:szCs w:val="18"/>
        </w:rPr>
        <w:t>Martin</w:t>
      </w:r>
      <w:r>
        <w:rPr>
          <w:rFonts w:ascii="KBH" w:eastAsia="KBH" w:hAnsi="KBH" w:cs="KBH"/>
          <w:color w:val="000000" w:themeColor="text1"/>
          <w:sz w:val="18"/>
          <w:szCs w:val="18"/>
        </w:rPr>
        <w:t xml:space="preserve"> </w:t>
      </w:r>
      <w:r w:rsidR="00AD75AA">
        <w:rPr>
          <w:rFonts w:ascii="KBH" w:eastAsia="KBH" w:hAnsi="KBH" w:cs="KBH"/>
          <w:color w:val="000000" w:themeColor="text1"/>
          <w:sz w:val="18"/>
          <w:szCs w:val="18"/>
        </w:rPr>
        <w:t>trak en</w:t>
      </w:r>
      <w:r w:rsidR="00510B4C">
        <w:rPr>
          <w:rFonts w:ascii="KBH" w:eastAsia="KBH" w:hAnsi="KBH" w:cs="KBH"/>
          <w:color w:val="000000" w:themeColor="text1"/>
          <w:sz w:val="18"/>
          <w:szCs w:val="18"/>
        </w:rPr>
        <w:t xml:space="preserve"> rød</w:t>
      </w:r>
      <w:r w:rsidR="00AD75AA">
        <w:rPr>
          <w:rFonts w:ascii="KBH" w:eastAsia="KBH" w:hAnsi="KBH" w:cs="KBH"/>
          <w:color w:val="000000" w:themeColor="text1"/>
          <w:sz w:val="18"/>
          <w:szCs w:val="18"/>
        </w:rPr>
        <w:t xml:space="preserve"> </w:t>
      </w:r>
      <w:r w:rsidR="00D359AD">
        <w:rPr>
          <w:rFonts w:ascii="KBH" w:eastAsia="KBH" w:hAnsi="KBH" w:cs="KBH"/>
          <w:color w:val="000000" w:themeColor="text1"/>
          <w:sz w:val="18"/>
          <w:szCs w:val="18"/>
        </w:rPr>
        <w:t xml:space="preserve">tråd tilbage til </w:t>
      </w:r>
      <w:r w:rsidR="00E21688">
        <w:rPr>
          <w:rFonts w:ascii="KBH" w:eastAsia="KBH" w:hAnsi="KBH" w:cs="KBH"/>
          <w:color w:val="000000" w:themeColor="text1"/>
          <w:sz w:val="18"/>
          <w:szCs w:val="18"/>
        </w:rPr>
        <w:t>dialogen om</w:t>
      </w:r>
      <w:r w:rsidR="00510B4C">
        <w:rPr>
          <w:rFonts w:ascii="KBH" w:eastAsia="KBH" w:hAnsi="KBH" w:cs="KBH"/>
          <w:color w:val="000000" w:themeColor="text1"/>
          <w:sz w:val="18"/>
          <w:szCs w:val="18"/>
        </w:rPr>
        <w:t xml:space="preserve">, hvilke signaler, de faglige organisationer sender til BUU. </w:t>
      </w:r>
      <w:r w:rsidR="00A12D24">
        <w:rPr>
          <w:rFonts w:ascii="KBH" w:eastAsia="KBH" w:hAnsi="KBH" w:cs="KBH"/>
          <w:color w:val="000000" w:themeColor="text1"/>
          <w:sz w:val="18"/>
          <w:szCs w:val="18"/>
        </w:rPr>
        <w:t xml:space="preserve">Dialogen </w:t>
      </w:r>
      <w:r w:rsidR="00FC00D6">
        <w:rPr>
          <w:rFonts w:ascii="KBH" w:eastAsia="KBH" w:hAnsi="KBH" w:cs="KBH"/>
          <w:color w:val="000000" w:themeColor="text1"/>
          <w:sz w:val="18"/>
          <w:szCs w:val="18"/>
        </w:rPr>
        <w:t>illustrerer</w:t>
      </w:r>
      <w:r w:rsidR="00A12D24">
        <w:rPr>
          <w:rFonts w:ascii="KBH" w:eastAsia="KBH" w:hAnsi="KBH" w:cs="KBH"/>
          <w:color w:val="000000" w:themeColor="text1"/>
          <w:sz w:val="18"/>
          <w:szCs w:val="18"/>
        </w:rPr>
        <w:t>,</w:t>
      </w:r>
      <w:r w:rsidR="00FC00D6">
        <w:rPr>
          <w:rFonts w:ascii="KBH" w:eastAsia="KBH" w:hAnsi="KBH" w:cs="KBH"/>
          <w:color w:val="000000" w:themeColor="text1"/>
          <w:sz w:val="18"/>
          <w:szCs w:val="18"/>
        </w:rPr>
        <w:t xml:space="preserve"> at pengene ikke rækker</w:t>
      </w:r>
      <w:r w:rsidR="00A12D24">
        <w:rPr>
          <w:rFonts w:ascii="KBH" w:eastAsia="KBH" w:hAnsi="KBH" w:cs="KBH"/>
          <w:color w:val="000000" w:themeColor="text1"/>
          <w:sz w:val="18"/>
          <w:szCs w:val="18"/>
        </w:rPr>
        <w:t xml:space="preserve">, og der skal trækkes tråde til </w:t>
      </w:r>
      <w:r w:rsidR="007B13A8">
        <w:rPr>
          <w:rFonts w:ascii="KBH" w:eastAsia="KBH" w:hAnsi="KBH" w:cs="KBH"/>
          <w:color w:val="000000" w:themeColor="text1"/>
          <w:sz w:val="18"/>
          <w:szCs w:val="18"/>
        </w:rPr>
        <w:t>politikerne på</w:t>
      </w:r>
      <w:r w:rsidR="00FC00D6">
        <w:rPr>
          <w:rFonts w:ascii="KBH" w:eastAsia="KBH" w:hAnsi="KBH" w:cs="KBH"/>
          <w:color w:val="000000" w:themeColor="text1"/>
          <w:sz w:val="18"/>
          <w:szCs w:val="18"/>
        </w:rPr>
        <w:t xml:space="preserve"> </w:t>
      </w:r>
      <w:r w:rsidR="00A12D24">
        <w:rPr>
          <w:rFonts w:ascii="KBH" w:eastAsia="KBH" w:hAnsi="KBH" w:cs="KBH"/>
          <w:color w:val="000000" w:themeColor="text1"/>
          <w:sz w:val="18"/>
          <w:szCs w:val="18"/>
        </w:rPr>
        <w:t>Christiansborg.</w:t>
      </w:r>
    </w:p>
    <w:p w14:paraId="74F68A19" w14:textId="77777777" w:rsidR="00FC00D6" w:rsidRDefault="00FC00D6" w:rsidP="00F157DD">
      <w:pPr>
        <w:spacing w:after="0" w:line="240" w:lineRule="auto"/>
        <w:rPr>
          <w:rFonts w:ascii="KBH" w:eastAsia="KBH" w:hAnsi="KBH" w:cs="KBH"/>
          <w:color w:val="000000" w:themeColor="text1"/>
          <w:sz w:val="18"/>
          <w:szCs w:val="18"/>
        </w:rPr>
      </w:pPr>
    </w:p>
    <w:p w14:paraId="032CD562" w14:textId="2286B656" w:rsidR="00A065B8" w:rsidRDefault="00A065B8" w:rsidP="00F157DD">
      <w:pPr>
        <w:spacing w:after="0" w:line="240" w:lineRule="auto"/>
        <w:rPr>
          <w:rFonts w:ascii="KBH" w:eastAsia="KBH" w:hAnsi="KBH" w:cs="KBH"/>
          <w:color w:val="000000" w:themeColor="text1"/>
          <w:sz w:val="18"/>
          <w:szCs w:val="18"/>
        </w:rPr>
      </w:pPr>
      <w:r w:rsidRPr="00317596">
        <w:rPr>
          <w:rFonts w:ascii="KBH" w:eastAsia="KBH" w:hAnsi="KBH" w:cs="KBH"/>
          <w:b/>
          <w:bCs/>
          <w:color w:val="000000" w:themeColor="text1"/>
          <w:sz w:val="18"/>
          <w:szCs w:val="18"/>
        </w:rPr>
        <w:t>June</w:t>
      </w:r>
      <w:r>
        <w:rPr>
          <w:rFonts w:ascii="KBH" w:eastAsia="KBH" w:hAnsi="KBH" w:cs="KBH"/>
          <w:color w:val="000000" w:themeColor="text1"/>
          <w:sz w:val="18"/>
          <w:szCs w:val="18"/>
        </w:rPr>
        <w:t xml:space="preserve"> </w:t>
      </w:r>
      <w:r w:rsidR="00284E4B">
        <w:rPr>
          <w:rFonts w:ascii="KBH" w:eastAsia="KBH" w:hAnsi="KBH" w:cs="KBH"/>
          <w:color w:val="000000" w:themeColor="text1"/>
          <w:sz w:val="18"/>
          <w:szCs w:val="18"/>
        </w:rPr>
        <w:t>eftersp</w:t>
      </w:r>
      <w:r w:rsidR="008267AC">
        <w:rPr>
          <w:rFonts w:ascii="KBH" w:eastAsia="KBH" w:hAnsi="KBH" w:cs="KBH"/>
          <w:color w:val="000000" w:themeColor="text1"/>
          <w:sz w:val="18"/>
          <w:szCs w:val="18"/>
        </w:rPr>
        <w:t>urgte tidlig inddragelse af håndtering af de administrative</w:t>
      </w:r>
      <w:r>
        <w:rPr>
          <w:rFonts w:ascii="KBH" w:eastAsia="KBH" w:hAnsi="KBH" w:cs="KBH"/>
          <w:color w:val="000000" w:themeColor="text1"/>
          <w:sz w:val="18"/>
          <w:szCs w:val="18"/>
        </w:rPr>
        <w:t xml:space="preserve"> besparelser.</w:t>
      </w:r>
      <w:r w:rsidR="005818AC">
        <w:rPr>
          <w:rFonts w:ascii="KBH" w:eastAsia="KBH" w:hAnsi="KBH" w:cs="KBH"/>
          <w:color w:val="000000" w:themeColor="text1"/>
          <w:sz w:val="18"/>
          <w:szCs w:val="18"/>
        </w:rPr>
        <w:t xml:space="preserve"> </w:t>
      </w:r>
    </w:p>
    <w:p w14:paraId="05C1B51C" w14:textId="77777777" w:rsidR="00A065B8" w:rsidRDefault="00A065B8" w:rsidP="00F157DD">
      <w:pPr>
        <w:spacing w:after="0" w:line="240" w:lineRule="auto"/>
        <w:rPr>
          <w:rFonts w:ascii="KBH" w:eastAsia="KBH" w:hAnsi="KBH" w:cs="KBH"/>
          <w:color w:val="000000" w:themeColor="text1"/>
          <w:sz w:val="18"/>
          <w:szCs w:val="18"/>
        </w:rPr>
      </w:pPr>
    </w:p>
    <w:p w14:paraId="6B72BDF3" w14:textId="7B1BA471" w:rsidR="00A62536" w:rsidRDefault="008267AC" w:rsidP="00F157DD">
      <w:pPr>
        <w:spacing w:after="0" w:line="240" w:lineRule="auto"/>
        <w:rPr>
          <w:rFonts w:ascii="KBH" w:eastAsia="KBH" w:hAnsi="KBH" w:cs="KBH"/>
          <w:color w:val="000000" w:themeColor="text1"/>
          <w:sz w:val="18"/>
          <w:szCs w:val="18"/>
        </w:rPr>
      </w:pPr>
      <w:r w:rsidRPr="00317596">
        <w:rPr>
          <w:rFonts w:ascii="KBH" w:eastAsia="KBH" w:hAnsi="KBH" w:cs="KBH"/>
          <w:b/>
          <w:bCs/>
          <w:color w:val="000000" w:themeColor="text1"/>
          <w:sz w:val="18"/>
          <w:szCs w:val="18"/>
        </w:rPr>
        <w:t>Rikke</w:t>
      </w:r>
      <w:r>
        <w:rPr>
          <w:rFonts w:ascii="KBH" w:eastAsia="KBH" w:hAnsi="KBH" w:cs="KBH"/>
          <w:color w:val="000000" w:themeColor="text1"/>
          <w:sz w:val="18"/>
          <w:szCs w:val="18"/>
        </w:rPr>
        <w:t xml:space="preserve"> svarede, at </w:t>
      </w:r>
      <w:r w:rsidR="008848A2">
        <w:rPr>
          <w:rFonts w:ascii="KBH" w:eastAsia="KBH" w:hAnsi="KBH" w:cs="KBH"/>
          <w:color w:val="000000" w:themeColor="text1"/>
          <w:sz w:val="18"/>
          <w:szCs w:val="18"/>
        </w:rPr>
        <w:t xml:space="preserve">forvaltningen er i gang med at kigge på, hvordan den administrative besparelse skal håndteres, og at </w:t>
      </w:r>
      <w:r>
        <w:rPr>
          <w:rFonts w:ascii="KBH" w:eastAsia="KBH" w:hAnsi="KBH" w:cs="KBH"/>
          <w:color w:val="000000" w:themeColor="text1"/>
          <w:sz w:val="18"/>
          <w:szCs w:val="18"/>
        </w:rPr>
        <w:t xml:space="preserve">der </w:t>
      </w:r>
      <w:r w:rsidR="008848A2">
        <w:rPr>
          <w:rFonts w:ascii="KBH" w:eastAsia="KBH" w:hAnsi="KBH" w:cs="KBH"/>
          <w:color w:val="000000" w:themeColor="text1"/>
          <w:sz w:val="18"/>
          <w:szCs w:val="18"/>
        </w:rPr>
        <w:t xml:space="preserve">også </w:t>
      </w:r>
      <w:r>
        <w:rPr>
          <w:rFonts w:ascii="KBH" w:eastAsia="KBH" w:hAnsi="KBH" w:cs="KBH"/>
          <w:color w:val="000000" w:themeColor="text1"/>
          <w:sz w:val="18"/>
          <w:szCs w:val="18"/>
        </w:rPr>
        <w:t xml:space="preserve">ses </w:t>
      </w:r>
      <w:r w:rsidR="00AE5459">
        <w:rPr>
          <w:rFonts w:ascii="KBH" w:eastAsia="KBH" w:hAnsi="KBH" w:cs="KBH"/>
          <w:color w:val="000000" w:themeColor="text1"/>
          <w:sz w:val="18"/>
          <w:szCs w:val="18"/>
        </w:rPr>
        <w:t xml:space="preserve">muligheder </w:t>
      </w:r>
      <w:r>
        <w:rPr>
          <w:rFonts w:ascii="KBH" w:eastAsia="KBH" w:hAnsi="KBH" w:cs="KBH"/>
          <w:color w:val="000000" w:themeColor="text1"/>
          <w:sz w:val="18"/>
          <w:szCs w:val="18"/>
        </w:rPr>
        <w:t xml:space="preserve">på tværs </w:t>
      </w:r>
      <w:r w:rsidR="00AE5459">
        <w:rPr>
          <w:rFonts w:ascii="KBH" w:eastAsia="KBH" w:hAnsi="KBH" w:cs="KBH"/>
          <w:color w:val="000000" w:themeColor="text1"/>
          <w:sz w:val="18"/>
          <w:szCs w:val="18"/>
        </w:rPr>
        <w:t>af</w:t>
      </w:r>
      <w:r>
        <w:rPr>
          <w:rFonts w:ascii="KBH" w:eastAsia="KBH" w:hAnsi="KBH" w:cs="KBH"/>
          <w:color w:val="000000" w:themeColor="text1"/>
          <w:sz w:val="18"/>
          <w:szCs w:val="18"/>
        </w:rPr>
        <w:t xml:space="preserve"> forvaltninger. </w:t>
      </w:r>
    </w:p>
    <w:p w14:paraId="40224959" w14:textId="77777777" w:rsidR="00614C7A" w:rsidRDefault="00614C7A" w:rsidP="00F157DD">
      <w:pPr>
        <w:spacing w:after="0" w:line="240" w:lineRule="auto"/>
        <w:rPr>
          <w:rFonts w:ascii="KBH" w:eastAsia="KBH" w:hAnsi="KBH" w:cs="KBH"/>
          <w:color w:val="000000" w:themeColor="text1"/>
          <w:sz w:val="18"/>
          <w:szCs w:val="18"/>
        </w:rPr>
      </w:pPr>
    </w:p>
    <w:p w14:paraId="773188AB" w14:textId="0FA857A6" w:rsidR="007C31D8" w:rsidRPr="00A62536" w:rsidRDefault="00A62536" w:rsidP="00F157DD">
      <w:pPr>
        <w:spacing w:after="0" w:line="240" w:lineRule="auto"/>
        <w:rPr>
          <w:rFonts w:ascii="KBH" w:eastAsia="KBH" w:hAnsi="KBH" w:cs="KBH"/>
          <w:color w:val="000000" w:themeColor="text1"/>
          <w:sz w:val="18"/>
          <w:szCs w:val="18"/>
        </w:rPr>
      </w:pPr>
      <w:r w:rsidRPr="663BA0FB">
        <w:rPr>
          <w:rFonts w:ascii="KBH" w:eastAsia="KBH" w:hAnsi="KBH" w:cs="KBH"/>
          <w:b/>
          <w:bCs/>
          <w:color w:val="000000" w:themeColor="text1"/>
          <w:sz w:val="18"/>
          <w:szCs w:val="18"/>
        </w:rPr>
        <w:t xml:space="preserve">Gitte </w:t>
      </w:r>
      <w:r w:rsidR="00AD041F" w:rsidRPr="663BA0FB">
        <w:rPr>
          <w:rFonts w:ascii="KBH" w:eastAsia="KBH" w:hAnsi="KBH" w:cs="KBH"/>
          <w:color w:val="000000" w:themeColor="text1"/>
          <w:sz w:val="18"/>
          <w:szCs w:val="18"/>
        </w:rPr>
        <w:t>tilkendegav, at alle har gjort sig umage for at lande budget</w:t>
      </w:r>
      <w:r w:rsidR="00AA6AF7" w:rsidRPr="663BA0FB">
        <w:rPr>
          <w:rFonts w:ascii="KBH" w:eastAsia="KBH" w:hAnsi="KBH" w:cs="KBH"/>
          <w:color w:val="000000" w:themeColor="text1"/>
          <w:sz w:val="18"/>
          <w:szCs w:val="18"/>
        </w:rPr>
        <w:t>tet</w:t>
      </w:r>
      <w:r w:rsidR="00AD041F"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, </w:t>
      </w:r>
      <w:r w:rsidR="00AA6AF7"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og dialogen med BUU handler nu om, hvad det </w:t>
      </w:r>
      <w:r w:rsidR="007C31D8"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betyder for skoler og </w:t>
      </w:r>
      <w:r w:rsidR="00AA6AF7" w:rsidRPr="663BA0FB">
        <w:rPr>
          <w:rFonts w:ascii="KBH" w:eastAsia="KBH" w:hAnsi="KBH" w:cs="KBH"/>
          <w:color w:val="000000" w:themeColor="text1"/>
          <w:sz w:val="18"/>
          <w:szCs w:val="18"/>
        </w:rPr>
        <w:t>institutioner</w:t>
      </w:r>
      <w:r w:rsidR="006861AB" w:rsidRPr="663BA0FB">
        <w:rPr>
          <w:rFonts w:ascii="KBH" w:eastAsia="KBH" w:hAnsi="KBH" w:cs="KBH"/>
          <w:color w:val="000000" w:themeColor="text1"/>
          <w:sz w:val="18"/>
          <w:szCs w:val="18"/>
        </w:rPr>
        <w:t>.</w:t>
      </w:r>
    </w:p>
    <w:p w14:paraId="00B1385E" w14:textId="7902E145" w:rsidR="007565A6" w:rsidRDefault="007565A6" w:rsidP="00F157DD">
      <w:pPr>
        <w:spacing w:after="0" w:line="240" w:lineRule="auto"/>
        <w:rPr>
          <w:rFonts w:ascii="KBH" w:eastAsia="KBH" w:hAnsi="KBH" w:cs="KBH"/>
          <w:color w:val="000000" w:themeColor="text1"/>
          <w:sz w:val="18"/>
          <w:szCs w:val="18"/>
        </w:rPr>
      </w:pPr>
      <w:r>
        <w:rPr>
          <w:rFonts w:ascii="KBH" w:eastAsia="KBH" w:hAnsi="KBH" w:cs="KBH"/>
          <w:color w:val="000000" w:themeColor="text1"/>
          <w:sz w:val="18"/>
          <w:szCs w:val="18"/>
        </w:rPr>
        <w:t xml:space="preserve"> </w:t>
      </w:r>
    </w:p>
    <w:p w14:paraId="20A7D36D" w14:textId="2D3F05FF" w:rsidR="001E6926" w:rsidRPr="0063734A" w:rsidRDefault="00A71DFA" w:rsidP="00F157DD">
      <w:pPr>
        <w:spacing w:after="0" w:line="240" w:lineRule="auto"/>
        <w:rPr>
          <w:rFonts w:ascii="KBH" w:eastAsia="KBH" w:hAnsi="KBH" w:cs="KBH"/>
          <w:color w:val="000000" w:themeColor="text1"/>
          <w:sz w:val="18"/>
          <w:szCs w:val="18"/>
        </w:rPr>
      </w:pPr>
      <w:r w:rsidRPr="00A71DFA">
        <w:rPr>
          <w:rFonts w:ascii="KBH" w:eastAsia="KBH" w:hAnsi="KBH" w:cs="KBH"/>
          <w:b/>
          <w:bCs/>
          <w:color w:val="000000" w:themeColor="text1"/>
          <w:sz w:val="18"/>
          <w:szCs w:val="18"/>
        </w:rPr>
        <w:lastRenderedPageBreak/>
        <w:t>Tobias</w:t>
      </w:r>
      <w:r>
        <w:rPr>
          <w:rFonts w:ascii="KBH" w:eastAsia="KBH" w:hAnsi="KBH" w:cs="KBH"/>
          <w:color w:val="000000" w:themeColor="text1"/>
          <w:sz w:val="18"/>
          <w:szCs w:val="18"/>
        </w:rPr>
        <w:t xml:space="preserve"> </w:t>
      </w:r>
      <w:r w:rsidR="006861AB">
        <w:rPr>
          <w:rFonts w:ascii="KBH" w:eastAsia="KBH" w:hAnsi="KBH" w:cs="KBH"/>
          <w:color w:val="000000" w:themeColor="text1"/>
          <w:sz w:val="18"/>
          <w:szCs w:val="18"/>
        </w:rPr>
        <w:t>afsluttede med, at vi skal have et budget i balance</w:t>
      </w:r>
      <w:r w:rsidR="004C5232">
        <w:rPr>
          <w:rFonts w:ascii="KBH" w:eastAsia="KBH" w:hAnsi="KBH" w:cs="KBH"/>
          <w:color w:val="000000" w:themeColor="text1"/>
          <w:sz w:val="18"/>
          <w:szCs w:val="18"/>
        </w:rPr>
        <w:t xml:space="preserve">. Forvaltningen sender den konkrete liste ud til HovedMED over </w:t>
      </w:r>
      <w:r>
        <w:rPr>
          <w:rFonts w:ascii="KBH" w:eastAsia="KBH" w:hAnsi="KBH" w:cs="KBH"/>
          <w:color w:val="000000" w:themeColor="text1"/>
          <w:sz w:val="18"/>
          <w:szCs w:val="18"/>
        </w:rPr>
        <w:t xml:space="preserve">mulige effektiviseringer, som </w:t>
      </w:r>
      <w:r w:rsidR="004C5232">
        <w:rPr>
          <w:rFonts w:ascii="KBH" w:eastAsia="KBH" w:hAnsi="KBH" w:cs="KBH"/>
          <w:color w:val="000000" w:themeColor="text1"/>
          <w:sz w:val="18"/>
          <w:szCs w:val="18"/>
        </w:rPr>
        <w:t xml:space="preserve">forvaltningen </w:t>
      </w:r>
      <w:r>
        <w:rPr>
          <w:rFonts w:ascii="KBH" w:eastAsia="KBH" w:hAnsi="KBH" w:cs="KBH"/>
          <w:color w:val="000000" w:themeColor="text1"/>
          <w:sz w:val="18"/>
          <w:szCs w:val="18"/>
        </w:rPr>
        <w:t>lave</w:t>
      </w:r>
      <w:r w:rsidR="004C5232">
        <w:rPr>
          <w:rFonts w:ascii="KBH" w:eastAsia="KBH" w:hAnsi="KBH" w:cs="KBH"/>
          <w:color w:val="000000" w:themeColor="text1"/>
          <w:sz w:val="18"/>
          <w:szCs w:val="18"/>
        </w:rPr>
        <w:t>de</w:t>
      </w:r>
      <w:r>
        <w:rPr>
          <w:rFonts w:ascii="KBH" w:eastAsia="KBH" w:hAnsi="KBH" w:cs="KBH"/>
          <w:color w:val="000000" w:themeColor="text1"/>
          <w:sz w:val="18"/>
          <w:szCs w:val="18"/>
        </w:rPr>
        <w:t xml:space="preserve"> i foråret.</w:t>
      </w:r>
      <w:r w:rsidR="00157F41">
        <w:rPr>
          <w:rFonts w:ascii="KBH" w:eastAsia="KBH" w:hAnsi="KBH" w:cs="KBH"/>
          <w:color w:val="000000" w:themeColor="text1"/>
          <w:sz w:val="18"/>
          <w:szCs w:val="18"/>
        </w:rPr>
        <w:t xml:space="preserve"> </w:t>
      </w:r>
    </w:p>
    <w:p w14:paraId="5FD22777" w14:textId="156ACCDA" w:rsidR="00F157DD" w:rsidRDefault="003A035E" w:rsidP="22138694">
      <w:pPr>
        <w:spacing w:after="0" w:line="240" w:lineRule="auto"/>
        <w:rPr>
          <w:rFonts w:ascii="KBH" w:eastAsia="KBH" w:hAnsi="KBH" w:cs="KBH"/>
          <w:color w:val="FF6C2F"/>
          <w:sz w:val="18"/>
          <w:szCs w:val="18"/>
        </w:rPr>
      </w:pPr>
      <w:r>
        <w:rPr>
          <w:rFonts w:ascii="KBH" w:eastAsia="KBH" w:hAnsi="KBH" w:cs="KBH"/>
          <w:color w:val="FF6C2F"/>
          <w:sz w:val="18"/>
          <w:szCs w:val="18"/>
        </w:rPr>
        <w:t>.</w:t>
      </w:r>
    </w:p>
    <w:p w14:paraId="2DC27D11" w14:textId="31210E28" w:rsidR="00F157DD" w:rsidRDefault="00F157DD" w:rsidP="00F157DD">
      <w:pPr>
        <w:spacing w:after="0" w:line="240" w:lineRule="auto"/>
        <w:rPr>
          <w:rStyle w:val="eop"/>
          <w:rFonts w:ascii="Cambria" w:hAnsi="Cambria" w:cs="Cambria"/>
          <w:color w:val="000000"/>
          <w:sz w:val="18"/>
          <w:szCs w:val="18"/>
          <w:shd w:val="clear" w:color="auto" w:fill="FFFFFF"/>
        </w:rPr>
      </w:pPr>
      <w:r>
        <w:rPr>
          <w:rStyle w:val="normaltextrun1"/>
          <w:rFonts w:ascii="KBH" w:eastAsia="KBH" w:hAnsi="KBH" w:cs="KBH"/>
          <w:b/>
          <w:bCs/>
          <w:caps/>
          <w:color w:val="FF6C2F"/>
          <w:sz w:val="18"/>
          <w:szCs w:val="18"/>
        </w:rPr>
        <w:t>punkt 7 evt</w:t>
      </w:r>
    </w:p>
    <w:p w14:paraId="64F72CE5" w14:textId="0859C8FB" w:rsidR="003C55C8" w:rsidRDefault="00104B08" w:rsidP="00ED78CB">
      <w:pPr>
        <w:spacing w:after="0" w:line="240" w:lineRule="auto"/>
        <w:jc w:val="both"/>
        <w:rPr>
          <w:rFonts w:ascii="KBH" w:eastAsia="KBH" w:hAnsi="KBH" w:cs="KBH"/>
          <w:color w:val="000000" w:themeColor="text1"/>
          <w:sz w:val="18"/>
          <w:szCs w:val="18"/>
        </w:rPr>
      </w:pPr>
      <w:r w:rsidRPr="663BA0FB">
        <w:rPr>
          <w:rFonts w:ascii="KBH" w:eastAsia="KBH" w:hAnsi="KBH" w:cs="KBH"/>
          <w:b/>
          <w:bCs/>
          <w:color w:val="000000" w:themeColor="text1"/>
          <w:sz w:val="18"/>
          <w:szCs w:val="18"/>
        </w:rPr>
        <w:t>HovedMED</w:t>
      </w:r>
      <w:r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 godkendte indstillingen om, at </w:t>
      </w:r>
      <w:r w:rsidR="003C55C8" w:rsidRPr="663BA0FB">
        <w:rPr>
          <w:rFonts w:ascii="KBH" w:hAnsi="KBH"/>
          <w:sz w:val="18"/>
          <w:szCs w:val="18"/>
        </w:rPr>
        <w:t xml:space="preserve">Børne- og Ungdomstandplejen, </w:t>
      </w:r>
      <w:r w:rsidR="003C55C8" w:rsidRPr="663BA0FB">
        <w:rPr>
          <w:rFonts w:ascii="KBH" w:hAnsi="KBH"/>
          <w:sz w:val="18"/>
          <w:szCs w:val="18"/>
          <w:lang w:eastAsia="da-DK"/>
        </w:rPr>
        <w:t>Center for Specialundervisning for Voksne</w:t>
      </w:r>
      <w:r w:rsidR="2059425E" w:rsidRPr="663BA0FB">
        <w:rPr>
          <w:rFonts w:ascii="KBH" w:hAnsi="KBH"/>
          <w:sz w:val="18"/>
          <w:szCs w:val="18"/>
          <w:lang w:eastAsia="da-DK"/>
        </w:rPr>
        <w:t xml:space="preserve"> </w:t>
      </w:r>
      <w:r w:rsidR="006C6ADD" w:rsidRPr="663BA0FB">
        <w:rPr>
          <w:rFonts w:ascii="KBH" w:hAnsi="KBH"/>
          <w:sz w:val="18"/>
          <w:szCs w:val="18"/>
        </w:rPr>
        <w:t xml:space="preserve">og </w:t>
      </w:r>
      <w:r w:rsidR="00107964" w:rsidRPr="663BA0FB">
        <w:rPr>
          <w:rFonts w:ascii="KBH" w:hAnsi="KBH"/>
          <w:sz w:val="18"/>
          <w:szCs w:val="18"/>
        </w:rPr>
        <w:t>Konkylien</w:t>
      </w:r>
      <w:r w:rsidR="26BFD8C2" w:rsidRPr="663BA0FB">
        <w:rPr>
          <w:rFonts w:ascii="KBH" w:hAnsi="KBH"/>
          <w:sz w:val="18"/>
          <w:szCs w:val="18"/>
        </w:rPr>
        <w:t xml:space="preserve"> (</w:t>
      </w:r>
      <w:r w:rsidR="003C55C8" w:rsidRPr="663BA0FB">
        <w:rPr>
          <w:rFonts w:ascii="KBH" w:hAnsi="KBH"/>
          <w:sz w:val="18"/>
          <w:szCs w:val="18"/>
        </w:rPr>
        <w:t>dagtilbud i Klynge D IBØ</w:t>
      </w:r>
      <w:r w:rsidR="09159510" w:rsidRPr="663BA0FB">
        <w:rPr>
          <w:rFonts w:ascii="KBH" w:hAnsi="KBH"/>
          <w:sz w:val="18"/>
          <w:szCs w:val="18"/>
        </w:rPr>
        <w:t>)</w:t>
      </w:r>
      <w:r w:rsidR="003C55C8" w:rsidRPr="663BA0FB">
        <w:rPr>
          <w:rFonts w:ascii="KBH" w:hAnsi="KBH"/>
          <w:sz w:val="18"/>
          <w:szCs w:val="18"/>
        </w:rPr>
        <w:t xml:space="preserve"> deltager i </w:t>
      </w:r>
      <w:r w:rsidR="00107964" w:rsidRPr="663BA0FB">
        <w:rPr>
          <w:rFonts w:ascii="KBH" w:hAnsi="KBH"/>
          <w:sz w:val="18"/>
          <w:szCs w:val="18"/>
        </w:rPr>
        <w:t>KK-</w:t>
      </w:r>
      <w:r w:rsidR="003C55C8" w:rsidRPr="663BA0FB">
        <w:rPr>
          <w:rFonts w:ascii="KBH" w:hAnsi="KBH"/>
          <w:sz w:val="18"/>
          <w:szCs w:val="18"/>
        </w:rPr>
        <w:t>forsøget om kortere og fleksible arbejdsuger.</w:t>
      </w:r>
    </w:p>
    <w:p w14:paraId="19B0B54E" w14:textId="77777777" w:rsidR="00B10D69" w:rsidRDefault="00B10D69" w:rsidP="00ED78CB">
      <w:pPr>
        <w:spacing w:after="0" w:line="240" w:lineRule="auto"/>
        <w:jc w:val="both"/>
        <w:rPr>
          <w:rFonts w:ascii="KBH" w:eastAsia="KBH" w:hAnsi="KBH" w:cs="KBH"/>
          <w:color w:val="000000" w:themeColor="text1"/>
          <w:sz w:val="18"/>
          <w:szCs w:val="18"/>
        </w:rPr>
      </w:pPr>
    </w:p>
    <w:p w14:paraId="205C69C3" w14:textId="7562383D" w:rsidR="007B1BDC" w:rsidRPr="007B1BDC" w:rsidRDefault="007B1BDC" w:rsidP="00ED78CB">
      <w:pPr>
        <w:spacing w:after="0" w:line="240" w:lineRule="auto"/>
        <w:jc w:val="both"/>
        <w:rPr>
          <w:rFonts w:ascii="KBH" w:eastAsia="KBH" w:hAnsi="KBH" w:cs="KBH"/>
          <w:i/>
          <w:iCs/>
          <w:color w:val="000000" w:themeColor="text1"/>
          <w:sz w:val="18"/>
          <w:szCs w:val="18"/>
        </w:rPr>
      </w:pPr>
      <w:r>
        <w:rPr>
          <w:rFonts w:ascii="KBH" w:eastAsia="KBH" w:hAnsi="KBH" w:cs="KBH"/>
          <w:i/>
          <w:iCs/>
          <w:color w:val="000000" w:themeColor="text1"/>
          <w:sz w:val="18"/>
          <w:szCs w:val="18"/>
        </w:rPr>
        <w:t>Henvendelse fra skoleledere vedr. rengøring</w:t>
      </w:r>
    </w:p>
    <w:p w14:paraId="586882A1" w14:textId="7757697B" w:rsidR="00670167" w:rsidRDefault="00FD14B0" w:rsidP="00ED78CB">
      <w:pPr>
        <w:jc w:val="both"/>
        <w:rPr>
          <w:rFonts w:ascii="KBH" w:eastAsia="KBH" w:hAnsi="KBH" w:cs="KBH"/>
          <w:color w:val="000000" w:themeColor="text1"/>
          <w:sz w:val="18"/>
          <w:szCs w:val="18"/>
        </w:rPr>
      </w:pPr>
      <w:r w:rsidRPr="663BA0FB">
        <w:rPr>
          <w:rFonts w:ascii="KBH" w:hAnsi="KBH" w:cs="Segoe UI"/>
          <w:b/>
          <w:bCs/>
          <w:color w:val="000000" w:themeColor="text1"/>
          <w:sz w:val="18"/>
          <w:szCs w:val="18"/>
        </w:rPr>
        <w:t>Rikke</w:t>
      </w:r>
      <w:r w:rsidRPr="663BA0FB">
        <w:rPr>
          <w:rFonts w:ascii="KBH" w:hAnsi="KBH" w:cs="Segoe UI"/>
          <w:color w:val="000000" w:themeColor="text1"/>
          <w:sz w:val="18"/>
          <w:szCs w:val="18"/>
        </w:rPr>
        <w:t xml:space="preserve"> fortalte, at der er kommet én henvendelse fra alle skoleledere i</w:t>
      </w:r>
      <w:r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 København vedr. dårlig rengøringsstandard</w:t>
      </w:r>
      <w:r w:rsidR="005A555D"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. </w:t>
      </w:r>
      <w:r w:rsidRPr="663BA0FB">
        <w:rPr>
          <w:rFonts w:ascii="KBH" w:eastAsia="KBH" w:hAnsi="KBH" w:cs="KBH"/>
          <w:color w:val="000000" w:themeColor="text1"/>
          <w:sz w:val="18"/>
          <w:szCs w:val="18"/>
        </w:rPr>
        <w:t>Forvaltningen har udarbejdet et notat</w:t>
      </w:r>
      <w:r w:rsidR="00B14696"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, som beskriver rengøringsstandarderne og </w:t>
      </w:r>
      <w:r w:rsidR="0079058D"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midler til hovedrengøring. Det </w:t>
      </w:r>
      <w:r w:rsidR="00670167"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er muligt at prioritere ekstra </w:t>
      </w:r>
      <w:r w:rsidR="00716B0C"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rengøring </w:t>
      </w:r>
      <w:r w:rsidR="00670167"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inden for egne rammer. </w:t>
      </w:r>
      <w:r w:rsidR="0055760B" w:rsidRPr="663BA0FB">
        <w:rPr>
          <w:rFonts w:ascii="KBH" w:eastAsia="KBH" w:hAnsi="KBH" w:cs="KBH"/>
          <w:color w:val="000000" w:themeColor="text1"/>
          <w:sz w:val="18"/>
          <w:szCs w:val="18"/>
        </w:rPr>
        <w:t>Rikke understregede, at hun ikke siger, at det er en nem opgave, men det er muligt.</w:t>
      </w:r>
    </w:p>
    <w:p w14:paraId="4AE0EB95" w14:textId="61D9E848" w:rsidR="004A158C" w:rsidRDefault="005C293D" w:rsidP="00ED78CB">
      <w:pPr>
        <w:jc w:val="both"/>
        <w:rPr>
          <w:rFonts w:ascii="KBH" w:eastAsia="KBH" w:hAnsi="KBH" w:cs="KBH"/>
          <w:color w:val="000000" w:themeColor="text1"/>
          <w:sz w:val="18"/>
          <w:szCs w:val="18"/>
        </w:rPr>
      </w:pPr>
      <w:r>
        <w:rPr>
          <w:rFonts w:ascii="KBH" w:eastAsia="KBH" w:hAnsi="KBH" w:cs="KBH"/>
          <w:color w:val="000000" w:themeColor="text1"/>
          <w:sz w:val="18"/>
          <w:szCs w:val="18"/>
        </w:rPr>
        <w:t xml:space="preserve">Tobias supplerede ved at sige, at nu er der lavet en beskrivelse, som sendes ud til </w:t>
      </w:r>
      <w:r w:rsidR="0097645D">
        <w:rPr>
          <w:rFonts w:ascii="KBH" w:eastAsia="KBH" w:hAnsi="KBH" w:cs="KBH"/>
          <w:color w:val="000000" w:themeColor="text1"/>
          <w:sz w:val="18"/>
          <w:szCs w:val="18"/>
        </w:rPr>
        <w:t>skoleleder</w:t>
      </w:r>
      <w:r>
        <w:rPr>
          <w:rFonts w:ascii="KBH" w:eastAsia="KBH" w:hAnsi="KBH" w:cs="KBH"/>
          <w:color w:val="000000" w:themeColor="text1"/>
          <w:sz w:val="18"/>
          <w:szCs w:val="18"/>
        </w:rPr>
        <w:t xml:space="preserve">ne. </w:t>
      </w:r>
      <w:r w:rsidR="0097645D">
        <w:rPr>
          <w:rFonts w:ascii="KBH" w:eastAsia="KBH" w:hAnsi="KBH" w:cs="KBH"/>
          <w:color w:val="000000" w:themeColor="text1"/>
          <w:sz w:val="18"/>
          <w:szCs w:val="18"/>
        </w:rPr>
        <w:t xml:space="preserve">Hvis </w:t>
      </w:r>
      <w:r w:rsidR="008016A1">
        <w:rPr>
          <w:rFonts w:ascii="KBH" w:eastAsia="KBH" w:hAnsi="KBH" w:cs="KBH"/>
          <w:color w:val="000000" w:themeColor="text1"/>
          <w:sz w:val="18"/>
          <w:szCs w:val="18"/>
        </w:rPr>
        <w:t xml:space="preserve">skolerne ønsker mere rengøring, </w:t>
      </w:r>
      <w:r w:rsidR="0097645D">
        <w:rPr>
          <w:rFonts w:ascii="KBH" w:eastAsia="KBH" w:hAnsi="KBH" w:cs="KBH"/>
          <w:color w:val="000000" w:themeColor="text1"/>
          <w:sz w:val="18"/>
          <w:szCs w:val="18"/>
        </w:rPr>
        <w:t>skal man selv til</w:t>
      </w:r>
      <w:r w:rsidR="00F15C4E">
        <w:rPr>
          <w:rFonts w:ascii="KBH" w:eastAsia="KBH" w:hAnsi="KBH" w:cs="KBH"/>
          <w:color w:val="000000" w:themeColor="text1"/>
          <w:sz w:val="18"/>
          <w:szCs w:val="18"/>
        </w:rPr>
        <w:t xml:space="preserve">købe </w:t>
      </w:r>
      <w:r w:rsidR="0097645D">
        <w:rPr>
          <w:rFonts w:ascii="KBH" w:eastAsia="KBH" w:hAnsi="KBH" w:cs="KBH"/>
          <w:color w:val="000000" w:themeColor="text1"/>
          <w:sz w:val="18"/>
          <w:szCs w:val="18"/>
        </w:rPr>
        <w:t>det</w:t>
      </w:r>
      <w:r w:rsidR="008016A1">
        <w:rPr>
          <w:rFonts w:ascii="KBH" w:eastAsia="KBH" w:hAnsi="KBH" w:cs="KBH"/>
          <w:color w:val="000000" w:themeColor="text1"/>
          <w:sz w:val="18"/>
          <w:szCs w:val="18"/>
        </w:rPr>
        <w:t xml:space="preserve"> lokalt. Forvaltningen har </w:t>
      </w:r>
      <w:r w:rsidR="004A158C">
        <w:rPr>
          <w:rFonts w:ascii="KBH" w:eastAsia="KBH" w:hAnsi="KBH" w:cs="KBH"/>
          <w:color w:val="000000" w:themeColor="text1"/>
          <w:sz w:val="18"/>
          <w:szCs w:val="18"/>
        </w:rPr>
        <w:t xml:space="preserve">lagt det ind til budgetforhandlingerne </w:t>
      </w:r>
      <w:r w:rsidR="00154A92">
        <w:rPr>
          <w:rFonts w:ascii="KBH" w:eastAsia="KBH" w:hAnsi="KBH" w:cs="KBH"/>
          <w:color w:val="000000" w:themeColor="text1"/>
          <w:sz w:val="18"/>
          <w:szCs w:val="18"/>
        </w:rPr>
        <w:t xml:space="preserve">over et par </w:t>
      </w:r>
      <w:r w:rsidR="004A158C">
        <w:rPr>
          <w:rFonts w:ascii="KBH" w:eastAsia="KBH" w:hAnsi="KBH" w:cs="KBH"/>
          <w:color w:val="000000" w:themeColor="text1"/>
          <w:sz w:val="18"/>
          <w:szCs w:val="18"/>
        </w:rPr>
        <w:t xml:space="preserve">gange. </w:t>
      </w:r>
      <w:r w:rsidR="00154A92">
        <w:rPr>
          <w:rFonts w:ascii="KBH" w:eastAsia="KBH" w:hAnsi="KBH" w:cs="KBH"/>
          <w:color w:val="000000" w:themeColor="text1"/>
          <w:sz w:val="18"/>
          <w:szCs w:val="18"/>
        </w:rPr>
        <w:t xml:space="preserve">Alle </w:t>
      </w:r>
      <w:r w:rsidR="004A158C">
        <w:rPr>
          <w:rFonts w:ascii="KBH" w:eastAsia="KBH" w:hAnsi="KBH" w:cs="KBH"/>
          <w:color w:val="000000" w:themeColor="text1"/>
          <w:sz w:val="18"/>
          <w:szCs w:val="18"/>
        </w:rPr>
        <w:t>politikere</w:t>
      </w:r>
      <w:r w:rsidR="00154A92">
        <w:rPr>
          <w:rFonts w:ascii="KBH" w:eastAsia="KBH" w:hAnsi="KBH" w:cs="KBH"/>
          <w:color w:val="000000" w:themeColor="text1"/>
          <w:sz w:val="18"/>
          <w:szCs w:val="18"/>
        </w:rPr>
        <w:t xml:space="preserve"> har hørt </w:t>
      </w:r>
      <w:r w:rsidR="004A158C">
        <w:rPr>
          <w:rFonts w:ascii="KBH" w:eastAsia="KBH" w:hAnsi="KBH" w:cs="KBH"/>
          <w:color w:val="000000" w:themeColor="text1"/>
          <w:sz w:val="18"/>
          <w:szCs w:val="18"/>
        </w:rPr>
        <w:t>budskab</w:t>
      </w:r>
      <w:r w:rsidR="00154A92">
        <w:rPr>
          <w:rFonts w:ascii="KBH" w:eastAsia="KBH" w:hAnsi="KBH" w:cs="KBH"/>
          <w:color w:val="000000" w:themeColor="text1"/>
          <w:sz w:val="18"/>
          <w:szCs w:val="18"/>
        </w:rPr>
        <w:t xml:space="preserve"> om et ønske om bedre rengøring</w:t>
      </w:r>
      <w:r w:rsidR="004A158C">
        <w:rPr>
          <w:rFonts w:ascii="KBH" w:eastAsia="KBH" w:hAnsi="KBH" w:cs="KBH"/>
          <w:color w:val="000000" w:themeColor="text1"/>
          <w:sz w:val="18"/>
          <w:szCs w:val="18"/>
        </w:rPr>
        <w:t>.</w:t>
      </w:r>
    </w:p>
    <w:p w14:paraId="4970FC8B" w14:textId="7FB0F210" w:rsidR="002758C9" w:rsidRDefault="000938B9" w:rsidP="00ED78CB">
      <w:pPr>
        <w:spacing w:after="0" w:line="240" w:lineRule="auto"/>
        <w:jc w:val="both"/>
        <w:rPr>
          <w:rFonts w:ascii="KBH" w:eastAsia="KBH" w:hAnsi="KBH" w:cs="KBH"/>
          <w:color w:val="000000" w:themeColor="text1"/>
          <w:sz w:val="18"/>
          <w:szCs w:val="18"/>
        </w:rPr>
      </w:pPr>
      <w:r w:rsidRPr="003B76A9">
        <w:rPr>
          <w:rFonts w:ascii="KBH" w:eastAsia="KBH" w:hAnsi="KBH" w:cs="KBH"/>
          <w:b/>
          <w:bCs/>
          <w:color w:val="000000" w:themeColor="text1"/>
          <w:sz w:val="18"/>
          <w:szCs w:val="18"/>
        </w:rPr>
        <w:t>Irene</w:t>
      </w:r>
      <w:r>
        <w:rPr>
          <w:rFonts w:ascii="KBH" w:eastAsia="KBH" w:hAnsi="KBH" w:cs="KBH"/>
          <w:color w:val="000000" w:themeColor="text1"/>
          <w:sz w:val="18"/>
          <w:szCs w:val="18"/>
        </w:rPr>
        <w:t xml:space="preserve"> </w:t>
      </w:r>
      <w:r w:rsidR="003B76A9">
        <w:rPr>
          <w:rFonts w:ascii="KBH" w:eastAsia="KBH" w:hAnsi="KBH" w:cs="KBH"/>
          <w:color w:val="000000" w:themeColor="text1"/>
          <w:sz w:val="18"/>
          <w:szCs w:val="18"/>
        </w:rPr>
        <w:t xml:space="preserve">sagde, at de midler der ligger i budget 2024 til </w:t>
      </w:r>
      <w:r>
        <w:rPr>
          <w:rFonts w:ascii="KBH" w:eastAsia="KBH" w:hAnsi="KBH" w:cs="KBH"/>
          <w:color w:val="000000" w:themeColor="text1"/>
          <w:sz w:val="18"/>
          <w:szCs w:val="18"/>
        </w:rPr>
        <w:t>KE</w:t>
      </w:r>
      <w:r w:rsidR="00EA70EC">
        <w:rPr>
          <w:rFonts w:ascii="KBH" w:eastAsia="KBH" w:hAnsi="KBH" w:cs="KBH"/>
          <w:color w:val="000000" w:themeColor="text1"/>
          <w:sz w:val="18"/>
          <w:szCs w:val="18"/>
        </w:rPr>
        <w:t>J</w:t>
      </w:r>
      <w:r>
        <w:rPr>
          <w:rFonts w:ascii="KBH" w:eastAsia="KBH" w:hAnsi="KBH" w:cs="KBH"/>
          <w:color w:val="000000" w:themeColor="text1"/>
          <w:sz w:val="18"/>
          <w:szCs w:val="18"/>
        </w:rPr>
        <w:t xml:space="preserve">D </w:t>
      </w:r>
      <w:r w:rsidR="003B76A9">
        <w:rPr>
          <w:rFonts w:ascii="KBH" w:eastAsia="KBH" w:hAnsi="KBH" w:cs="KBH"/>
          <w:color w:val="000000" w:themeColor="text1"/>
          <w:sz w:val="18"/>
          <w:szCs w:val="18"/>
        </w:rPr>
        <w:t xml:space="preserve">ikke betyder, at der </w:t>
      </w:r>
      <w:r>
        <w:rPr>
          <w:rFonts w:ascii="KBH" w:eastAsia="KBH" w:hAnsi="KBH" w:cs="KBH"/>
          <w:color w:val="000000" w:themeColor="text1"/>
          <w:sz w:val="18"/>
          <w:szCs w:val="18"/>
        </w:rPr>
        <w:t>udbyde</w:t>
      </w:r>
      <w:r w:rsidR="003B76A9">
        <w:rPr>
          <w:rFonts w:ascii="KBH" w:eastAsia="KBH" w:hAnsi="KBH" w:cs="KBH"/>
          <w:color w:val="000000" w:themeColor="text1"/>
          <w:sz w:val="18"/>
          <w:szCs w:val="18"/>
        </w:rPr>
        <w:t xml:space="preserve">s </w:t>
      </w:r>
      <w:r>
        <w:rPr>
          <w:rFonts w:ascii="KBH" w:eastAsia="KBH" w:hAnsi="KBH" w:cs="KBH"/>
          <w:color w:val="000000" w:themeColor="text1"/>
          <w:sz w:val="18"/>
          <w:szCs w:val="18"/>
        </w:rPr>
        <w:t>mere rengøring</w:t>
      </w:r>
      <w:r w:rsidR="003B76A9">
        <w:rPr>
          <w:rFonts w:ascii="KBH" w:eastAsia="KBH" w:hAnsi="KBH" w:cs="KBH"/>
          <w:color w:val="000000" w:themeColor="text1"/>
          <w:sz w:val="18"/>
          <w:szCs w:val="18"/>
        </w:rPr>
        <w:t xml:space="preserve">, men skal dække </w:t>
      </w:r>
      <w:r>
        <w:rPr>
          <w:rFonts w:ascii="KBH" w:eastAsia="KBH" w:hAnsi="KBH" w:cs="KBH"/>
          <w:color w:val="000000" w:themeColor="text1"/>
          <w:sz w:val="18"/>
          <w:szCs w:val="18"/>
        </w:rPr>
        <w:t>stigende udgift</w:t>
      </w:r>
      <w:r w:rsidR="003B76A9">
        <w:rPr>
          <w:rFonts w:ascii="KBH" w:eastAsia="KBH" w:hAnsi="KBH" w:cs="KBH"/>
          <w:color w:val="000000" w:themeColor="text1"/>
          <w:sz w:val="18"/>
          <w:szCs w:val="18"/>
        </w:rPr>
        <w:t xml:space="preserve">er </w:t>
      </w:r>
      <w:r>
        <w:rPr>
          <w:rFonts w:ascii="KBH" w:eastAsia="KBH" w:hAnsi="KBH" w:cs="KBH"/>
          <w:color w:val="000000" w:themeColor="text1"/>
          <w:sz w:val="18"/>
          <w:szCs w:val="18"/>
        </w:rPr>
        <w:t xml:space="preserve">til </w:t>
      </w:r>
      <w:r w:rsidR="002E51FA">
        <w:rPr>
          <w:rFonts w:ascii="KBH" w:eastAsia="KBH" w:hAnsi="KBH" w:cs="KBH"/>
          <w:color w:val="000000" w:themeColor="text1"/>
          <w:sz w:val="18"/>
          <w:szCs w:val="18"/>
        </w:rPr>
        <w:t xml:space="preserve">at forbedre </w:t>
      </w:r>
      <w:r w:rsidR="003B76A9">
        <w:rPr>
          <w:rFonts w:ascii="KBH" w:eastAsia="KBH" w:hAnsi="KBH" w:cs="KBH"/>
          <w:color w:val="000000" w:themeColor="text1"/>
          <w:sz w:val="18"/>
          <w:szCs w:val="18"/>
        </w:rPr>
        <w:t xml:space="preserve">medarbejderes </w:t>
      </w:r>
      <w:r w:rsidR="002E51FA">
        <w:rPr>
          <w:rFonts w:ascii="KBH" w:eastAsia="KBH" w:hAnsi="KBH" w:cs="KBH"/>
          <w:color w:val="000000" w:themeColor="text1"/>
          <w:sz w:val="18"/>
          <w:szCs w:val="18"/>
        </w:rPr>
        <w:t xml:space="preserve">arbejdsvilkår og transporttid. </w:t>
      </w:r>
    </w:p>
    <w:p w14:paraId="30F8F278" w14:textId="77777777" w:rsidR="002E51FA" w:rsidRDefault="002E51FA" w:rsidP="00ED78CB">
      <w:pPr>
        <w:spacing w:after="0" w:line="240" w:lineRule="auto"/>
        <w:jc w:val="both"/>
        <w:rPr>
          <w:rFonts w:ascii="KBH" w:eastAsia="KBH" w:hAnsi="KBH" w:cs="KBH"/>
          <w:color w:val="000000" w:themeColor="text1"/>
          <w:sz w:val="18"/>
          <w:szCs w:val="18"/>
        </w:rPr>
      </w:pPr>
    </w:p>
    <w:p w14:paraId="69520B62" w14:textId="41496911" w:rsidR="00630515" w:rsidRDefault="00630515" w:rsidP="00ED78CB">
      <w:pPr>
        <w:spacing w:after="0" w:line="240" w:lineRule="auto"/>
        <w:jc w:val="both"/>
        <w:rPr>
          <w:rFonts w:ascii="KBH" w:eastAsia="KBH" w:hAnsi="KBH" w:cs="KBH"/>
          <w:color w:val="000000" w:themeColor="text1"/>
          <w:sz w:val="18"/>
          <w:szCs w:val="18"/>
        </w:rPr>
      </w:pPr>
      <w:r w:rsidRPr="663BA0FB">
        <w:rPr>
          <w:rFonts w:ascii="KBH" w:eastAsia="KBH" w:hAnsi="KBH" w:cs="KBH"/>
          <w:b/>
          <w:bCs/>
          <w:color w:val="000000" w:themeColor="text1"/>
          <w:sz w:val="18"/>
          <w:szCs w:val="18"/>
        </w:rPr>
        <w:t>Maria</w:t>
      </w:r>
      <w:r w:rsidR="0B9E4315" w:rsidRPr="663BA0FB">
        <w:rPr>
          <w:rFonts w:ascii="KBH" w:eastAsia="KBH" w:hAnsi="KBH" w:cs="KBH"/>
          <w:b/>
          <w:bCs/>
          <w:color w:val="000000" w:themeColor="text1"/>
          <w:sz w:val="18"/>
          <w:szCs w:val="18"/>
        </w:rPr>
        <w:t>l</w:t>
      </w:r>
      <w:r w:rsidRPr="663BA0FB">
        <w:rPr>
          <w:rFonts w:ascii="KBH" w:eastAsia="KBH" w:hAnsi="KBH" w:cs="KBH"/>
          <w:b/>
          <w:bCs/>
          <w:color w:val="000000" w:themeColor="text1"/>
          <w:sz w:val="18"/>
          <w:szCs w:val="18"/>
        </w:rPr>
        <w:t>ise</w:t>
      </w:r>
      <w:r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 </w:t>
      </w:r>
      <w:r w:rsidR="006B527A" w:rsidRPr="663BA0FB">
        <w:rPr>
          <w:rFonts w:ascii="KBH" w:eastAsia="KBH" w:hAnsi="KBH" w:cs="KBH"/>
          <w:color w:val="000000" w:themeColor="text1"/>
          <w:sz w:val="18"/>
          <w:szCs w:val="18"/>
        </w:rPr>
        <w:t>tilkendegav, at det også handler om</w:t>
      </w:r>
      <w:r w:rsidR="001B59F8"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 sikkerhed og sundhed</w:t>
      </w:r>
      <w:r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. </w:t>
      </w:r>
      <w:r w:rsidR="001B59F8" w:rsidRPr="663BA0FB">
        <w:rPr>
          <w:rFonts w:ascii="KBH" w:eastAsia="KBH" w:hAnsi="KBH" w:cs="KBH"/>
          <w:color w:val="000000" w:themeColor="text1"/>
          <w:sz w:val="18"/>
          <w:szCs w:val="18"/>
        </w:rPr>
        <w:t>B</w:t>
      </w:r>
      <w:r w:rsidRPr="663BA0FB">
        <w:rPr>
          <w:rFonts w:ascii="KBH" w:eastAsia="KBH" w:hAnsi="KBH" w:cs="KBH"/>
          <w:color w:val="000000" w:themeColor="text1"/>
          <w:sz w:val="18"/>
          <w:szCs w:val="18"/>
        </w:rPr>
        <w:t>alancepunktet bliver</w:t>
      </w:r>
      <w:r w:rsidR="001B59F8" w:rsidRPr="663BA0FB">
        <w:rPr>
          <w:rFonts w:ascii="KBH" w:eastAsia="KBH" w:hAnsi="KBH" w:cs="KBH"/>
          <w:color w:val="000000" w:themeColor="text1"/>
          <w:sz w:val="18"/>
          <w:szCs w:val="18"/>
        </w:rPr>
        <w:t>,</w:t>
      </w:r>
      <w:r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 hvordan vi skal understøtte lederne i et løse opgaven</w:t>
      </w:r>
      <w:r w:rsidR="0065240A">
        <w:rPr>
          <w:rFonts w:ascii="KBH" w:eastAsia="KBH" w:hAnsi="KBH" w:cs="KBH"/>
          <w:color w:val="000000" w:themeColor="text1"/>
          <w:sz w:val="18"/>
          <w:szCs w:val="18"/>
        </w:rPr>
        <w:t>. Der er</w:t>
      </w:r>
      <w:r w:rsidR="00FE3686"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 bygninger, </w:t>
      </w:r>
      <w:r w:rsidR="0065240A">
        <w:rPr>
          <w:rFonts w:ascii="KBH" w:eastAsia="KBH" w:hAnsi="KBH" w:cs="KBH"/>
          <w:color w:val="000000" w:themeColor="text1"/>
          <w:sz w:val="18"/>
          <w:szCs w:val="18"/>
        </w:rPr>
        <w:t>som</w:t>
      </w:r>
      <w:r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 kan lide skade ved ikke at blive vedligeholdt ordentligt</w:t>
      </w:r>
      <w:r w:rsidR="00FE3686"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 og </w:t>
      </w:r>
      <w:r w:rsidRPr="663BA0FB">
        <w:rPr>
          <w:rFonts w:ascii="KBH" w:eastAsia="KBH" w:hAnsi="KBH" w:cs="KBH"/>
          <w:color w:val="000000" w:themeColor="text1"/>
          <w:sz w:val="18"/>
          <w:szCs w:val="18"/>
        </w:rPr>
        <w:t>medarbejdere og børn med nedsat</w:t>
      </w:r>
      <w:r w:rsidR="00FE3686"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 immunsystem</w:t>
      </w:r>
      <w:r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. </w:t>
      </w:r>
      <w:r w:rsidR="007B1BDC"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Det er et </w:t>
      </w:r>
      <w:r w:rsidRPr="663BA0FB">
        <w:rPr>
          <w:rFonts w:ascii="KBH" w:eastAsia="KBH" w:hAnsi="KBH" w:cs="KBH"/>
          <w:color w:val="000000" w:themeColor="text1"/>
          <w:sz w:val="18"/>
          <w:szCs w:val="18"/>
        </w:rPr>
        <w:t>opmærksomhedspunkt</w:t>
      </w:r>
      <w:r w:rsidR="007B1BDC" w:rsidRPr="663BA0FB">
        <w:rPr>
          <w:rFonts w:ascii="KBH" w:eastAsia="KBH" w:hAnsi="KBH" w:cs="KBH"/>
          <w:color w:val="000000" w:themeColor="text1"/>
          <w:sz w:val="18"/>
          <w:szCs w:val="18"/>
        </w:rPr>
        <w:t>, som</w:t>
      </w:r>
      <w:r w:rsidRPr="663BA0FB">
        <w:rPr>
          <w:rFonts w:ascii="KBH" w:eastAsia="KBH" w:hAnsi="KBH" w:cs="KBH"/>
          <w:color w:val="000000" w:themeColor="text1"/>
          <w:sz w:val="18"/>
          <w:szCs w:val="18"/>
        </w:rPr>
        <w:t xml:space="preserve"> bør tages op igen.</w:t>
      </w:r>
    </w:p>
    <w:p w14:paraId="7C2F1B0F" w14:textId="77777777" w:rsidR="007B1BDC" w:rsidRDefault="007B1BDC" w:rsidP="00ED78CB">
      <w:pPr>
        <w:spacing w:after="0" w:line="240" w:lineRule="auto"/>
        <w:jc w:val="both"/>
        <w:rPr>
          <w:rFonts w:ascii="KBH" w:eastAsia="KBH" w:hAnsi="KBH" w:cs="KBH"/>
          <w:color w:val="000000" w:themeColor="text1"/>
          <w:sz w:val="18"/>
          <w:szCs w:val="18"/>
        </w:rPr>
      </w:pPr>
    </w:p>
    <w:p w14:paraId="7AAC774A" w14:textId="74B3176E" w:rsidR="007B1BDC" w:rsidRPr="007B1BDC" w:rsidRDefault="007B1BDC" w:rsidP="007B1BDC">
      <w:pPr>
        <w:spacing w:after="0" w:line="240" w:lineRule="auto"/>
        <w:jc w:val="both"/>
        <w:rPr>
          <w:rFonts w:ascii="KBH" w:eastAsia="KBH" w:hAnsi="KBH" w:cs="KBH"/>
          <w:i/>
          <w:iCs/>
          <w:color w:val="000000" w:themeColor="text1"/>
          <w:sz w:val="18"/>
          <w:szCs w:val="18"/>
        </w:rPr>
      </w:pPr>
      <w:r>
        <w:rPr>
          <w:rFonts w:ascii="KBH" w:eastAsia="KBH" w:hAnsi="KBH" w:cs="KBH"/>
          <w:i/>
          <w:iCs/>
          <w:color w:val="000000" w:themeColor="text1"/>
          <w:sz w:val="18"/>
          <w:szCs w:val="18"/>
        </w:rPr>
        <w:t>Henvendelse fra Korsager Skole</w:t>
      </w:r>
    </w:p>
    <w:p w14:paraId="2FF20324" w14:textId="77777777" w:rsidR="00E51E66" w:rsidRDefault="00AB7FE9" w:rsidP="00ED78CB">
      <w:pPr>
        <w:spacing w:after="0" w:line="240" w:lineRule="auto"/>
        <w:jc w:val="both"/>
        <w:rPr>
          <w:rFonts w:ascii="KBH" w:eastAsia="KBH" w:hAnsi="KBH" w:cs="KBH"/>
          <w:color w:val="000000" w:themeColor="text1"/>
          <w:sz w:val="18"/>
          <w:szCs w:val="18"/>
        </w:rPr>
      </w:pPr>
      <w:r w:rsidRPr="00AB7FE9">
        <w:rPr>
          <w:rFonts w:ascii="KBH" w:eastAsia="KBH" w:hAnsi="KBH" w:cs="KBH"/>
          <w:b/>
          <w:bCs/>
          <w:color w:val="000000" w:themeColor="text1"/>
          <w:sz w:val="18"/>
          <w:szCs w:val="18"/>
        </w:rPr>
        <w:t>Rikke</w:t>
      </w:r>
      <w:r>
        <w:rPr>
          <w:rFonts w:ascii="KBH" w:eastAsia="KBH" w:hAnsi="KBH" w:cs="KBH"/>
          <w:color w:val="000000" w:themeColor="text1"/>
          <w:sz w:val="18"/>
          <w:szCs w:val="18"/>
        </w:rPr>
        <w:t xml:space="preserve"> fortalte</w:t>
      </w:r>
      <w:r w:rsidR="0076261F">
        <w:rPr>
          <w:rFonts w:ascii="KBH" w:eastAsia="KBH" w:hAnsi="KBH" w:cs="KBH"/>
          <w:color w:val="000000" w:themeColor="text1"/>
          <w:sz w:val="18"/>
          <w:szCs w:val="18"/>
        </w:rPr>
        <w:t xml:space="preserve"> derefter</w:t>
      </w:r>
      <w:r>
        <w:rPr>
          <w:rFonts w:ascii="KBH" w:eastAsia="KBH" w:hAnsi="KBH" w:cs="KBH"/>
          <w:color w:val="000000" w:themeColor="text1"/>
          <w:sz w:val="18"/>
          <w:szCs w:val="18"/>
        </w:rPr>
        <w:t xml:space="preserve">, at </w:t>
      </w:r>
      <w:r w:rsidR="00630515">
        <w:rPr>
          <w:rFonts w:ascii="KBH" w:eastAsia="KBH" w:hAnsi="KBH" w:cs="KBH"/>
          <w:color w:val="000000" w:themeColor="text1"/>
          <w:sz w:val="18"/>
          <w:szCs w:val="18"/>
        </w:rPr>
        <w:t>Ko</w:t>
      </w:r>
      <w:r w:rsidR="00E92B3A">
        <w:rPr>
          <w:rFonts w:ascii="KBH" w:eastAsia="KBH" w:hAnsi="KBH" w:cs="KBH"/>
          <w:color w:val="000000" w:themeColor="text1"/>
          <w:sz w:val="18"/>
          <w:szCs w:val="18"/>
        </w:rPr>
        <w:t>r</w:t>
      </w:r>
      <w:r w:rsidR="00630515">
        <w:rPr>
          <w:rFonts w:ascii="KBH" w:eastAsia="KBH" w:hAnsi="KBH" w:cs="KBH"/>
          <w:color w:val="000000" w:themeColor="text1"/>
          <w:sz w:val="18"/>
          <w:szCs w:val="18"/>
        </w:rPr>
        <w:t>sager</w:t>
      </w:r>
      <w:r w:rsidR="0076261F">
        <w:rPr>
          <w:rFonts w:ascii="KBH" w:eastAsia="KBH" w:hAnsi="KBH" w:cs="KBH"/>
          <w:color w:val="000000" w:themeColor="text1"/>
          <w:sz w:val="18"/>
          <w:szCs w:val="18"/>
        </w:rPr>
        <w:t xml:space="preserve"> </w:t>
      </w:r>
      <w:proofErr w:type="spellStart"/>
      <w:r w:rsidR="0076261F">
        <w:rPr>
          <w:rFonts w:ascii="KBH" w:eastAsia="KBH" w:hAnsi="KBH" w:cs="KBH"/>
          <w:color w:val="000000" w:themeColor="text1"/>
          <w:sz w:val="18"/>
          <w:szCs w:val="18"/>
        </w:rPr>
        <w:t>LokalMED</w:t>
      </w:r>
      <w:proofErr w:type="spellEnd"/>
      <w:r w:rsidR="0076261F">
        <w:rPr>
          <w:rFonts w:ascii="KBH" w:eastAsia="KBH" w:hAnsi="KBH" w:cs="KBH"/>
          <w:color w:val="000000" w:themeColor="text1"/>
          <w:sz w:val="18"/>
          <w:szCs w:val="18"/>
        </w:rPr>
        <w:t xml:space="preserve"> har henvendt sig til HovedMED og fremfører kritik og bekymring over udskydelse af </w:t>
      </w:r>
      <w:r w:rsidR="005A555D">
        <w:rPr>
          <w:rFonts w:ascii="KBH" w:eastAsia="KBH" w:hAnsi="KBH" w:cs="KBH"/>
          <w:color w:val="000000" w:themeColor="text1"/>
          <w:sz w:val="18"/>
          <w:szCs w:val="18"/>
        </w:rPr>
        <w:t xml:space="preserve">skolens </w:t>
      </w:r>
      <w:r w:rsidR="0076261F">
        <w:rPr>
          <w:rFonts w:ascii="KBH" w:eastAsia="KBH" w:hAnsi="KBH" w:cs="KBH"/>
          <w:color w:val="000000" w:themeColor="text1"/>
          <w:sz w:val="18"/>
          <w:szCs w:val="18"/>
        </w:rPr>
        <w:t>byggesag.</w:t>
      </w:r>
      <w:r w:rsidR="007B1BDC">
        <w:rPr>
          <w:rFonts w:ascii="KBH" w:eastAsia="KBH" w:hAnsi="KBH" w:cs="KBH"/>
          <w:color w:val="000000" w:themeColor="text1"/>
          <w:sz w:val="18"/>
          <w:szCs w:val="18"/>
        </w:rPr>
        <w:t xml:space="preserve"> </w:t>
      </w:r>
    </w:p>
    <w:p w14:paraId="309C93F2" w14:textId="77777777" w:rsidR="00E51E66" w:rsidRDefault="00E51E66" w:rsidP="00ED78CB">
      <w:pPr>
        <w:spacing w:after="0" w:line="240" w:lineRule="auto"/>
        <w:jc w:val="both"/>
        <w:rPr>
          <w:rFonts w:ascii="KBH" w:eastAsia="KBH" w:hAnsi="KBH" w:cs="KBH"/>
          <w:color w:val="000000" w:themeColor="text1"/>
          <w:sz w:val="18"/>
          <w:szCs w:val="18"/>
        </w:rPr>
      </w:pPr>
    </w:p>
    <w:p w14:paraId="4D703F9B" w14:textId="28819C4F" w:rsidR="00C339EA" w:rsidRDefault="00E51E66" w:rsidP="00E80F45">
      <w:pPr>
        <w:spacing w:after="0" w:line="240" w:lineRule="auto"/>
        <w:jc w:val="both"/>
        <w:rPr>
          <w:rFonts w:ascii="KBH" w:eastAsia="KBH" w:hAnsi="KBH" w:cs="KBH"/>
          <w:color w:val="000000" w:themeColor="text1"/>
          <w:sz w:val="18"/>
          <w:szCs w:val="18"/>
        </w:rPr>
      </w:pPr>
      <w:r>
        <w:rPr>
          <w:rFonts w:ascii="KBH" w:eastAsia="KBH" w:hAnsi="KBH" w:cs="KBH"/>
          <w:color w:val="000000" w:themeColor="text1"/>
          <w:sz w:val="18"/>
          <w:szCs w:val="18"/>
        </w:rPr>
        <w:t xml:space="preserve">Korsager Skole er </w:t>
      </w:r>
      <w:r w:rsidR="00C339EA" w:rsidRPr="00C339EA">
        <w:rPr>
          <w:rFonts w:ascii="KBH" w:eastAsia="KBH" w:hAnsi="KBH" w:cs="KBH"/>
          <w:color w:val="000000" w:themeColor="text1"/>
          <w:sz w:val="18"/>
          <w:szCs w:val="18"/>
        </w:rPr>
        <w:t>er af de skoler</w:t>
      </w:r>
      <w:r>
        <w:rPr>
          <w:rFonts w:ascii="KBH" w:eastAsia="KBH" w:hAnsi="KBH" w:cs="KBH"/>
          <w:color w:val="000000" w:themeColor="text1"/>
          <w:sz w:val="18"/>
          <w:szCs w:val="18"/>
        </w:rPr>
        <w:t>,</w:t>
      </w:r>
      <w:r w:rsidR="00C339EA" w:rsidRPr="00C339EA">
        <w:rPr>
          <w:rFonts w:ascii="KBH" w:eastAsia="KBH" w:hAnsi="KBH" w:cs="KBH"/>
          <w:color w:val="000000" w:themeColor="text1"/>
          <w:sz w:val="18"/>
          <w:szCs w:val="18"/>
        </w:rPr>
        <w:t xml:space="preserve"> </w:t>
      </w:r>
      <w:r w:rsidR="00E80F45">
        <w:rPr>
          <w:rFonts w:ascii="KBH" w:eastAsia="KBH" w:hAnsi="KBH" w:cs="KBH"/>
          <w:color w:val="000000" w:themeColor="text1"/>
          <w:sz w:val="18"/>
          <w:szCs w:val="18"/>
        </w:rPr>
        <w:t xml:space="preserve">hvis helhedsrenovering Økonomiudvalget </w:t>
      </w:r>
      <w:r>
        <w:rPr>
          <w:rFonts w:ascii="KBH" w:eastAsia="KBH" w:hAnsi="KBH" w:cs="KBH"/>
          <w:color w:val="000000" w:themeColor="text1"/>
          <w:sz w:val="18"/>
          <w:szCs w:val="18"/>
        </w:rPr>
        <w:t xml:space="preserve">har </w:t>
      </w:r>
      <w:r w:rsidR="00C339EA" w:rsidRPr="00C339EA">
        <w:rPr>
          <w:rFonts w:ascii="KBH" w:eastAsia="KBH" w:hAnsi="KBH" w:cs="KBH"/>
          <w:color w:val="000000" w:themeColor="text1"/>
          <w:sz w:val="18"/>
          <w:szCs w:val="18"/>
        </w:rPr>
        <w:t xml:space="preserve">udskudt til </w:t>
      </w:r>
      <w:r>
        <w:rPr>
          <w:rFonts w:ascii="KBH" w:eastAsia="KBH" w:hAnsi="KBH" w:cs="KBH"/>
          <w:color w:val="000000" w:themeColor="text1"/>
          <w:sz w:val="18"/>
          <w:szCs w:val="18"/>
        </w:rPr>
        <w:t>20</w:t>
      </w:r>
      <w:r w:rsidR="00C339EA" w:rsidRPr="00C339EA">
        <w:rPr>
          <w:rFonts w:ascii="KBH" w:eastAsia="KBH" w:hAnsi="KBH" w:cs="KBH"/>
          <w:color w:val="000000" w:themeColor="text1"/>
          <w:sz w:val="18"/>
          <w:szCs w:val="18"/>
        </w:rPr>
        <w:t>24 eller senere</w:t>
      </w:r>
      <w:r w:rsidR="00FC5F7F">
        <w:rPr>
          <w:rFonts w:ascii="KBH" w:eastAsia="KBH" w:hAnsi="KBH" w:cs="KBH"/>
          <w:color w:val="000000" w:themeColor="text1"/>
          <w:sz w:val="18"/>
          <w:szCs w:val="18"/>
        </w:rPr>
        <w:t>.</w:t>
      </w:r>
      <w:r w:rsidR="00C339EA" w:rsidRPr="00C339EA">
        <w:rPr>
          <w:rFonts w:ascii="KBH" w:eastAsia="KBH" w:hAnsi="KBH" w:cs="KBH"/>
          <w:color w:val="000000" w:themeColor="text1"/>
          <w:sz w:val="18"/>
          <w:szCs w:val="18"/>
        </w:rPr>
        <w:t xml:space="preserve"> </w:t>
      </w:r>
      <w:r w:rsidR="00C339EA">
        <w:rPr>
          <w:rFonts w:ascii="KBH" w:eastAsia="KBH" w:hAnsi="KBH" w:cs="KBH"/>
          <w:color w:val="000000" w:themeColor="text1"/>
          <w:sz w:val="18"/>
          <w:szCs w:val="18"/>
        </w:rPr>
        <w:t xml:space="preserve">Korsager </w:t>
      </w:r>
      <w:r w:rsidR="00FC5F7F">
        <w:rPr>
          <w:rFonts w:ascii="KBH" w:eastAsia="KBH" w:hAnsi="KBH" w:cs="KBH"/>
          <w:color w:val="000000" w:themeColor="text1"/>
          <w:sz w:val="18"/>
          <w:szCs w:val="18"/>
        </w:rPr>
        <w:t xml:space="preserve">skole </w:t>
      </w:r>
      <w:r w:rsidR="00B63637">
        <w:rPr>
          <w:rFonts w:ascii="KBH" w:eastAsia="KBH" w:hAnsi="KBH" w:cs="KBH"/>
          <w:color w:val="000000" w:themeColor="text1"/>
          <w:sz w:val="18"/>
          <w:szCs w:val="18"/>
        </w:rPr>
        <w:t xml:space="preserve">er i </w:t>
      </w:r>
      <w:r w:rsidR="00C339EA">
        <w:rPr>
          <w:rFonts w:ascii="KBH" w:eastAsia="KBH" w:hAnsi="KBH" w:cs="KBH"/>
          <w:color w:val="000000" w:themeColor="text1"/>
          <w:sz w:val="18"/>
          <w:szCs w:val="18"/>
        </w:rPr>
        <w:t xml:space="preserve">dialog </w:t>
      </w:r>
      <w:r w:rsidR="006831BD">
        <w:rPr>
          <w:rFonts w:ascii="KBH" w:eastAsia="KBH" w:hAnsi="KBH" w:cs="KBH"/>
          <w:color w:val="000000" w:themeColor="text1"/>
          <w:sz w:val="18"/>
          <w:szCs w:val="18"/>
        </w:rPr>
        <w:t xml:space="preserve">med </w:t>
      </w:r>
      <w:r w:rsidR="00B63637">
        <w:rPr>
          <w:rFonts w:ascii="KBH" w:eastAsia="KBH" w:hAnsi="KBH" w:cs="KBH"/>
          <w:color w:val="000000" w:themeColor="text1"/>
          <w:sz w:val="18"/>
          <w:szCs w:val="18"/>
        </w:rPr>
        <w:t>forvaltningen, KE</w:t>
      </w:r>
      <w:r w:rsidR="00BB25DA">
        <w:rPr>
          <w:rFonts w:ascii="KBH" w:eastAsia="KBH" w:hAnsi="KBH" w:cs="KBH"/>
          <w:color w:val="000000" w:themeColor="text1"/>
          <w:sz w:val="18"/>
          <w:szCs w:val="18"/>
        </w:rPr>
        <w:t>J</w:t>
      </w:r>
      <w:r w:rsidR="00B63637">
        <w:rPr>
          <w:rFonts w:ascii="KBH" w:eastAsia="KBH" w:hAnsi="KBH" w:cs="KBH"/>
          <w:color w:val="000000" w:themeColor="text1"/>
          <w:sz w:val="18"/>
          <w:szCs w:val="18"/>
        </w:rPr>
        <w:t>D og Arbejdstilsynet</w:t>
      </w:r>
      <w:r w:rsidR="006831BD">
        <w:rPr>
          <w:rFonts w:ascii="KBH" w:eastAsia="KBH" w:hAnsi="KBH" w:cs="KBH"/>
          <w:color w:val="000000" w:themeColor="text1"/>
          <w:sz w:val="18"/>
          <w:szCs w:val="18"/>
        </w:rPr>
        <w:t xml:space="preserve"> for at se på, hvordan</w:t>
      </w:r>
      <w:r w:rsidR="00614C7A">
        <w:rPr>
          <w:rFonts w:ascii="KBH" w:eastAsia="KBH" w:hAnsi="KBH" w:cs="KBH"/>
          <w:color w:val="000000" w:themeColor="text1"/>
          <w:sz w:val="18"/>
          <w:szCs w:val="18"/>
        </w:rPr>
        <w:t xml:space="preserve"> d</w:t>
      </w:r>
      <w:r w:rsidR="00BB25DA">
        <w:rPr>
          <w:rFonts w:ascii="KBH" w:eastAsia="KBH" w:hAnsi="KBH" w:cs="KBH"/>
          <w:color w:val="000000" w:themeColor="text1"/>
          <w:sz w:val="18"/>
          <w:szCs w:val="18"/>
        </w:rPr>
        <w:t>er kan</w:t>
      </w:r>
      <w:r w:rsidR="002343DB">
        <w:rPr>
          <w:rFonts w:ascii="KBH" w:eastAsia="KBH" w:hAnsi="KBH" w:cs="KBH"/>
          <w:color w:val="000000" w:themeColor="text1"/>
          <w:sz w:val="18"/>
          <w:szCs w:val="18"/>
        </w:rPr>
        <w:t xml:space="preserve"> lave</w:t>
      </w:r>
      <w:r w:rsidR="00BB25DA">
        <w:rPr>
          <w:rFonts w:ascii="KBH" w:eastAsia="KBH" w:hAnsi="KBH" w:cs="KBH"/>
          <w:color w:val="000000" w:themeColor="text1"/>
          <w:sz w:val="18"/>
          <w:szCs w:val="18"/>
        </w:rPr>
        <w:t>s</w:t>
      </w:r>
      <w:r w:rsidR="002343DB">
        <w:rPr>
          <w:rFonts w:ascii="KBH" w:eastAsia="KBH" w:hAnsi="KBH" w:cs="KBH"/>
          <w:color w:val="000000" w:themeColor="text1"/>
          <w:sz w:val="18"/>
          <w:szCs w:val="18"/>
        </w:rPr>
        <w:t xml:space="preserve"> løsninger på den korte bane</w:t>
      </w:r>
      <w:r w:rsidR="00DF1E77">
        <w:rPr>
          <w:rFonts w:ascii="KBH" w:eastAsia="KBH" w:hAnsi="KBH" w:cs="KBH"/>
          <w:color w:val="000000" w:themeColor="text1"/>
          <w:sz w:val="18"/>
          <w:szCs w:val="18"/>
        </w:rPr>
        <w:t>.</w:t>
      </w:r>
      <w:r w:rsidR="002343DB">
        <w:rPr>
          <w:rFonts w:ascii="KBH" w:eastAsia="KBH" w:hAnsi="KBH" w:cs="KBH"/>
          <w:color w:val="000000" w:themeColor="text1"/>
          <w:sz w:val="18"/>
          <w:szCs w:val="18"/>
        </w:rPr>
        <w:t xml:space="preserve"> </w:t>
      </w:r>
    </w:p>
    <w:p w14:paraId="475AB06F" w14:textId="77777777" w:rsidR="00821CED" w:rsidRDefault="00821CED" w:rsidP="00E80F45">
      <w:pPr>
        <w:spacing w:after="0" w:line="240" w:lineRule="auto"/>
        <w:jc w:val="both"/>
        <w:rPr>
          <w:rFonts w:ascii="KBH" w:eastAsia="KBH" w:hAnsi="KBH" w:cs="KBH"/>
          <w:color w:val="000000" w:themeColor="text1"/>
          <w:sz w:val="18"/>
          <w:szCs w:val="18"/>
        </w:rPr>
      </w:pPr>
    </w:p>
    <w:p w14:paraId="4EEB14CE" w14:textId="1ADED150" w:rsidR="003F5A83" w:rsidRPr="003F5A83" w:rsidRDefault="003F5A83" w:rsidP="00F157DD">
      <w:pPr>
        <w:spacing w:after="0" w:line="240" w:lineRule="auto"/>
        <w:rPr>
          <w:rFonts w:ascii="KBH" w:eastAsia="KBH" w:hAnsi="KBH" w:cs="KBH"/>
          <w:color w:val="000000" w:themeColor="text1"/>
          <w:sz w:val="18"/>
          <w:szCs w:val="18"/>
        </w:rPr>
      </w:pPr>
      <w:r>
        <w:rPr>
          <w:rFonts w:ascii="KBH" w:eastAsia="KBH" w:hAnsi="KBH" w:cs="KBH"/>
          <w:b/>
          <w:bCs/>
          <w:color w:val="000000" w:themeColor="text1"/>
          <w:sz w:val="18"/>
          <w:szCs w:val="18"/>
        </w:rPr>
        <w:t>Tobias</w:t>
      </w:r>
      <w:r>
        <w:rPr>
          <w:rFonts w:ascii="KBH" w:eastAsia="KBH" w:hAnsi="KBH" w:cs="KBH"/>
          <w:color w:val="000000" w:themeColor="text1"/>
          <w:sz w:val="18"/>
          <w:szCs w:val="18"/>
        </w:rPr>
        <w:t xml:space="preserve"> tilkendegav, at han er bekendt med, at skolen har skrevet </w:t>
      </w:r>
      <w:r w:rsidR="002C4EB5">
        <w:rPr>
          <w:rFonts w:ascii="KBH" w:eastAsia="KBH" w:hAnsi="KBH" w:cs="KBH"/>
          <w:color w:val="000000" w:themeColor="text1"/>
          <w:sz w:val="18"/>
          <w:szCs w:val="18"/>
        </w:rPr>
        <w:t>til politikerne</w:t>
      </w:r>
      <w:r w:rsidR="002D3B30">
        <w:rPr>
          <w:rFonts w:ascii="KBH" w:eastAsia="KBH" w:hAnsi="KBH" w:cs="KBH"/>
          <w:color w:val="000000" w:themeColor="text1"/>
          <w:sz w:val="18"/>
          <w:szCs w:val="18"/>
        </w:rPr>
        <w:t>.</w:t>
      </w:r>
      <w:r w:rsidR="002C4EB5">
        <w:rPr>
          <w:rFonts w:ascii="KBH" w:eastAsia="KBH" w:hAnsi="KBH" w:cs="KBH"/>
          <w:color w:val="000000" w:themeColor="text1"/>
          <w:sz w:val="18"/>
          <w:szCs w:val="18"/>
        </w:rPr>
        <w:t xml:space="preserve"> </w:t>
      </w:r>
    </w:p>
    <w:p w14:paraId="6A9AA8E4" w14:textId="77777777" w:rsidR="003F5A83" w:rsidRDefault="003F5A83" w:rsidP="00F157DD">
      <w:pPr>
        <w:spacing w:after="0" w:line="240" w:lineRule="auto"/>
        <w:rPr>
          <w:rFonts w:ascii="KBH" w:eastAsia="KBH" w:hAnsi="KBH" w:cs="KBH"/>
          <w:color w:val="000000" w:themeColor="text1"/>
          <w:sz w:val="18"/>
          <w:szCs w:val="18"/>
        </w:rPr>
      </w:pPr>
    </w:p>
    <w:p w14:paraId="3F0C9D00" w14:textId="3BFB3E65" w:rsidR="000646C3" w:rsidRDefault="000646C3" w:rsidP="00F157DD">
      <w:pPr>
        <w:spacing w:after="0" w:line="240" w:lineRule="auto"/>
        <w:rPr>
          <w:rFonts w:ascii="KBH" w:eastAsia="KBH" w:hAnsi="KBH" w:cs="KBH"/>
          <w:color w:val="000000" w:themeColor="text1"/>
          <w:sz w:val="18"/>
          <w:szCs w:val="18"/>
        </w:rPr>
      </w:pPr>
      <w:r w:rsidRPr="005531CF">
        <w:rPr>
          <w:rFonts w:ascii="KBH" w:eastAsia="KBH" w:hAnsi="KBH" w:cs="KBH"/>
          <w:b/>
          <w:bCs/>
          <w:color w:val="000000" w:themeColor="text1"/>
          <w:sz w:val="18"/>
          <w:szCs w:val="18"/>
        </w:rPr>
        <w:t>Jeanne</w:t>
      </w:r>
      <w:r>
        <w:rPr>
          <w:rFonts w:ascii="KBH" w:eastAsia="KBH" w:hAnsi="KBH" w:cs="KBH"/>
          <w:color w:val="000000" w:themeColor="text1"/>
          <w:sz w:val="18"/>
          <w:szCs w:val="18"/>
        </w:rPr>
        <w:t xml:space="preserve"> </w:t>
      </w:r>
      <w:r w:rsidR="005531CF">
        <w:rPr>
          <w:rFonts w:ascii="KBH" w:eastAsia="KBH" w:hAnsi="KBH" w:cs="KBH"/>
          <w:color w:val="000000" w:themeColor="text1"/>
          <w:sz w:val="18"/>
          <w:szCs w:val="18"/>
        </w:rPr>
        <w:t xml:space="preserve">tilkendegav, at skolen er </w:t>
      </w:r>
      <w:r>
        <w:rPr>
          <w:rFonts w:ascii="KBH" w:eastAsia="KBH" w:hAnsi="KBH" w:cs="KBH"/>
          <w:color w:val="000000" w:themeColor="text1"/>
          <w:sz w:val="18"/>
          <w:szCs w:val="18"/>
        </w:rPr>
        <w:t>meget bekymret.</w:t>
      </w:r>
    </w:p>
    <w:p w14:paraId="5E5A0E13" w14:textId="77777777" w:rsidR="000646C3" w:rsidRDefault="000646C3" w:rsidP="00F157DD">
      <w:pPr>
        <w:spacing w:after="0" w:line="240" w:lineRule="auto"/>
        <w:rPr>
          <w:rFonts w:ascii="KBH" w:eastAsia="KBH" w:hAnsi="KBH" w:cs="KBH"/>
          <w:color w:val="000000" w:themeColor="text1"/>
          <w:sz w:val="18"/>
          <w:szCs w:val="18"/>
        </w:rPr>
      </w:pPr>
    </w:p>
    <w:p w14:paraId="4ADA8A16" w14:textId="442BEC17" w:rsidR="000646C3" w:rsidRDefault="000646C3" w:rsidP="00F157DD">
      <w:pPr>
        <w:spacing w:after="0" w:line="240" w:lineRule="auto"/>
        <w:rPr>
          <w:rFonts w:ascii="KBH" w:eastAsia="KBH" w:hAnsi="KBH" w:cs="KBH"/>
          <w:color w:val="000000" w:themeColor="text1"/>
          <w:sz w:val="18"/>
          <w:szCs w:val="18"/>
        </w:rPr>
      </w:pPr>
      <w:r w:rsidRPr="005531CF">
        <w:rPr>
          <w:rFonts w:ascii="KBH" w:eastAsia="KBH" w:hAnsi="KBH" w:cs="KBH"/>
          <w:b/>
          <w:bCs/>
          <w:color w:val="000000" w:themeColor="text1"/>
          <w:sz w:val="18"/>
          <w:szCs w:val="18"/>
        </w:rPr>
        <w:t>Jeppe</w:t>
      </w:r>
      <w:r>
        <w:rPr>
          <w:rFonts w:ascii="KBH" w:eastAsia="KBH" w:hAnsi="KBH" w:cs="KBH"/>
          <w:color w:val="000000" w:themeColor="text1"/>
          <w:sz w:val="18"/>
          <w:szCs w:val="18"/>
        </w:rPr>
        <w:t xml:space="preserve"> </w:t>
      </w:r>
      <w:r w:rsidR="00880D0D">
        <w:rPr>
          <w:rFonts w:ascii="KBH" w:eastAsia="KBH" w:hAnsi="KBH" w:cs="KBH"/>
          <w:color w:val="000000" w:themeColor="text1"/>
          <w:sz w:val="18"/>
          <w:szCs w:val="18"/>
        </w:rPr>
        <w:t xml:space="preserve">fortalte, at han som AMR også har fået et </w:t>
      </w:r>
      <w:r>
        <w:rPr>
          <w:rFonts w:ascii="KBH" w:eastAsia="KBH" w:hAnsi="KBH" w:cs="KBH"/>
          <w:color w:val="000000" w:themeColor="text1"/>
          <w:sz w:val="18"/>
          <w:szCs w:val="18"/>
        </w:rPr>
        <w:t>direkte brev</w:t>
      </w:r>
      <w:r w:rsidR="00AF5CE6">
        <w:rPr>
          <w:rFonts w:ascii="KBH" w:eastAsia="KBH" w:hAnsi="KBH" w:cs="KBH"/>
          <w:color w:val="000000" w:themeColor="text1"/>
          <w:sz w:val="18"/>
          <w:szCs w:val="18"/>
        </w:rPr>
        <w:t xml:space="preserve"> og e</w:t>
      </w:r>
      <w:r w:rsidR="002A6DF6">
        <w:rPr>
          <w:rFonts w:ascii="KBH" w:eastAsia="KBH" w:hAnsi="KBH" w:cs="KBH"/>
          <w:color w:val="000000" w:themeColor="text1"/>
          <w:sz w:val="18"/>
          <w:szCs w:val="18"/>
        </w:rPr>
        <w:t xml:space="preserve">r bekymret. </w:t>
      </w:r>
      <w:r>
        <w:rPr>
          <w:rFonts w:ascii="KBH" w:eastAsia="KBH" w:hAnsi="KBH" w:cs="KBH"/>
          <w:color w:val="000000" w:themeColor="text1"/>
          <w:sz w:val="18"/>
          <w:szCs w:val="18"/>
        </w:rPr>
        <w:t xml:space="preserve">Nu har </w:t>
      </w:r>
      <w:r w:rsidR="0037633F">
        <w:rPr>
          <w:rFonts w:ascii="KBH" w:eastAsia="KBH" w:hAnsi="KBH" w:cs="KBH"/>
          <w:color w:val="000000" w:themeColor="text1"/>
          <w:sz w:val="18"/>
          <w:szCs w:val="18"/>
        </w:rPr>
        <w:t xml:space="preserve">HovedMED </w:t>
      </w:r>
      <w:r>
        <w:rPr>
          <w:rFonts w:ascii="KBH" w:eastAsia="KBH" w:hAnsi="KBH" w:cs="KBH"/>
          <w:color w:val="000000" w:themeColor="text1"/>
          <w:sz w:val="18"/>
          <w:szCs w:val="18"/>
        </w:rPr>
        <w:t>fået en redegørelse</w:t>
      </w:r>
      <w:r w:rsidR="0037633F">
        <w:rPr>
          <w:rFonts w:ascii="KBH" w:eastAsia="KBH" w:hAnsi="KBH" w:cs="KBH"/>
          <w:color w:val="000000" w:themeColor="text1"/>
          <w:sz w:val="18"/>
          <w:szCs w:val="18"/>
        </w:rPr>
        <w:t xml:space="preserve"> for forløbet, og </w:t>
      </w:r>
      <w:r w:rsidR="00EF0980">
        <w:rPr>
          <w:rFonts w:ascii="KBH" w:eastAsia="KBH" w:hAnsi="KBH" w:cs="KBH"/>
          <w:color w:val="000000" w:themeColor="text1"/>
          <w:sz w:val="18"/>
          <w:szCs w:val="18"/>
        </w:rPr>
        <w:t>d</w:t>
      </w:r>
      <w:r>
        <w:rPr>
          <w:rFonts w:ascii="KBH" w:eastAsia="KBH" w:hAnsi="KBH" w:cs="KBH"/>
          <w:color w:val="000000" w:themeColor="text1"/>
          <w:sz w:val="18"/>
          <w:szCs w:val="18"/>
        </w:rPr>
        <w:t xml:space="preserve">et </w:t>
      </w:r>
      <w:r w:rsidR="00EF0980">
        <w:rPr>
          <w:rFonts w:ascii="KBH" w:eastAsia="KBH" w:hAnsi="KBH" w:cs="KBH"/>
          <w:color w:val="000000" w:themeColor="text1"/>
          <w:sz w:val="18"/>
          <w:szCs w:val="18"/>
        </w:rPr>
        <w:t xml:space="preserve">er forventningen, at der </w:t>
      </w:r>
      <w:r>
        <w:rPr>
          <w:rFonts w:ascii="KBH" w:eastAsia="KBH" w:hAnsi="KBH" w:cs="KBH"/>
          <w:color w:val="000000" w:themeColor="text1"/>
          <w:sz w:val="18"/>
          <w:szCs w:val="18"/>
        </w:rPr>
        <w:t xml:space="preserve">gøres noget </w:t>
      </w:r>
      <w:r w:rsidR="00D62EA6">
        <w:rPr>
          <w:rFonts w:ascii="KBH" w:eastAsia="KBH" w:hAnsi="KBH" w:cs="KBH"/>
          <w:color w:val="000000" w:themeColor="text1"/>
          <w:sz w:val="18"/>
          <w:szCs w:val="18"/>
        </w:rPr>
        <w:t>for at løse problematikken frem mod helhedsrenoveringen</w:t>
      </w:r>
      <w:r>
        <w:rPr>
          <w:rFonts w:ascii="KBH" w:eastAsia="KBH" w:hAnsi="KBH" w:cs="KBH"/>
          <w:color w:val="000000" w:themeColor="text1"/>
          <w:sz w:val="18"/>
          <w:szCs w:val="18"/>
        </w:rPr>
        <w:t xml:space="preserve">. </w:t>
      </w:r>
    </w:p>
    <w:p w14:paraId="3E7E0F83" w14:textId="77777777" w:rsidR="002E51FA" w:rsidRDefault="002E51FA" w:rsidP="00F157DD">
      <w:pPr>
        <w:spacing w:after="0" w:line="240" w:lineRule="auto"/>
        <w:rPr>
          <w:rFonts w:ascii="KBH" w:eastAsia="KBH" w:hAnsi="KBH" w:cs="KBH"/>
          <w:color w:val="000000" w:themeColor="text1"/>
          <w:sz w:val="18"/>
          <w:szCs w:val="18"/>
        </w:rPr>
      </w:pPr>
    </w:p>
    <w:p w14:paraId="7731824D" w14:textId="77777777" w:rsidR="002C4EB5" w:rsidRDefault="002C4EB5" w:rsidP="00F157DD">
      <w:pPr>
        <w:spacing w:after="0" w:line="240" w:lineRule="auto"/>
        <w:rPr>
          <w:rFonts w:ascii="KBH" w:eastAsia="KBH" w:hAnsi="KBH" w:cs="KBH"/>
          <w:color w:val="000000" w:themeColor="text1"/>
          <w:sz w:val="18"/>
          <w:szCs w:val="18"/>
        </w:rPr>
      </w:pPr>
    </w:p>
    <w:sectPr w:rsidR="002C4EB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1A902" w14:textId="77777777" w:rsidR="00CC78D7" w:rsidRDefault="00CC78D7" w:rsidP="0064359F">
      <w:pPr>
        <w:spacing w:after="0" w:line="240" w:lineRule="auto"/>
      </w:pPr>
      <w:r>
        <w:separator/>
      </w:r>
    </w:p>
  </w:endnote>
  <w:endnote w:type="continuationSeparator" w:id="0">
    <w:p w14:paraId="0934FC05" w14:textId="77777777" w:rsidR="00CC78D7" w:rsidRDefault="00CC78D7" w:rsidP="0064359F">
      <w:pPr>
        <w:spacing w:after="0" w:line="240" w:lineRule="auto"/>
      </w:pPr>
      <w:r>
        <w:continuationSeparator/>
      </w:r>
    </w:p>
  </w:endnote>
  <w:endnote w:type="continuationNotice" w:id="1">
    <w:p w14:paraId="4BEC03D2" w14:textId="77777777" w:rsidR="00CC78D7" w:rsidRDefault="00CC78D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BH">
    <w:altName w:val="KBH"/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BH Tekst">
    <w:altName w:val="Calibri"/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05F39" w14:textId="77777777" w:rsidR="0064359F" w:rsidRDefault="0064359F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D4476" w14:textId="77777777" w:rsidR="0064359F" w:rsidRDefault="0064359F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FFEF9" w14:textId="77777777" w:rsidR="0064359F" w:rsidRDefault="0064359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E68C0" w14:textId="77777777" w:rsidR="00CC78D7" w:rsidRDefault="00CC78D7" w:rsidP="0064359F">
      <w:pPr>
        <w:spacing w:after="0" w:line="240" w:lineRule="auto"/>
      </w:pPr>
      <w:r>
        <w:separator/>
      </w:r>
    </w:p>
  </w:footnote>
  <w:footnote w:type="continuationSeparator" w:id="0">
    <w:p w14:paraId="5DF2F552" w14:textId="77777777" w:rsidR="00CC78D7" w:rsidRDefault="00CC78D7" w:rsidP="0064359F">
      <w:pPr>
        <w:spacing w:after="0" w:line="240" w:lineRule="auto"/>
      </w:pPr>
      <w:r>
        <w:continuationSeparator/>
      </w:r>
    </w:p>
  </w:footnote>
  <w:footnote w:type="continuationNotice" w:id="1">
    <w:p w14:paraId="2071943E" w14:textId="77777777" w:rsidR="00CC78D7" w:rsidRDefault="00CC78D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69CA1" w14:textId="059191E6" w:rsidR="0064359F" w:rsidRDefault="0064359F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DDC78" w14:textId="3C96CED1" w:rsidR="0064359F" w:rsidRDefault="0064359F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0CD10" w14:textId="65EB0E54" w:rsidR="0064359F" w:rsidRDefault="0064359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2E3F"/>
    <w:multiLevelType w:val="hybridMultilevel"/>
    <w:tmpl w:val="3CE2FAE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47742"/>
    <w:multiLevelType w:val="hybridMultilevel"/>
    <w:tmpl w:val="CA4095C0"/>
    <w:lvl w:ilvl="0" w:tplc="5888E7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AAA6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C2A0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A64E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1605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249F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32AA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108A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5697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E161B87"/>
    <w:multiLevelType w:val="hybridMultilevel"/>
    <w:tmpl w:val="158870FC"/>
    <w:lvl w:ilvl="0" w:tplc="DD6036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0EAC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B092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0E08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E2AB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FE58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8875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F26C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F6B1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05F8C"/>
    <w:multiLevelType w:val="hybridMultilevel"/>
    <w:tmpl w:val="825A20F8"/>
    <w:lvl w:ilvl="0" w:tplc="13B8D4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9088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FA36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5A21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36E1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04A4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DA77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CC75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8245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4806B7F"/>
    <w:multiLevelType w:val="hybridMultilevel"/>
    <w:tmpl w:val="EAFE96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FE44F"/>
    <w:multiLevelType w:val="hybridMultilevel"/>
    <w:tmpl w:val="1C2C0B60"/>
    <w:lvl w:ilvl="0" w:tplc="A56CA77A">
      <w:start w:val="1"/>
      <w:numFmt w:val="decimal"/>
      <w:lvlText w:val="%1."/>
      <w:lvlJc w:val="left"/>
      <w:pPr>
        <w:ind w:left="720" w:hanging="360"/>
      </w:pPr>
      <w:rPr>
        <w:rFonts w:ascii="KBH" w:eastAsia="KBH" w:hAnsi="KBH" w:cs="KBH"/>
      </w:rPr>
    </w:lvl>
    <w:lvl w:ilvl="1" w:tplc="1E1092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CC8A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7AEA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CACB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0E26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F248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EA80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68F8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F7F6E"/>
    <w:multiLevelType w:val="hybridMultilevel"/>
    <w:tmpl w:val="1EFAE0D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611E5C"/>
    <w:multiLevelType w:val="hybridMultilevel"/>
    <w:tmpl w:val="F84651BC"/>
    <w:lvl w:ilvl="0" w:tplc="A47EFC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5F3D65"/>
    <w:multiLevelType w:val="hybridMultilevel"/>
    <w:tmpl w:val="674EB6A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4944D1"/>
    <w:multiLevelType w:val="hybridMultilevel"/>
    <w:tmpl w:val="7520AD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2C51C4"/>
    <w:multiLevelType w:val="hybridMultilevel"/>
    <w:tmpl w:val="2DF46AE8"/>
    <w:lvl w:ilvl="0" w:tplc="A782B0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7EB8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4448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2667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4A45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A219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DA15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884B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1AE6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8511CB"/>
    <w:multiLevelType w:val="hybridMultilevel"/>
    <w:tmpl w:val="674EB6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8B6FD0"/>
    <w:multiLevelType w:val="hybridMultilevel"/>
    <w:tmpl w:val="455E720E"/>
    <w:lvl w:ilvl="0" w:tplc="E02A2E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1806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A6B3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52BC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6AC0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50F4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2236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2662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48A7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D25E2F"/>
    <w:multiLevelType w:val="hybridMultilevel"/>
    <w:tmpl w:val="896C7F8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E74544"/>
    <w:multiLevelType w:val="hybridMultilevel"/>
    <w:tmpl w:val="FA90FD7A"/>
    <w:lvl w:ilvl="0" w:tplc="C2D02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A265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BCBB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D4B7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3C50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5E89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0C91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549D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2A0B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0E9706F"/>
    <w:multiLevelType w:val="hybridMultilevel"/>
    <w:tmpl w:val="3CE2FAE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E76FE5"/>
    <w:multiLevelType w:val="hybridMultilevel"/>
    <w:tmpl w:val="F670F1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CE50EE"/>
    <w:multiLevelType w:val="hybridMultilevel"/>
    <w:tmpl w:val="03C4AE7C"/>
    <w:lvl w:ilvl="0" w:tplc="3960A7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84FC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1C6F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AC19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BCF7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EE4C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A46B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CA88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2253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9CA1D5D"/>
    <w:multiLevelType w:val="hybridMultilevel"/>
    <w:tmpl w:val="CB74DC4A"/>
    <w:lvl w:ilvl="0" w:tplc="BDD4E1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7A51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92CE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3294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A6C5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181B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268D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E06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0C64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260966">
    <w:abstractNumId w:val="12"/>
  </w:num>
  <w:num w:numId="2" w16cid:durableId="1383597708">
    <w:abstractNumId w:val="18"/>
  </w:num>
  <w:num w:numId="3" w16cid:durableId="886263537">
    <w:abstractNumId w:val="2"/>
  </w:num>
  <w:num w:numId="4" w16cid:durableId="404451603">
    <w:abstractNumId w:val="5"/>
  </w:num>
  <w:num w:numId="5" w16cid:durableId="929392674">
    <w:abstractNumId w:val="4"/>
  </w:num>
  <w:num w:numId="6" w16cid:durableId="1496145394">
    <w:abstractNumId w:val="3"/>
  </w:num>
  <w:num w:numId="7" w16cid:durableId="38020125">
    <w:abstractNumId w:val="8"/>
  </w:num>
  <w:num w:numId="8" w16cid:durableId="333267684">
    <w:abstractNumId w:val="15"/>
  </w:num>
  <w:num w:numId="9" w16cid:durableId="423889388">
    <w:abstractNumId w:val="7"/>
  </w:num>
  <w:num w:numId="10" w16cid:durableId="1807046506">
    <w:abstractNumId w:val="9"/>
  </w:num>
  <w:num w:numId="11" w16cid:durableId="626355989">
    <w:abstractNumId w:val="13"/>
  </w:num>
  <w:num w:numId="12" w16cid:durableId="443962806">
    <w:abstractNumId w:val="16"/>
  </w:num>
  <w:num w:numId="13" w16cid:durableId="1324121586">
    <w:abstractNumId w:val="6"/>
  </w:num>
  <w:num w:numId="14" w16cid:durableId="81534320">
    <w:abstractNumId w:val="14"/>
  </w:num>
  <w:num w:numId="15" w16cid:durableId="206601584">
    <w:abstractNumId w:val="10"/>
  </w:num>
  <w:num w:numId="16" w16cid:durableId="2048681399">
    <w:abstractNumId w:val="17"/>
  </w:num>
  <w:num w:numId="17" w16cid:durableId="1472018846">
    <w:abstractNumId w:val="11"/>
  </w:num>
  <w:num w:numId="18" w16cid:durableId="1526748463">
    <w:abstractNumId w:val="0"/>
  </w:num>
  <w:num w:numId="19" w16cid:durableId="16369107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CB5F26C"/>
    <w:rsid w:val="000031EC"/>
    <w:rsid w:val="00003F6D"/>
    <w:rsid w:val="000043AF"/>
    <w:rsid w:val="0000470D"/>
    <w:rsid w:val="000063F7"/>
    <w:rsid w:val="0000758D"/>
    <w:rsid w:val="000107AC"/>
    <w:rsid w:val="0001080B"/>
    <w:rsid w:val="000204D3"/>
    <w:rsid w:val="00030265"/>
    <w:rsid w:val="00031A5D"/>
    <w:rsid w:val="00035D6E"/>
    <w:rsid w:val="000425A2"/>
    <w:rsid w:val="00045F1C"/>
    <w:rsid w:val="0005257C"/>
    <w:rsid w:val="00062F29"/>
    <w:rsid w:val="000634C6"/>
    <w:rsid w:val="000646C3"/>
    <w:rsid w:val="00064CC2"/>
    <w:rsid w:val="00066B0D"/>
    <w:rsid w:val="00071153"/>
    <w:rsid w:val="00073E5F"/>
    <w:rsid w:val="00073E92"/>
    <w:rsid w:val="00083567"/>
    <w:rsid w:val="00083AC0"/>
    <w:rsid w:val="00083EC0"/>
    <w:rsid w:val="0008508F"/>
    <w:rsid w:val="00085656"/>
    <w:rsid w:val="000938B9"/>
    <w:rsid w:val="0009498C"/>
    <w:rsid w:val="000A2C40"/>
    <w:rsid w:val="000A6624"/>
    <w:rsid w:val="000A76E6"/>
    <w:rsid w:val="000B2039"/>
    <w:rsid w:val="000B4630"/>
    <w:rsid w:val="000B48B1"/>
    <w:rsid w:val="000B50AC"/>
    <w:rsid w:val="000B7324"/>
    <w:rsid w:val="000C263D"/>
    <w:rsid w:val="000C2719"/>
    <w:rsid w:val="000C40B4"/>
    <w:rsid w:val="000C7DFD"/>
    <w:rsid w:val="000D1FBA"/>
    <w:rsid w:val="000D2BDC"/>
    <w:rsid w:val="000D40B2"/>
    <w:rsid w:val="000D5613"/>
    <w:rsid w:val="000D6203"/>
    <w:rsid w:val="000E1324"/>
    <w:rsid w:val="000E2188"/>
    <w:rsid w:val="000E48FA"/>
    <w:rsid w:val="000E51FA"/>
    <w:rsid w:val="000E5D87"/>
    <w:rsid w:val="000E6991"/>
    <w:rsid w:val="000F1BD8"/>
    <w:rsid w:val="000F6B61"/>
    <w:rsid w:val="000F706B"/>
    <w:rsid w:val="00101D6E"/>
    <w:rsid w:val="00104713"/>
    <w:rsid w:val="00104B08"/>
    <w:rsid w:val="0010541E"/>
    <w:rsid w:val="00107964"/>
    <w:rsid w:val="00112203"/>
    <w:rsid w:val="00113201"/>
    <w:rsid w:val="001150EE"/>
    <w:rsid w:val="00117705"/>
    <w:rsid w:val="00117823"/>
    <w:rsid w:val="001201D4"/>
    <w:rsid w:val="00120792"/>
    <w:rsid w:val="001242B3"/>
    <w:rsid w:val="001266A7"/>
    <w:rsid w:val="001269EF"/>
    <w:rsid w:val="00130B56"/>
    <w:rsid w:val="001353C5"/>
    <w:rsid w:val="001405E9"/>
    <w:rsid w:val="00142E80"/>
    <w:rsid w:val="00152686"/>
    <w:rsid w:val="00152A6E"/>
    <w:rsid w:val="00154A92"/>
    <w:rsid w:val="001560E1"/>
    <w:rsid w:val="00157B3C"/>
    <w:rsid w:val="00157F41"/>
    <w:rsid w:val="00161386"/>
    <w:rsid w:val="00166FEF"/>
    <w:rsid w:val="00167310"/>
    <w:rsid w:val="001721E8"/>
    <w:rsid w:val="001750BB"/>
    <w:rsid w:val="00177326"/>
    <w:rsid w:val="001825FF"/>
    <w:rsid w:val="001828E9"/>
    <w:rsid w:val="00183FDC"/>
    <w:rsid w:val="0018400F"/>
    <w:rsid w:val="0018748D"/>
    <w:rsid w:val="001875C6"/>
    <w:rsid w:val="00191182"/>
    <w:rsid w:val="00194FA0"/>
    <w:rsid w:val="001A06F0"/>
    <w:rsid w:val="001A2248"/>
    <w:rsid w:val="001A7F03"/>
    <w:rsid w:val="001B07F6"/>
    <w:rsid w:val="001B4499"/>
    <w:rsid w:val="001B59F8"/>
    <w:rsid w:val="001B6D93"/>
    <w:rsid w:val="001C144D"/>
    <w:rsid w:val="001C16A9"/>
    <w:rsid w:val="001C2C9A"/>
    <w:rsid w:val="001C5617"/>
    <w:rsid w:val="001C6B4D"/>
    <w:rsid w:val="001D5EB2"/>
    <w:rsid w:val="001E11E9"/>
    <w:rsid w:val="001E2864"/>
    <w:rsid w:val="001E3910"/>
    <w:rsid w:val="001E441B"/>
    <w:rsid w:val="001E6926"/>
    <w:rsid w:val="001E7287"/>
    <w:rsid w:val="001F57AE"/>
    <w:rsid w:val="001F6D4B"/>
    <w:rsid w:val="001F7B81"/>
    <w:rsid w:val="002005BC"/>
    <w:rsid w:val="00202946"/>
    <w:rsid w:val="00202A93"/>
    <w:rsid w:val="00204ADE"/>
    <w:rsid w:val="00206B4D"/>
    <w:rsid w:val="00211EC1"/>
    <w:rsid w:val="002126D0"/>
    <w:rsid w:val="00212AA2"/>
    <w:rsid w:val="00213148"/>
    <w:rsid w:val="00213955"/>
    <w:rsid w:val="00227092"/>
    <w:rsid w:val="002303CA"/>
    <w:rsid w:val="002343DB"/>
    <w:rsid w:val="00235D2E"/>
    <w:rsid w:val="0024326C"/>
    <w:rsid w:val="002436C1"/>
    <w:rsid w:val="00252064"/>
    <w:rsid w:val="002541F0"/>
    <w:rsid w:val="002559AE"/>
    <w:rsid w:val="00255F96"/>
    <w:rsid w:val="00260798"/>
    <w:rsid w:val="002629D8"/>
    <w:rsid w:val="00263273"/>
    <w:rsid w:val="002638AC"/>
    <w:rsid w:val="00272F1A"/>
    <w:rsid w:val="00273859"/>
    <w:rsid w:val="002739E4"/>
    <w:rsid w:val="0027407A"/>
    <w:rsid w:val="002758C9"/>
    <w:rsid w:val="0027671A"/>
    <w:rsid w:val="00277A90"/>
    <w:rsid w:val="00282930"/>
    <w:rsid w:val="002835D9"/>
    <w:rsid w:val="00284E4B"/>
    <w:rsid w:val="0028569B"/>
    <w:rsid w:val="002874B9"/>
    <w:rsid w:val="00291434"/>
    <w:rsid w:val="00291F57"/>
    <w:rsid w:val="00294206"/>
    <w:rsid w:val="00294EC6"/>
    <w:rsid w:val="00295F10"/>
    <w:rsid w:val="00296E4F"/>
    <w:rsid w:val="002A04FA"/>
    <w:rsid w:val="002A2294"/>
    <w:rsid w:val="002A3259"/>
    <w:rsid w:val="002A54DE"/>
    <w:rsid w:val="002A5889"/>
    <w:rsid w:val="002A6DF6"/>
    <w:rsid w:val="002B0844"/>
    <w:rsid w:val="002B5B3F"/>
    <w:rsid w:val="002B6CAE"/>
    <w:rsid w:val="002C20F6"/>
    <w:rsid w:val="002C2A9C"/>
    <w:rsid w:val="002C2B1F"/>
    <w:rsid w:val="002C47D0"/>
    <w:rsid w:val="002C4A2A"/>
    <w:rsid w:val="002C4EB5"/>
    <w:rsid w:val="002C5A34"/>
    <w:rsid w:val="002C61FC"/>
    <w:rsid w:val="002C77ED"/>
    <w:rsid w:val="002D1980"/>
    <w:rsid w:val="002D3B30"/>
    <w:rsid w:val="002D5BA5"/>
    <w:rsid w:val="002D69BB"/>
    <w:rsid w:val="002D73A4"/>
    <w:rsid w:val="002E16E4"/>
    <w:rsid w:val="002E2A17"/>
    <w:rsid w:val="002E2B8C"/>
    <w:rsid w:val="002E51FA"/>
    <w:rsid w:val="002F1B50"/>
    <w:rsid w:val="002F7338"/>
    <w:rsid w:val="00301083"/>
    <w:rsid w:val="00303394"/>
    <w:rsid w:val="00305E5F"/>
    <w:rsid w:val="003106A3"/>
    <w:rsid w:val="00310EBA"/>
    <w:rsid w:val="00315FE5"/>
    <w:rsid w:val="00317596"/>
    <w:rsid w:val="00322E72"/>
    <w:rsid w:val="00323F59"/>
    <w:rsid w:val="00325960"/>
    <w:rsid w:val="00332742"/>
    <w:rsid w:val="003327F2"/>
    <w:rsid w:val="003330EC"/>
    <w:rsid w:val="00334ADF"/>
    <w:rsid w:val="003353B9"/>
    <w:rsid w:val="003364E9"/>
    <w:rsid w:val="00346576"/>
    <w:rsid w:val="00346D5B"/>
    <w:rsid w:val="003476DD"/>
    <w:rsid w:val="003510C1"/>
    <w:rsid w:val="00352312"/>
    <w:rsid w:val="003531E1"/>
    <w:rsid w:val="00355067"/>
    <w:rsid w:val="0036354B"/>
    <w:rsid w:val="00365980"/>
    <w:rsid w:val="003679B2"/>
    <w:rsid w:val="00371DE9"/>
    <w:rsid w:val="0037633F"/>
    <w:rsid w:val="00380644"/>
    <w:rsid w:val="00384A26"/>
    <w:rsid w:val="00384BAB"/>
    <w:rsid w:val="003863CC"/>
    <w:rsid w:val="00386D37"/>
    <w:rsid w:val="003929CE"/>
    <w:rsid w:val="00392FA6"/>
    <w:rsid w:val="00394BA3"/>
    <w:rsid w:val="00395D4E"/>
    <w:rsid w:val="003964B0"/>
    <w:rsid w:val="0039696B"/>
    <w:rsid w:val="00396981"/>
    <w:rsid w:val="00397B0B"/>
    <w:rsid w:val="003A035E"/>
    <w:rsid w:val="003A1076"/>
    <w:rsid w:val="003A15F6"/>
    <w:rsid w:val="003B49DF"/>
    <w:rsid w:val="003B525C"/>
    <w:rsid w:val="003B645A"/>
    <w:rsid w:val="003B76A9"/>
    <w:rsid w:val="003C17D6"/>
    <w:rsid w:val="003C55C8"/>
    <w:rsid w:val="003D0192"/>
    <w:rsid w:val="003E2844"/>
    <w:rsid w:val="003E42ED"/>
    <w:rsid w:val="003E61AF"/>
    <w:rsid w:val="003F0759"/>
    <w:rsid w:val="003F1219"/>
    <w:rsid w:val="003F5A83"/>
    <w:rsid w:val="003F75B1"/>
    <w:rsid w:val="004000F5"/>
    <w:rsid w:val="004009C2"/>
    <w:rsid w:val="004120C4"/>
    <w:rsid w:val="0041308F"/>
    <w:rsid w:val="00414351"/>
    <w:rsid w:val="0041516B"/>
    <w:rsid w:val="00417B87"/>
    <w:rsid w:val="004202C3"/>
    <w:rsid w:val="00421029"/>
    <w:rsid w:val="00424DB7"/>
    <w:rsid w:val="00426C2A"/>
    <w:rsid w:val="00432C90"/>
    <w:rsid w:val="0043418A"/>
    <w:rsid w:val="00441D5D"/>
    <w:rsid w:val="00443A2D"/>
    <w:rsid w:val="00444EE9"/>
    <w:rsid w:val="00447EB5"/>
    <w:rsid w:val="00451855"/>
    <w:rsid w:val="00460EE5"/>
    <w:rsid w:val="0046135E"/>
    <w:rsid w:val="00461DB4"/>
    <w:rsid w:val="0046353E"/>
    <w:rsid w:val="0046448B"/>
    <w:rsid w:val="00470A84"/>
    <w:rsid w:val="00470F56"/>
    <w:rsid w:val="0048082B"/>
    <w:rsid w:val="00482455"/>
    <w:rsid w:val="00485488"/>
    <w:rsid w:val="004860AE"/>
    <w:rsid w:val="0048663F"/>
    <w:rsid w:val="0049178E"/>
    <w:rsid w:val="00493932"/>
    <w:rsid w:val="00493D96"/>
    <w:rsid w:val="004A158C"/>
    <w:rsid w:val="004A3B66"/>
    <w:rsid w:val="004A6F1F"/>
    <w:rsid w:val="004B0365"/>
    <w:rsid w:val="004B03D2"/>
    <w:rsid w:val="004B0E69"/>
    <w:rsid w:val="004B499B"/>
    <w:rsid w:val="004B78C9"/>
    <w:rsid w:val="004C2713"/>
    <w:rsid w:val="004C3CBA"/>
    <w:rsid w:val="004C3FC9"/>
    <w:rsid w:val="004C4367"/>
    <w:rsid w:val="004C5232"/>
    <w:rsid w:val="004D03AC"/>
    <w:rsid w:val="004D328D"/>
    <w:rsid w:val="004D3B7D"/>
    <w:rsid w:val="004D514F"/>
    <w:rsid w:val="004D6D93"/>
    <w:rsid w:val="004E2C1F"/>
    <w:rsid w:val="004F1E1E"/>
    <w:rsid w:val="004F2E24"/>
    <w:rsid w:val="004F482D"/>
    <w:rsid w:val="004F4FC1"/>
    <w:rsid w:val="004F749F"/>
    <w:rsid w:val="0050245F"/>
    <w:rsid w:val="005036AF"/>
    <w:rsid w:val="005065C7"/>
    <w:rsid w:val="00506625"/>
    <w:rsid w:val="00506855"/>
    <w:rsid w:val="0050688C"/>
    <w:rsid w:val="00506E5B"/>
    <w:rsid w:val="0051019A"/>
    <w:rsid w:val="00510B4C"/>
    <w:rsid w:val="00516F2D"/>
    <w:rsid w:val="005210F1"/>
    <w:rsid w:val="00525A50"/>
    <w:rsid w:val="005368A9"/>
    <w:rsid w:val="00537B75"/>
    <w:rsid w:val="00544CF4"/>
    <w:rsid w:val="00547519"/>
    <w:rsid w:val="00551380"/>
    <w:rsid w:val="005531CF"/>
    <w:rsid w:val="0055760B"/>
    <w:rsid w:val="00563F65"/>
    <w:rsid w:val="0056621D"/>
    <w:rsid w:val="0056698E"/>
    <w:rsid w:val="00567AAF"/>
    <w:rsid w:val="005737C9"/>
    <w:rsid w:val="00573FDA"/>
    <w:rsid w:val="0057402D"/>
    <w:rsid w:val="005818AC"/>
    <w:rsid w:val="005829E7"/>
    <w:rsid w:val="00582D30"/>
    <w:rsid w:val="0058505A"/>
    <w:rsid w:val="00587372"/>
    <w:rsid w:val="0059512D"/>
    <w:rsid w:val="00596CB2"/>
    <w:rsid w:val="005A03B5"/>
    <w:rsid w:val="005A1B2E"/>
    <w:rsid w:val="005A555D"/>
    <w:rsid w:val="005B2AEB"/>
    <w:rsid w:val="005B7206"/>
    <w:rsid w:val="005C0250"/>
    <w:rsid w:val="005C293D"/>
    <w:rsid w:val="005C2B62"/>
    <w:rsid w:val="005C7BF3"/>
    <w:rsid w:val="005C7D15"/>
    <w:rsid w:val="005D29C2"/>
    <w:rsid w:val="005D4621"/>
    <w:rsid w:val="005D4F6B"/>
    <w:rsid w:val="005E0D40"/>
    <w:rsid w:val="005E20FC"/>
    <w:rsid w:val="005E5EE3"/>
    <w:rsid w:val="005E6983"/>
    <w:rsid w:val="005E746D"/>
    <w:rsid w:val="005F22B4"/>
    <w:rsid w:val="005F73CC"/>
    <w:rsid w:val="00600A45"/>
    <w:rsid w:val="00602FED"/>
    <w:rsid w:val="00611D67"/>
    <w:rsid w:val="00612415"/>
    <w:rsid w:val="00614C7A"/>
    <w:rsid w:val="006164D5"/>
    <w:rsid w:val="00616992"/>
    <w:rsid w:val="006174F4"/>
    <w:rsid w:val="00617A55"/>
    <w:rsid w:val="0062162B"/>
    <w:rsid w:val="00624AA4"/>
    <w:rsid w:val="00630515"/>
    <w:rsid w:val="00634CC9"/>
    <w:rsid w:val="00636DD6"/>
    <w:rsid w:val="0063734A"/>
    <w:rsid w:val="0064359F"/>
    <w:rsid w:val="00645469"/>
    <w:rsid w:val="0065229F"/>
    <w:rsid w:val="0065240A"/>
    <w:rsid w:val="0065250C"/>
    <w:rsid w:val="006569E0"/>
    <w:rsid w:val="00657207"/>
    <w:rsid w:val="00663352"/>
    <w:rsid w:val="006638B4"/>
    <w:rsid w:val="0066645F"/>
    <w:rsid w:val="0066731D"/>
    <w:rsid w:val="00667926"/>
    <w:rsid w:val="00670167"/>
    <w:rsid w:val="006705C4"/>
    <w:rsid w:val="006757DD"/>
    <w:rsid w:val="00676F7F"/>
    <w:rsid w:val="0067713F"/>
    <w:rsid w:val="00681337"/>
    <w:rsid w:val="00681529"/>
    <w:rsid w:val="006831BD"/>
    <w:rsid w:val="006861AB"/>
    <w:rsid w:val="00686D85"/>
    <w:rsid w:val="00688699"/>
    <w:rsid w:val="00690138"/>
    <w:rsid w:val="006902FB"/>
    <w:rsid w:val="00690932"/>
    <w:rsid w:val="00691059"/>
    <w:rsid w:val="006913BD"/>
    <w:rsid w:val="0069447E"/>
    <w:rsid w:val="00694739"/>
    <w:rsid w:val="0069488D"/>
    <w:rsid w:val="006952E1"/>
    <w:rsid w:val="006959AE"/>
    <w:rsid w:val="00697186"/>
    <w:rsid w:val="0069747D"/>
    <w:rsid w:val="006A147F"/>
    <w:rsid w:val="006A1BED"/>
    <w:rsid w:val="006A3EC4"/>
    <w:rsid w:val="006A46A2"/>
    <w:rsid w:val="006A4EA7"/>
    <w:rsid w:val="006A5FFD"/>
    <w:rsid w:val="006A7348"/>
    <w:rsid w:val="006B1CE1"/>
    <w:rsid w:val="006B3507"/>
    <w:rsid w:val="006B380E"/>
    <w:rsid w:val="006B527A"/>
    <w:rsid w:val="006B52AF"/>
    <w:rsid w:val="006B52FD"/>
    <w:rsid w:val="006B5E84"/>
    <w:rsid w:val="006B75C7"/>
    <w:rsid w:val="006C0BAB"/>
    <w:rsid w:val="006C1C44"/>
    <w:rsid w:val="006C2251"/>
    <w:rsid w:val="006C5828"/>
    <w:rsid w:val="006C6013"/>
    <w:rsid w:val="006C61CA"/>
    <w:rsid w:val="006C6ADD"/>
    <w:rsid w:val="006D121B"/>
    <w:rsid w:val="006D2103"/>
    <w:rsid w:val="006D401C"/>
    <w:rsid w:val="006E223A"/>
    <w:rsid w:val="006E6490"/>
    <w:rsid w:val="006E71F9"/>
    <w:rsid w:val="006F1C0B"/>
    <w:rsid w:val="006F1D8C"/>
    <w:rsid w:val="006F47C6"/>
    <w:rsid w:val="006F7E8A"/>
    <w:rsid w:val="00702517"/>
    <w:rsid w:val="00702704"/>
    <w:rsid w:val="00702A9F"/>
    <w:rsid w:val="00704F6E"/>
    <w:rsid w:val="007065FD"/>
    <w:rsid w:val="007068FA"/>
    <w:rsid w:val="00707CF2"/>
    <w:rsid w:val="00710DBF"/>
    <w:rsid w:val="00712A61"/>
    <w:rsid w:val="00715A6A"/>
    <w:rsid w:val="00716ACC"/>
    <w:rsid w:val="00716B0C"/>
    <w:rsid w:val="00716BD2"/>
    <w:rsid w:val="00717980"/>
    <w:rsid w:val="00717E4B"/>
    <w:rsid w:val="00720B75"/>
    <w:rsid w:val="00723A97"/>
    <w:rsid w:val="007278DC"/>
    <w:rsid w:val="00731514"/>
    <w:rsid w:val="00735B94"/>
    <w:rsid w:val="007412AA"/>
    <w:rsid w:val="0074309A"/>
    <w:rsid w:val="007466CD"/>
    <w:rsid w:val="0074690A"/>
    <w:rsid w:val="00751C56"/>
    <w:rsid w:val="0075306F"/>
    <w:rsid w:val="00754993"/>
    <w:rsid w:val="007565A6"/>
    <w:rsid w:val="00757256"/>
    <w:rsid w:val="0076261F"/>
    <w:rsid w:val="00766581"/>
    <w:rsid w:val="00767015"/>
    <w:rsid w:val="007673E3"/>
    <w:rsid w:val="00773E46"/>
    <w:rsid w:val="0077780D"/>
    <w:rsid w:val="00781F48"/>
    <w:rsid w:val="00783136"/>
    <w:rsid w:val="00784600"/>
    <w:rsid w:val="007852BE"/>
    <w:rsid w:val="0079058D"/>
    <w:rsid w:val="00791785"/>
    <w:rsid w:val="00792234"/>
    <w:rsid w:val="007923E3"/>
    <w:rsid w:val="00795584"/>
    <w:rsid w:val="007A3513"/>
    <w:rsid w:val="007A38E3"/>
    <w:rsid w:val="007A40BE"/>
    <w:rsid w:val="007A5C55"/>
    <w:rsid w:val="007A6D64"/>
    <w:rsid w:val="007B13A8"/>
    <w:rsid w:val="007B1BDC"/>
    <w:rsid w:val="007B3024"/>
    <w:rsid w:val="007B3428"/>
    <w:rsid w:val="007B4A4B"/>
    <w:rsid w:val="007B7821"/>
    <w:rsid w:val="007C31D8"/>
    <w:rsid w:val="007C3E20"/>
    <w:rsid w:val="007C4651"/>
    <w:rsid w:val="007C7873"/>
    <w:rsid w:val="007C7BC3"/>
    <w:rsid w:val="007D289E"/>
    <w:rsid w:val="007D295D"/>
    <w:rsid w:val="007E0491"/>
    <w:rsid w:val="007E4B82"/>
    <w:rsid w:val="007E6BEE"/>
    <w:rsid w:val="007E7EC9"/>
    <w:rsid w:val="007F3732"/>
    <w:rsid w:val="007F453C"/>
    <w:rsid w:val="007F5706"/>
    <w:rsid w:val="007F57E8"/>
    <w:rsid w:val="007F5BDD"/>
    <w:rsid w:val="007F79CC"/>
    <w:rsid w:val="008016A1"/>
    <w:rsid w:val="00806417"/>
    <w:rsid w:val="008070CC"/>
    <w:rsid w:val="00810968"/>
    <w:rsid w:val="008218D8"/>
    <w:rsid w:val="00821CED"/>
    <w:rsid w:val="00821EEC"/>
    <w:rsid w:val="00823A92"/>
    <w:rsid w:val="0082537D"/>
    <w:rsid w:val="008267AC"/>
    <w:rsid w:val="00826F53"/>
    <w:rsid w:val="00831CA7"/>
    <w:rsid w:val="00840D23"/>
    <w:rsid w:val="00842D6B"/>
    <w:rsid w:val="00847AF7"/>
    <w:rsid w:val="00855276"/>
    <w:rsid w:val="008604AC"/>
    <w:rsid w:val="00862305"/>
    <w:rsid w:val="00863839"/>
    <w:rsid w:val="00866321"/>
    <w:rsid w:val="008747F9"/>
    <w:rsid w:val="00875336"/>
    <w:rsid w:val="00877179"/>
    <w:rsid w:val="00880D0D"/>
    <w:rsid w:val="008813B5"/>
    <w:rsid w:val="008848A2"/>
    <w:rsid w:val="008872ED"/>
    <w:rsid w:val="00890477"/>
    <w:rsid w:val="00891685"/>
    <w:rsid w:val="008935F0"/>
    <w:rsid w:val="00896D47"/>
    <w:rsid w:val="008A313D"/>
    <w:rsid w:val="008A5A44"/>
    <w:rsid w:val="008B47A0"/>
    <w:rsid w:val="008C1A84"/>
    <w:rsid w:val="008C2CD7"/>
    <w:rsid w:val="008C2F79"/>
    <w:rsid w:val="008C7377"/>
    <w:rsid w:val="008E647D"/>
    <w:rsid w:val="008E6500"/>
    <w:rsid w:val="008F1E2E"/>
    <w:rsid w:val="008F240E"/>
    <w:rsid w:val="008F4067"/>
    <w:rsid w:val="008F4161"/>
    <w:rsid w:val="008F5574"/>
    <w:rsid w:val="008F7041"/>
    <w:rsid w:val="00901436"/>
    <w:rsid w:val="00910F96"/>
    <w:rsid w:val="0091202E"/>
    <w:rsid w:val="009120B2"/>
    <w:rsid w:val="0092185B"/>
    <w:rsid w:val="0092273C"/>
    <w:rsid w:val="009260D1"/>
    <w:rsid w:val="00926336"/>
    <w:rsid w:val="0092651D"/>
    <w:rsid w:val="009310D3"/>
    <w:rsid w:val="009326E8"/>
    <w:rsid w:val="009333A3"/>
    <w:rsid w:val="009355A3"/>
    <w:rsid w:val="00935F58"/>
    <w:rsid w:val="009401D3"/>
    <w:rsid w:val="00940E76"/>
    <w:rsid w:val="00945329"/>
    <w:rsid w:val="00954970"/>
    <w:rsid w:val="00956C7A"/>
    <w:rsid w:val="009574C7"/>
    <w:rsid w:val="00962A58"/>
    <w:rsid w:val="009635CF"/>
    <w:rsid w:val="00963ECC"/>
    <w:rsid w:val="00970213"/>
    <w:rsid w:val="0097645D"/>
    <w:rsid w:val="00977851"/>
    <w:rsid w:val="00977857"/>
    <w:rsid w:val="00977C42"/>
    <w:rsid w:val="00981670"/>
    <w:rsid w:val="0098514C"/>
    <w:rsid w:val="0098739F"/>
    <w:rsid w:val="009922AE"/>
    <w:rsid w:val="0099693E"/>
    <w:rsid w:val="009A2E72"/>
    <w:rsid w:val="009C2EB3"/>
    <w:rsid w:val="009C489B"/>
    <w:rsid w:val="009C5151"/>
    <w:rsid w:val="009C73AE"/>
    <w:rsid w:val="009C7406"/>
    <w:rsid w:val="009D08C7"/>
    <w:rsid w:val="009D3332"/>
    <w:rsid w:val="009E2ED7"/>
    <w:rsid w:val="009E3BE8"/>
    <w:rsid w:val="009E4DF7"/>
    <w:rsid w:val="009E5224"/>
    <w:rsid w:val="009F34B0"/>
    <w:rsid w:val="009F7124"/>
    <w:rsid w:val="009F74F4"/>
    <w:rsid w:val="009F7D1E"/>
    <w:rsid w:val="00A01F90"/>
    <w:rsid w:val="00A03A47"/>
    <w:rsid w:val="00A065B8"/>
    <w:rsid w:val="00A06F09"/>
    <w:rsid w:val="00A07133"/>
    <w:rsid w:val="00A10D40"/>
    <w:rsid w:val="00A11170"/>
    <w:rsid w:val="00A11F73"/>
    <w:rsid w:val="00A12D24"/>
    <w:rsid w:val="00A15E2F"/>
    <w:rsid w:val="00A1608A"/>
    <w:rsid w:val="00A162FA"/>
    <w:rsid w:val="00A221E5"/>
    <w:rsid w:val="00A22633"/>
    <w:rsid w:val="00A22699"/>
    <w:rsid w:val="00A230C7"/>
    <w:rsid w:val="00A250A2"/>
    <w:rsid w:val="00A25706"/>
    <w:rsid w:val="00A25B10"/>
    <w:rsid w:val="00A26C1C"/>
    <w:rsid w:val="00A27A8D"/>
    <w:rsid w:val="00A310FF"/>
    <w:rsid w:val="00A31C42"/>
    <w:rsid w:val="00A31EB4"/>
    <w:rsid w:val="00A33772"/>
    <w:rsid w:val="00A34DB5"/>
    <w:rsid w:val="00A37A72"/>
    <w:rsid w:val="00A42E69"/>
    <w:rsid w:val="00A45FC6"/>
    <w:rsid w:val="00A50097"/>
    <w:rsid w:val="00A53182"/>
    <w:rsid w:val="00A62294"/>
    <w:rsid w:val="00A62536"/>
    <w:rsid w:val="00A62D60"/>
    <w:rsid w:val="00A63893"/>
    <w:rsid w:val="00A6600B"/>
    <w:rsid w:val="00A71DFA"/>
    <w:rsid w:val="00A724BB"/>
    <w:rsid w:val="00A75F0E"/>
    <w:rsid w:val="00A77B09"/>
    <w:rsid w:val="00A81B19"/>
    <w:rsid w:val="00A83E94"/>
    <w:rsid w:val="00A850ED"/>
    <w:rsid w:val="00A94342"/>
    <w:rsid w:val="00A96C72"/>
    <w:rsid w:val="00AA013D"/>
    <w:rsid w:val="00AA04C6"/>
    <w:rsid w:val="00AA18BF"/>
    <w:rsid w:val="00AA50B6"/>
    <w:rsid w:val="00AA6AF7"/>
    <w:rsid w:val="00AB427E"/>
    <w:rsid w:val="00AB6CBF"/>
    <w:rsid w:val="00AB7028"/>
    <w:rsid w:val="00AB734C"/>
    <w:rsid w:val="00AB7FE9"/>
    <w:rsid w:val="00AC144B"/>
    <w:rsid w:val="00AC17F7"/>
    <w:rsid w:val="00AD0141"/>
    <w:rsid w:val="00AD041F"/>
    <w:rsid w:val="00AD07F7"/>
    <w:rsid w:val="00AD07FB"/>
    <w:rsid w:val="00AD4B07"/>
    <w:rsid w:val="00AD75AA"/>
    <w:rsid w:val="00AE1AD5"/>
    <w:rsid w:val="00AE1C1B"/>
    <w:rsid w:val="00AE247B"/>
    <w:rsid w:val="00AE5459"/>
    <w:rsid w:val="00AE65E6"/>
    <w:rsid w:val="00AF1F29"/>
    <w:rsid w:val="00AF3712"/>
    <w:rsid w:val="00AF5706"/>
    <w:rsid w:val="00AF5CE6"/>
    <w:rsid w:val="00AF5FC5"/>
    <w:rsid w:val="00AF736C"/>
    <w:rsid w:val="00B01606"/>
    <w:rsid w:val="00B01D9F"/>
    <w:rsid w:val="00B04483"/>
    <w:rsid w:val="00B044FA"/>
    <w:rsid w:val="00B0550F"/>
    <w:rsid w:val="00B10D69"/>
    <w:rsid w:val="00B13802"/>
    <w:rsid w:val="00B14696"/>
    <w:rsid w:val="00B2089E"/>
    <w:rsid w:val="00B217C1"/>
    <w:rsid w:val="00B27C2E"/>
    <w:rsid w:val="00B30E27"/>
    <w:rsid w:val="00B32EC7"/>
    <w:rsid w:val="00B33087"/>
    <w:rsid w:val="00B34B0E"/>
    <w:rsid w:val="00B444C9"/>
    <w:rsid w:val="00B5076B"/>
    <w:rsid w:val="00B51994"/>
    <w:rsid w:val="00B56846"/>
    <w:rsid w:val="00B63637"/>
    <w:rsid w:val="00B7242C"/>
    <w:rsid w:val="00B74DA1"/>
    <w:rsid w:val="00B81DB5"/>
    <w:rsid w:val="00B82761"/>
    <w:rsid w:val="00B83BA3"/>
    <w:rsid w:val="00B84278"/>
    <w:rsid w:val="00B86B22"/>
    <w:rsid w:val="00B92DD9"/>
    <w:rsid w:val="00B954BD"/>
    <w:rsid w:val="00B9579D"/>
    <w:rsid w:val="00BA055B"/>
    <w:rsid w:val="00BA0C4A"/>
    <w:rsid w:val="00BA48A3"/>
    <w:rsid w:val="00BA6BA6"/>
    <w:rsid w:val="00BA6F6E"/>
    <w:rsid w:val="00BB16D9"/>
    <w:rsid w:val="00BB25DA"/>
    <w:rsid w:val="00BB4FC4"/>
    <w:rsid w:val="00BC2A9E"/>
    <w:rsid w:val="00BC3E85"/>
    <w:rsid w:val="00BC4F5E"/>
    <w:rsid w:val="00BC54EA"/>
    <w:rsid w:val="00BC63B7"/>
    <w:rsid w:val="00BC6E0B"/>
    <w:rsid w:val="00BD01F4"/>
    <w:rsid w:val="00BD17A3"/>
    <w:rsid w:val="00BD2BE5"/>
    <w:rsid w:val="00BD52E0"/>
    <w:rsid w:val="00BE4E94"/>
    <w:rsid w:val="00BF0744"/>
    <w:rsid w:val="00BF2694"/>
    <w:rsid w:val="00BF30FE"/>
    <w:rsid w:val="00BF35E6"/>
    <w:rsid w:val="00BF7CB1"/>
    <w:rsid w:val="00C00839"/>
    <w:rsid w:val="00C03994"/>
    <w:rsid w:val="00C04E32"/>
    <w:rsid w:val="00C05507"/>
    <w:rsid w:val="00C07472"/>
    <w:rsid w:val="00C11935"/>
    <w:rsid w:val="00C12C95"/>
    <w:rsid w:val="00C13D3B"/>
    <w:rsid w:val="00C16033"/>
    <w:rsid w:val="00C160B8"/>
    <w:rsid w:val="00C16452"/>
    <w:rsid w:val="00C17A39"/>
    <w:rsid w:val="00C209A9"/>
    <w:rsid w:val="00C23068"/>
    <w:rsid w:val="00C2622F"/>
    <w:rsid w:val="00C26D0E"/>
    <w:rsid w:val="00C301EB"/>
    <w:rsid w:val="00C30589"/>
    <w:rsid w:val="00C339EA"/>
    <w:rsid w:val="00C33B56"/>
    <w:rsid w:val="00C33D54"/>
    <w:rsid w:val="00C34951"/>
    <w:rsid w:val="00C3632C"/>
    <w:rsid w:val="00C375DC"/>
    <w:rsid w:val="00C37A09"/>
    <w:rsid w:val="00C40C82"/>
    <w:rsid w:val="00C4126A"/>
    <w:rsid w:val="00C44856"/>
    <w:rsid w:val="00C462F4"/>
    <w:rsid w:val="00C512C8"/>
    <w:rsid w:val="00C517BF"/>
    <w:rsid w:val="00C524AC"/>
    <w:rsid w:val="00C55C87"/>
    <w:rsid w:val="00C56633"/>
    <w:rsid w:val="00C56DFF"/>
    <w:rsid w:val="00C611F7"/>
    <w:rsid w:val="00C6420E"/>
    <w:rsid w:val="00C64270"/>
    <w:rsid w:val="00C64423"/>
    <w:rsid w:val="00C67BE0"/>
    <w:rsid w:val="00C7129B"/>
    <w:rsid w:val="00C71D25"/>
    <w:rsid w:val="00C73055"/>
    <w:rsid w:val="00C73C9B"/>
    <w:rsid w:val="00C80867"/>
    <w:rsid w:val="00C81265"/>
    <w:rsid w:val="00C84A1D"/>
    <w:rsid w:val="00C85395"/>
    <w:rsid w:val="00C865C6"/>
    <w:rsid w:val="00C86694"/>
    <w:rsid w:val="00C86F33"/>
    <w:rsid w:val="00C87948"/>
    <w:rsid w:val="00C87F21"/>
    <w:rsid w:val="00C92C4A"/>
    <w:rsid w:val="00C945D8"/>
    <w:rsid w:val="00CA1125"/>
    <w:rsid w:val="00CB1585"/>
    <w:rsid w:val="00CC2BE7"/>
    <w:rsid w:val="00CC5DAD"/>
    <w:rsid w:val="00CC73FC"/>
    <w:rsid w:val="00CC78D7"/>
    <w:rsid w:val="00CD2A0A"/>
    <w:rsid w:val="00CD41EC"/>
    <w:rsid w:val="00CD5378"/>
    <w:rsid w:val="00CD72A0"/>
    <w:rsid w:val="00CE1616"/>
    <w:rsid w:val="00CE3998"/>
    <w:rsid w:val="00CE39C7"/>
    <w:rsid w:val="00CE589C"/>
    <w:rsid w:val="00CE5B84"/>
    <w:rsid w:val="00CF0583"/>
    <w:rsid w:val="00CF4CEE"/>
    <w:rsid w:val="00CF6BB3"/>
    <w:rsid w:val="00D0438A"/>
    <w:rsid w:val="00D06DBB"/>
    <w:rsid w:val="00D10A31"/>
    <w:rsid w:val="00D11F9B"/>
    <w:rsid w:val="00D15713"/>
    <w:rsid w:val="00D20CBC"/>
    <w:rsid w:val="00D22248"/>
    <w:rsid w:val="00D265ED"/>
    <w:rsid w:val="00D324ED"/>
    <w:rsid w:val="00D325FA"/>
    <w:rsid w:val="00D34122"/>
    <w:rsid w:val="00D355EC"/>
    <w:rsid w:val="00D359AD"/>
    <w:rsid w:val="00D4237F"/>
    <w:rsid w:val="00D424C5"/>
    <w:rsid w:val="00D46A39"/>
    <w:rsid w:val="00D579F8"/>
    <w:rsid w:val="00D62799"/>
    <w:rsid w:val="00D628F8"/>
    <w:rsid w:val="00D62E00"/>
    <w:rsid w:val="00D62EA6"/>
    <w:rsid w:val="00D66CE3"/>
    <w:rsid w:val="00D67B4A"/>
    <w:rsid w:val="00D712E6"/>
    <w:rsid w:val="00D725B5"/>
    <w:rsid w:val="00D7437C"/>
    <w:rsid w:val="00D75253"/>
    <w:rsid w:val="00D761F8"/>
    <w:rsid w:val="00D76DDF"/>
    <w:rsid w:val="00D774DE"/>
    <w:rsid w:val="00D817BF"/>
    <w:rsid w:val="00D84690"/>
    <w:rsid w:val="00D85A6F"/>
    <w:rsid w:val="00D8673B"/>
    <w:rsid w:val="00D90E1F"/>
    <w:rsid w:val="00D93928"/>
    <w:rsid w:val="00D9441D"/>
    <w:rsid w:val="00D956EF"/>
    <w:rsid w:val="00D96286"/>
    <w:rsid w:val="00DA1785"/>
    <w:rsid w:val="00DA208C"/>
    <w:rsid w:val="00DA6088"/>
    <w:rsid w:val="00DC3B63"/>
    <w:rsid w:val="00DC3E31"/>
    <w:rsid w:val="00DD4325"/>
    <w:rsid w:val="00DD51C8"/>
    <w:rsid w:val="00DE21EB"/>
    <w:rsid w:val="00DE2F3C"/>
    <w:rsid w:val="00DE3635"/>
    <w:rsid w:val="00DE43C6"/>
    <w:rsid w:val="00DF0178"/>
    <w:rsid w:val="00DF093B"/>
    <w:rsid w:val="00DF1E77"/>
    <w:rsid w:val="00DF23C6"/>
    <w:rsid w:val="00DF489E"/>
    <w:rsid w:val="00E02626"/>
    <w:rsid w:val="00E07313"/>
    <w:rsid w:val="00E115A0"/>
    <w:rsid w:val="00E136F8"/>
    <w:rsid w:val="00E13D23"/>
    <w:rsid w:val="00E16902"/>
    <w:rsid w:val="00E21688"/>
    <w:rsid w:val="00E30629"/>
    <w:rsid w:val="00E309C5"/>
    <w:rsid w:val="00E30A89"/>
    <w:rsid w:val="00E33B65"/>
    <w:rsid w:val="00E409B5"/>
    <w:rsid w:val="00E420F4"/>
    <w:rsid w:val="00E51E66"/>
    <w:rsid w:val="00E52EF5"/>
    <w:rsid w:val="00E56947"/>
    <w:rsid w:val="00E620CD"/>
    <w:rsid w:val="00E728C4"/>
    <w:rsid w:val="00E80F45"/>
    <w:rsid w:val="00E83767"/>
    <w:rsid w:val="00E87467"/>
    <w:rsid w:val="00E90F55"/>
    <w:rsid w:val="00E92559"/>
    <w:rsid w:val="00E92B3A"/>
    <w:rsid w:val="00E977CB"/>
    <w:rsid w:val="00EA2C60"/>
    <w:rsid w:val="00EA4527"/>
    <w:rsid w:val="00EA70EC"/>
    <w:rsid w:val="00EB3755"/>
    <w:rsid w:val="00EB4F0C"/>
    <w:rsid w:val="00EB599B"/>
    <w:rsid w:val="00EC1596"/>
    <w:rsid w:val="00EC166A"/>
    <w:rsid w:val="00EC7650"/>
    <w:rsid w:val="00ED1C4E"/>
    <w:rsid w:val="00ED237B"/>
    <w:rsid w:val="00ED240E"/>
    <w:rsid w:val="00ED78CB"/>
    <w:rsid w:val="00EE543E"/>
    <w:rsid w:val="00EE7CA1"/>
    <w:rsid w:val="00EE7E44"/>
    <w:rsid w:val="00EF0980"/>
    <w:rsid w:val="00EF1A76"/>
    <w:rsid w:val="00EF5320"/>
    <w:rsid w:val="00EF77D3"/>
    <w:rsid w:val="00F0233B"/>
    <w:rsid w:val="00F117A8"/>
    <w:rsid w:val="00F157DD"/>
    <w:rsid w:val="00F15C4E"/>
    <w:rsid w:val="00F16C30"/>
    <w:rsid w:val="00F17D06"/>
    <w:rsid w:val="00F23112"/>
    <w:rsid w:val="00F25EF9"/>
    <w:rsid w:val="00F277FA"/>
    <w:rsid w:val="00F30508"/>
    <w:rsid w:val="00F30AF5"/>
    <w:rsid w:val="00F312AA"/>
    <w:rsid w:val="00F34832"/>
    <w:rsid w:val="00F353C1"/>
    <w:rsid w:val="00F3585A"/>
    <w:rsid w:val="00F36424"/>
    <w:rsid w:val="00F434D8"/>
    <w:rsid w:val="00F43E27"/>
    <w:rsid w:val="00F44CEA"/>
    <w:rsid w:val="00F519DB"/>
    <w:rsid w:val="00F5243E"/>
    <w:rsid w:val="00F56EA5"/>
    <w:rsid w:val="00F57B0D"/>
    <w:rsid w:val="00F61A61"/>
    <w:rsid w:val="00F663EE"/>
    <w:rsid w:val="00F70932"/>
    <w:rsid w:val="00F72AED"/>
    <w:rsid w:val="00F73054"/>
    <w:rsid w:val="00F75C59"/>
    <w:rsid w:val="00F7681F"/>
    <w:rsid w:val="00F76864"/>
    <w:rsid w:val="00F8264A"/>
    <w:rsid w:val="00F865A5"/>
    <w:rsid w:val="00F866F5"/>
    <w:rsid w:val="00F87A60"/>
    <w:rsid w:val="00F91C3F"/>
    <w:rsid w:val="00F93BEA"/>
    <w:rsid w:val="00F94627"/>
    <w:rsid w:val="00F97447"/>
    <w:rsid w:val="00FA0422"/>
    <w:rsid w:val="00FA0A27"/>
    <w:rsid w:val="00FA0DFB"/>
    <w:rsid w:val="00FA3F9C"/>
    <w:rsid w:val="00FA6354"/>
    <w:rsid w:val="00FA7924"/>
    <w:rsid w:val="00FA7B0C"/>
    <w:rsid w:val="00FC00D6"/>
    <w:rsid w:val="00FC1777"/>
    <w:rsid w:val="00FC5F7F"/>
    <w:rsid w:val="00FC66CE"/>
    <w:rsid w:val="00FC7197"/>
    <w:rsid w:val="00FD14B0"/>
    <w:rsid w:val="00FD2F73"/>
    <w:rsid w:val="00FD4939"/>
    <w:rsid w:val="00FD5A6E"/>
    <w:rsid w:val="00FD5A87"/>
    <w:rsid w:val="00FD73D4"/>
    <w:rsid w:val="00FD73E6"/>
    <w:rsid w:val="00FE3686"/>
    <w:rsid w:val="00FE4F0A"/>
    <w:rsid w:val="00FE6B64"/>
    <w:rsid w:val="00FF09C8"/>
    <w:rsid w:val="00FF2101"/>
    <w:rsid w:val="0139DB09"/>
    <w:rsid w:val="037F8386"/>
    <w:rsid w:val="058ABBB9"/>
    <w:rsid w:val="059154A1"/>
    <w:rsid w:val="066D50F8"/>
    <w:rsid w:val="0807488C"/>
    <w:rsid w:val="086875F4"/>
    <w:rsid w:val="09159510"/>
    <w:rsid w:val="0A7E9FC2"/>
    <w:rsid w:val="0B93F3F1"/>
    <w:rsid w:val="0B9E4315"/>
    <w:rsid w:val="0BDFE6DF"/>
    <w:rsid w:val="0C20AEEE"/>
    <w:rsid w:val="0CE3E5CC"/>
    <w:rsid w:val="0EAF044B"/>
    <w:rsid w:val="0FD3EF47"/>
    <w:rsid w:val="10840E0F"/>
    <w:rsid w:val="11511B05"/>
    <w:rsid w:val="1253045F"/>
    <w:rsid w:val="1321B65B"/>
    <w:rsid w:val="154A4598"/>
    <w:rsid w:val="1551BA9F"/>
    <w:rsid w:val="15CBD6AB"/>
    <w:rsid w:val="174B3652"/>
    <w:rsid w:val="191117C9"/>
    <w:rsid w:val="19BCE232"/>
    <w:rsid w:val="19C2D326"/>
    <w:rsid w:val="1B5ED270"/>
    <w:rsid w:val="1DE76EC6"/>
    <w:rsid w:val="1EF18EA5"/>
    <w:rsid w:val="1F674870"/>
    <w:rsid w:val="1FC9BAC4"/>
    <w:rsid w:val="2059425E"/>
    <w:rsid w:val="209EA20D"/>
    <w:rsid w:val="21351FB0"/>
    <w:rsid w:val="22138694"/>
    <w:rsid w:val="236847B3"/>
    <w:rsid w:val="26BFD8C2"/>
    <w:rsid w:val="26E0909E"/>
    <w:rsid w:val="2986BD51"/>
    <w:rsid w:val="29EE8C7F"/>
    <w:rsid w:val="2A0BF30A"/>
    <w:rsid w:val="2A954F5B"/>
    <w:rsid w:val="2B7CCE45"/>
    <w:rsid w:val="2C33ADBE"/>
    <w:rsid w:val="2E7732CD"/>
    <w:rsid w:val="2F14A06D"/>
    <w:rsid w:val="2F3E2853"/>
    <w:rsid w:val="2F7DB170"/>
    <w:rsid w:val="309669DB"/>
    <w:rsid w:val="30F6023A"/>
    <w:rsid w:val="318ACC65"/>
    <w:rsid w:val="31E2D6F8"/>
    <w:rsid w:val="36169E72"/>
    <w:rsid w:val="38941702"/>
    <w:rsid w:val="3A233E52"/>
    <w:rsid w:val="3A3CAC68"/>
    <w:rsid w:val="3B564D4D"/>
    <w:rsid w:val="3BDC4776"/>
    <w:rsid w:val="3C866F73"/>
    <w:rsid w:val="3E97C592"/>
    <w:rsid w:val="3EAC0DAA"/>
    <w:rsid w:val="3F7733C6"/>
    <w:rsid w:val="4005A294"/>
    <w:rsid w:val="40440204"/>
    <w:rsid w:val="4152F02A"/>
    <w:rsid w:val="418097E2"/>
    <w:rsid w:val="4256951F"/>
    <w:rsid w:val="44155B7C"/>
    <w:rsid w:val="44E48BF0"/>
    <w:rsid w:val="469D830E"/>
    <w:rsid w:val="471B028B"/>
    <w:rsid w:val="474BEB7D"/>
    <w:rsid w:val="487E061C"/>
    <w:rsid w:val="491E160C"/>
    <w:rsid w:val="49CA3504"/>
    <w:rsid w:val="4AB9E66D"/>
    <w:rsid w:val="4B394D3D"/>
    <w:rsid w:val="4C30F397"/>
    <w:rsid w:val="4CB5F26C"/>
    <w:rsid w:val="4D2A7292"/>
    <w:rsid w:val="4DE3689A"/>
    <w:rsid w:val="5161BAD5"/>
    <w:rsid w:val="52F02920"/>
    <w:rsid w:val="5622F813"/>
    <w:rsid w:val="58008305"/>
    <w:rsid w:val="5997C2AA"/>
    <w:rsid w:val="5C4D9D9C"/>
    <w:rsid w:val="5CAEB252"/>
    <w:rsid w:val="5D7D8B45"/>
    <w:rsid w:val="5F8E6487"/>
    <w:rsid w:val="612A34E8"/>
    <w:rsid w:val="6161F98E"/>
    <w:rsid w:val="62CD8D2D"/>
    <w:rsid w:val="63BF2849"/>
    <w:rsid w:val="6465B1F3"/>
    <w:rsid w:val="658B5FB1"/>
    <w:rsid w:val="663BA0FB"/>
    <w:rsid w:val="6760D930"/>
    <w:rsid w:val="67676C3C"/>
    <w:rsid w:val="67C21338"/>
    <w:rsid w:val="67C88FF2"/>
    <w:rsid w:val="680BD7FC"/>
    <w:rsid w:val="6831A9EF"/>
    <w:rsid w:val="6AF24CD5"/>
    <w:rsid w:val="6BF920F0"/>
    <w:rsid w:val="6C3649D8"/>
    <w:rsid w:val="6F0056DF"/>
    <w:rsid w:val="6F8B40DC"/>
    <w:rsid w:val="74AA77C3"/>
    <w:rsid w:val="7B1F7D76"/>
    <w:rsid w:val="7B5A0FC1"/>
    <w:rsid w:val="7BB2D4D7"/>
    <w:rsid w:val="7C7F8651"/>
    <w:rsid w:val="7E20F258"/>
    <w:rsid w:val="7E8D2443"/>
    <w:rsid w:val="7E94A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B5F26C"/>
  <w15:chartTrackingRefBased/>
  <w15:docId w15:val="{175770F5-3EEF-44B5-A7DE-6A3A54D8C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basedOn w:val="Normal"/>
    <w:uiPriority w:val="1"/>
    <w:rsid w:val="22138694"/>
    <w:pPr>
      <w:spacing w:after="0"/>
    </w:pPr>
    <w:rPr>
      <w:rFonts w:ascii="KBH" w:eastAsiaTheme="minorEastAsia" w:hAnsi="KBH" w:cs="KBH"/>
      <w:color w:val="000000" w:themeColor="text1"/>
      <w:sz w:val="24"/>
      <w:szCs w:val="24"/>
    </w:rPr>
  </w:style>
  <w:style w:type="character" w:customStyle="1" w:styleId="normaltextrun">
    <w:name w:val="normaltextrun"/>
    <w:basedOn w:val="Standardskrifttypeiafsnit"/>
    <w:rsid w:val="22138694"/>
  </w:style>
  <w:style w:type="character" w:customStyle="1" w:styleId="eop">
    <w:name w:val="eop"/>
    <w:basedOn w:val="Standardskrifttypeiafsnit"/>
    <w:rsid w:val="22138694"/>
  </w:style>
  <w:style w:type="character" w:customStyle="1" w:styleId="normaltextrun1">
    <w:name w:val="normaltextrun1"/>
    <w:basedOn w:val="Standardskrifttypeiafsnit"/>
    <w:uiPriority w:val="1"/>
    <w:rsid w:val="22138694"/>
  </w:style>
  <w:style w:type="table" w:styleId="Tabel-Gitter">
    <w:name w:val="Table Grid"/>
    <w:basedOn w:val="Tabel-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afsnit">
    <w:name w:val="List Paragraph"/>
    <w:basedOn w:val="Normal"/>
    <w:uiPriority w:val="34"/>
    <w:qFormat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6435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4359F"/>
  </w:style>
  <w:style w:type="paragraph" w:styleId="Sidefod">
    <w:name w:val="footer"/>
    <w:basedOn w:val="Normal"/>
    <w:link w:val="SidefodTegn"/>
    <w:uiPriority w:val="99"/>
    <w:unhideWhenUsed/>
    <w:rsid w:val="006435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4359F"/>
  </w:style>
  <w:style w:type="character" w:styleId="Hyperlink">
    <w:name w:val="Hyperlink"/>
    <w:basedOn w:val="Standardskrifttypeiafsnit"/>
    <w:uiPriority w:val="99"/>
    <w:unhideWhenUsed/>
    <w:rsid w:val="00443A2D"/>
    <w:rPr>
      <w:color w:val="0000FF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FD4939"/>
    <w:rPr>
      <w:color w:val="605E5C"/>
      <w:shd w:val="clear" w:color="auto" w:fill="E1DFDD"/>
    </w:rPr>
  </w:style>
  <w:style w:type="paragraph" w:styleId="Kommentartekst">
    <w:name w:val="annotation text"/>
    <w:basedOn w:val="Normal"/>
    <w:link w:val="KommentartekstTegn"/>
    <w:uiPriority w:val="99"/>
    <w:unhideWhenUsed/>
    <w:rsid w:val="00C865C6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C865C6"/>
    <w:rPr>
      <w:sz w:val="20"/>
      <w:szCs w:val="20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865C6"/>
    <w:rPr>
      <w:sz w:val="16"/>
      <w:szCs w:val="16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865C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865C6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02946"/>
    <w:pPr>
      <w:spacing w:after="0" w:line="240" w:lineRule="auto"/>
    </w:pPr>
  </w:style>
  <w:style w:type="character" w:customStyle="1" w:styleId="cf01">
    <w:name w:val="cf01"/>
    <w:basedOn w:val="Standardskrifttypeiafsnit"/>
    <w:rsid w:val="003E61AF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7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960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81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91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82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2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6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37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0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26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057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3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94d8eeb-24f8-467f-90cc-df3424ee83ef">
      <Terms xmlns="http://schemas.microsoft.com/office/infopath/2007/PartnerControls"/>
    </lcf76f155ced4ddcb4097134ff3c332f>
    <eDoc xmlns="f94d8eeb-24f8-467f-90cc-df3424ee83ef" xsi:nil="true"/>
    <SharedWithUsers xmlns="b309af52-531d-4266-b00b-f06ecdbd5409">
      <UserInfo>
        <DisplayName>Mira Deveci</DisplayName>
        <AccountId>1011</AccountId>
        <AccountType/>
      </UserInfo>
      <UserInfo>
        <DisplayName>Signe Wilms Raun</DisplayName>
        <AccountId>55</AccountId>
        <AccountType/>
      </UserInfo>
      <UserInfo>
        <DisplayName>Nina Hemmersam</DisplayName>
        <AccountId>154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484935C321654D863AB4477D1B8CA4" ma:contentTypeVersion="17" ma:contentTypeDescription="Opret et nyt dokument." ma:contentTypeScope="" ma:versionID="70f17188babb12eb5d2a3ddea1c19768">
  <xsd:schema xmlns:xsd="http://www.w3.org/2001/XMLSchema" xmlns:xs="http://www.w3.org/2001/XMLSchema" xmlns:p="http://schemas.microsoft.com/office/2006/metadata/properties" xmlns:ns2="f94d8eeb-24f8-467f-90cc-df3424ee83ef" xmlns:ns3="b309af52-531d-4266-b00b-f06ecdbd5409" targetNamespace="http://schemas.microsoft.com/office/2006/metadata/properties" ma:root="true" ma:fieldsID="6589e894ae3456ceb0359a65a0ed4009" ns2:_="" ns3:_="">
    <xsd:import namespace="f94d8eeb-24f8-467f-90cc-df3424ee83ef"/>
    <xsd:import namespace="b309af52-531d-4266-b00b-f06ecdbd54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2:eDoc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d8eeb-24f8-467f-90cc-df3424ee83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e6a412d2-aea5-45d9-add9-4615ec1865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eDoc" ma:index="23" nillable="true" ma:displayName="eDoc" ma:internalName="eDoc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09af52-531d-4266-b00b-f06ecdbd540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28122E-9E1A-4A92-8B5B-22C27700179B}">
  <ds:schemaRefs>
    <ds:schemaRef ds:uri="http://schemas.microsoft.com/office/2006/metadata/properties"/>
    <ds:schemaRef ds:uri="http://schemas.microsoft.com/office/infopath/2007/PartnerControls"/>
    <ds:schemaRef ds:uri="f94d8eeb-24f8-467f-90cc-df3424ee83ef"/>
    <ds:schemaRef ds:uri="b309af52-531d-4266-b00b-f06ecdbd5409"/>
  </ds:schemaRefs>
</ds:datastoreItem>
</file>

<file path=customXml/itemProps2.xml><?xml version="1.0" encoding="utf-8"?>
<ds:datastoreItem xmlns:ds="http://schemas.openxmlformats.org/officeDocument/2006/customXml" ds:itemID="{A462CE94-CE67-482E-8900-E1DD178923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d8eeb-24f8-467f-90cc-df3424ee83ef"/>
    <ds:schemaRef ds:uri="b309af52-531d-4266-b00b-f06ecdbd54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8A4AED-AAE7-4DC8-A7F8-1618DD74F2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6</Pages>
  <Words>2770</Words>
  <Characters>16899</Characters>
  <Application>Microsoft Office Word</Application>
  <DocSecurity>0</DocSecurity>
  <Lines>140</Lines>
  <Paragraphs>39</Paragraphs>
  <ScaleCrop>false</ScaleCrop>
  <Company/>
  <LinksUpToDate>false</LinksUpToDate>
  <CharactersWithSpaces>19630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Deveci</dc:creator>
  <cp:keywords/>
  <dc:description/>
  <cp:lastModifiedBy>Signe Wilms Raun</cp:lastModifiedBy>
  <cp:revision>484</cp:revision>
  <cp:lastPrinted>2023-10-26T07:13:00Z</cp:lastPrinted>
  <dcterms:created xsi:type="dcterms:W3CDTF">2023-09-27T10:35:00Z</dcterms:created>
  <dcterms:modified xsi:type="dcterms:W3CDTF">2023-10-26T07:13:00Z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0x01010014484935C321654D863AB4477D1B8CA4</vt:lpwstr>
  </property>
  <property fmtid="{D5CDD505-2E9C-101B-9397-08002B2CF9AE}" pid="3" name="MediaServiceImageTags">
    <vt:lpwstr/>
  </property>
  <property fmtid="{D5CDD505-2E9C-101B-9397-08002B2CF9AE}" pid="4" name="TaxCatchAll">
    <vt:lpwstr/>
  </property>
  <property fmtid="{D5CDD505-2E9C-101B-9397-08002B2CF9AE}" pid="5" name="j2c2601e249f4d2993f2fcc4fe83f7c1">
    <vt:lpwstr/>
  </property>
  <property fmtid="{D5CDD505-2E9C-101B-9397-08002B2CF9AE}" pid="6" name="Sensitivity">
    <vt:lpwstr/>
  </property>
</Properties>
</file>