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BB3DE" w14:textId="4EE1DB0C" w:rsidR="00004EDB" w:rsidRPr="001E2CE0" w:rsidRDefault="00833055" w:rsidP="00833055">
      <w:pPr>
        <w:spacing w:after="0" w:line="240" w:lineRule="auto"/>
        <w:textAlignment w:val="baseline"/>
        <w:rPr>
          <w:rFonts w:ascii="KBH" w:eastAsia="Times New Roman" w:hAnsi="KBH" w:cs="Times New Roman"/>
          <w:b/>
          <w:caps/>
          <w:color w:val="FF6C2F"/>
          <w:lang w:eastAsia="da-DK"/>
        </w:rPr>
      </w:pPr>
      <w:r w:rsidRPr="001E2CE0">
        <w:rPr>
          <w:rFonts w:ascii="KBH" w:eastAsia="Times New Roman" w:hAnsi="KBH" w:cs="Times New Roman"/>
          <w:b/>
          <w:caps/>
          <w:color w:val="FF6C2F"/>
          <w:lang w:eastAsia="da-DK"/>
        </w:rPr>
        <w:t xml:space="preserve">Møde: hovedmed </w:t>
      </w:r>
    </w:p>
    <w:p w14:paraId="790D4FAC" w14:textId="77777777" w:rsidR="00833055" w:rsidRPr="005A272C" w:rsidRDefault="00833055" w:rsidP="00833055">
      <w:pPr>
        <w:spacing w:after="0" w:line="240" w:lineRule="auto"/>
        <w:textAlignment w:val="baseline"/>
        <w:rPr>
          <w:rFonts w:eastAsia="Times New Roman" w:cs="Times New Roman"/>
          <w:lang w:eastAsia="da-DK"/>
        </w:rPr>
      </w:pPr>
      <w:r>
        <w:rPr>
          <w:noProof/>
        </w:rPr>
        <w:drawing>
          <wp:inline distT="0" distB="0" distL="0" distR="0" wp14:anchorId="69EB5982" wp14:editId="04D5CC89">
            <wp:extent cx="9525" cy="9525"/>
            <wp:effectExtent l="0" t="0" r="0" b="0"/>
            <wp:docPr id="1" name="Picture 1" descr="C:\Users\ea77\AppData\Local\Microsoft\Windows\INetCache\Content.MSO\96AEA73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pic:nvPicPr>
                  <pic:blipFill>
                    <a:blip r:embed="rId11">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005A272C">
        <w:rPr>
          <w:rFonts w:eastAsia="Times New Roman" w:cs="Times New Roman"/>
          <w:lang w:eastAsia="da-DK"/>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57"/>
        <w:gridCol w:w="7549"/>
      </w:tblGrid>
      <w:tr w:rsidR="00833055" w:rsidRPr="0083399E" w14:paraId="53D9784B" w14:textId="77777777" w:rsidTr="00597490">
        <w:trPr>
          <w:trHeight w:val="45"/>
        </w:trPr>
        <w:tc>
          <w:tcPr>
            <w:tcW w:w="1657" w:type="dxa"/>
            <w:tcBorders>
              <w:top w:val="outset" w:sz="6" w:space="0" w:color="auto"/>
              <w:left w:val="outset" w:sz="6" w:space="0" w:color="auto"/>
              <w:bottom w:val="outset" w:sz="6" w:space="0" w:color="auto"/>
              <w:right w:val="outset" w:sz="6" w:space="0" w:color="auto"/>
            </w:tcBorders>
            <w:shd w:val="clear" w:color="auto" w:fill="auto"/>
            <w:hideMark/>
          </w:tcPr>
          <w:p w14:paraId="0EB66383" w14:textId="77777777" w:rsidR="00833055" w:rsidRPr="0053478D" w:rsidRDefault="00833055" w:rsidP="00597490">
            <w:pPr>
              <w:spacing w:after="0" w:line="240" w:lineRule="auto"/>
              <w:textAlignment w:val="baseline"/>
              <w:rPr>
                <w:rFonts w:ascii="KBH" w:eastAsia="Times New Roman" w:hAnsi="KBH" w:cs="Calibri"/>
                <w:sz w:val="18"/>
                <w:szCs w:val="18"/>
                <w:lang w:eastAsia="da-DK"/>
              </w:rPr>
            </w:pPr>
            <w:r w:rsidRPr="0053478D">
              <w:rPr>
                <w:rFonts w:ascii="KBH" w:eastAsia="Times New Roman" w:hAnsi="KBH" w:cs="Calibri"/>
                <w:sz w:val="18"/>
                <w:szCs w:val="18"/>
                <w:lang w:eastAsia="da-DK"/>
              </w:rPr>
              <w:t>Dato:</w:t>
            </w:r>
            <w:r w:rsidRPr="0053478D">
              <w:rPr>
                <w:rFonts w:ascii="Cambria" w:eastAsia="Times New Roman" w:hAnsi="Cambria" w:cs="Cambria"/>
                <w:sz w:val="18"/>
                <w:szCs w:val="18"/>
                <w:lang w:eastAsia="da-DK"/>
              </w:rPr>
              <w:t> </w:t>
            </w:r>
          </w:p>
        </w:tc>
        <w:tc>
          <w:tcPr>
            <w:tcW w:w="7549" w:type="dxa"/>
            <w:tcBorders>
              <w:top w:val="outset" w:sz="6" w:space="0" w:color="auto"/>
              <w:left w:val="outset" w:sz="6" w:space="0" w:color="auto"/>
              <w:bottom w:val="outset" w:sz="6" w:space="0" w:color="auto"/>
              <w:right w:val="outset" w:sz="6" w:space="0" w:color="auto"/>
            </w:tcBorders>
            <w:shd w:val="clear" w:color="auto" w:fill="auto"/>
            <w:hideMark/>
          </w:tcPr>
          <w:p w14:paraId="06144CF8" w14:textId="221BF6EC" w:rsidR="00833055" w:rsidRPr="0053478D" w:rsidRDefault="00833055" w:rsidP="00597490">
            <w:pPr>
              <w:spacing w:after="0" w:line="240" w:lineRule="auto"/>
              <w:textAlignment w:val="baseline"/>
              <w:rPr>
                <w:rFonts w:ascii="KBH" w:eastAsia="Times New Roman" w:hAnsi="KBH" w:cs="Calibri"/>
                <w:sz w:val="18"/>
                <w:szCs w:val="18"/>
                <w:lang w:eastAsia="da-DK"/>
              </w:rPr>
            </w:pPr>
            <w:r>
              <w:rPr>
                <w:rFonts w:ascii="KBH" w:eastAsia="Times New Roman" w:hAnsi="KBH" w:cs="Calibri"/>
                <w:sz w:val="18"/>
                <w:szCs w:val="18"/>
                <w:lang w:eastAsia="da-DK"/>
              </w:rPr>
              <w:t xml:space="preserve">Den </w:t>
            </w:r>
            <w:r w:rsidR="00E003AB">
              <w:rPr>
                <w:rFonts w:ascii="KBH" w:eastAsia="Times New Roman" w:hAnsi="KBH" w:cs="Calibri"/>
                <w:sz w:val="18"/>
                <w:szCs w:val="18"/>
                <w:lang w:eastAsia="da-DK"/>
              </w:rPr>
              <w:t>29</w:t>
            </w:r>
            <w:r>
              <w:rPr>
                <w:rFonts w:ascii="KBH" w:eastAsia="Times New Roman" w:hAnsi="KBH" w:cs="Calibri"/>
                <w:sz w:val="18"/>
                <w:szCs w:val="18"/>
                <w:lang w:eastAsia="da-DK"/>
              </w:rPr>
              <w:t>.</w:t>
            </w:r>
            <w:r w:rsidR="00634D23">
              <w:rPr>
                <w:rFonts w:ascii="KBH" w:eastAsia="Times New Roman" w:hAnsi="KBH" w:cs="Calibri"/>
                <w:sz w:val="18"/>
                <w:szCs w:val="18"/>
                <w:lang w:eastAsia="da-DK"/>
              </w:rPr>
              <w:t xml:space="preserve"> </w:t>
            </w:r>
            <w:r w:rsidR="00E003AB">
              <w:rPr>
                <w:rFonts w:ascii="KBH" w:eastAsia="Times New Roman" w:hAnsi="KBH" w:cs="Calibri"/>
                <w:sz w:val="18"/>
                <w:szCs w:val="18"/>
                <w:lang w:eastAsia="da-DK"/>
              </w:rPr>
              <w:t>marts</w:t>
            </w:r>
            <w:r>
              <w:rPr>
                <w:rFonts w:ascii="KBH" w:eastAsia="Times New Roman" w:hAnsi="KBH" w:cs="Calibri"/>
                <w:sz w:val="18"/>
                <w:szCs w:val="18"/>
                <w:lang w:eastAsia="da-DK"/>
              </w:rPr>
              <w:t xml:space="preserve"> 202</w:t>
            </w:r>
            <w:r w:rsidR="00E474D3">
              <w:rPr>
                <w:rFonts w:ascii="KBH" w:eastAsia="Times New Roman" w:hAnsi="KBH" w:cs="Calibri"/>
                <w:sz w:val="18"/>
                <w:szCs w:val="18"/>
                <w:lang w:eastAsia="da-DK"/>
              </w:rPr>
              <w:t>3</w:t>
            </w:r>
          </w:p>
        </w:tc>
      </w:tr>
      <w:tr w:rsidR="00833055" w:rsidRPr="0083399E" w14:paraId="33AB5801" w14:textId="77777777" w:rsidTr="00597490">
        <w:trPr>
          <w:trHeight w:val="45"/>
        </w:trPr>
        <w:tc>
          <w:tcPr>
            <w:tcW w:w="1657" w:type="dxa"/>
            <w:tcBorders>
              <w:top w:val="outset" w:sz="6" w:space="0" w:color="auto"/>
              <w:left w:val="outset" w:sz="6" w:space="0" w:color="auto"/>
              <w:bottom w:val="outset" w:sz="6" w:space="0" w:color="auto"/>
              <w:right w:val="outset" w:sz="6" w:space="0" w:color="auto"/>
            </w:tcBorders>
            <w:shd w:val="clear" w:color="auto" w:fill="auto"/>
            <w:hideMark/>
          </w:tcPr>
          <w:p w14:paraId="58E8C9E9" w14:textId="77777777" w:rsidR="00833055" w:rsidRPr="00943C9A" w:rsidRDefault="00833055" w:rsidP="00597490">
            <w:pPr>
              <w:spacing w:after="0" w:line="240" w:lineRule="auto"/>
              <w:textAlignment w:val="baseline"/>
              <w:rPr>
                <w:rFonts w:ascii="KBH" w:eastAsia="Times New Roman" w:hAnsi="KBH" w:cs="Times New Roman"/>
                <w:sz w:val="18"/>
                <w:szCs w:val="18"/>
                <w:lang w:eastAsia="da-DK"/>
              </w:rPr>
            </w:pPr>
            <w:r w:rsidRPr="00943C9A">
              <w:rPr>
                <w:rFonts w:ascii="KBH" w:eastAsia="Times New Roman" w:hAnsi="KBH" w:cs="Calibri"/>
                <w:sz w:val="18"/>
                <w:szCs w:val="18"/>
                <w:lang w:eastAsia="da-DK"/>
              </w:rPr>
              <w:t>Tid:</w:t>
            </w:r>
            <w:r w:rsidRPr="00943C9A">
              <w:rPr>
                <w:rFonts w:ascii="Cambria" w:eastAsia="Times New Roman" w:hAnsi="Cambria" w:cs="Cambria"/>
                <w:sz w:val="18"/>
                <w:szCs w:val="18"/>
                <w:lang w:eastAsia="da-DK"/>
              </w:rPr>
              <w:t> </w:t>
            </w:r>
          </w:p>
        </w:tc>
        <w:tc>
          <w:tcPr>
            <w:tcW w:w="7549" w:type="dxa"/>
            <w:tcBorders>
              <w:top w:val="outset" w:sz="6" w:space="0" w:color="auto"/>
              <w:left w:val="outset" w:sz="6" w:space="0" w:color="auto"/>
              <w:bottom w:val="outset" w:sz="6" w:space="0" w:color="auto"/>
              <w:right w:val="outset" w:sz="6" w:space="0" w:color="auto"/>
            </w:tcBorders>
            <w:shd w:val="clear" w:color="auto" w:fill="auto"/>
            <w:hideMark/>
          </w:tcPr>
          <w:p w14:paraId="7596C25D" w14:textId="5B090A4F" w:rsidR="00833055" w:rsidRPr="00943C9A" w:rsidRDefault="00833055" w:rsidP="00597490">
            <w:pPr>
              <w:spacing w:after="0" w:line="240" w:lineRule="auto"/>
              <w:textAlignment w:val="baseline"/>
              <w:rPr>
                <w:rFonts w:ascii="KBH" w:eastAsia="Times New Roman" w:hAnsi="KBH" w:cs="Times New Roman"/>
                <w:sz w:val="18"/>
                <w:szCs w:val="18"/>
                <w:lang w:eastAsia="da-DK"/>
              </w:rPr>
            </w:pPr>
            <w:r w:rsidRPr="00943C9A">
              <w:rPr>
                <w:rFonts w:ascii="KBH" w:eastAsia="Times New Roman" w:hAnsi="KBH" w:cs="Calibri"/>
                <w:sz w:val="18"/>
                <w:szCs w:val="18"/>
                <w:lang w:eastAsia="da-DK"/>
              </w:rPr>
              <w:t>Kl. 9-</w:t>
            </w:r>
            <w:r w:rsidR="00E474D3">
              <w:rPr>
                <w:rFonts w:ascii="KBH" w:eastAsia="Times New Roman" w:hAnsi="KBH" w:cs="Calibri"/>
                <w:sz w:val="18"/>
                <w:szCs w:val="18"/>
                <w:lang w:eastAsia="da-DK"/>
              </w:rPr>
              <w:t>11</w:t>
            </w:r>
          </w:p>
        </w:tc>
      </w:tr>
      <w:tr w:rsidR="00833055" w:rsidRPr="0083399E" w14:paraId="51962EC4" w14:textId="77777777" w:rsidTr="00597490">
        <w:trPr>
          <w:trHeight w:val="45"/>
        </w:trPr>
        <w:tc>
          <w:tcPr>
            <w:tcW w:w="1657" w:type="dxa"/>
            <w:tcBorders>
              <w:top w:val="outset" w:sz="6" w:space="0" w:color="auto"/>
              <w:left w:val="outset" w:sz="6" w:space="0" w:color="auto"/>
              <w:bottom w:val="outset" w:sz="6" w:space="0" w:color="auto"/>
              <w:right w:val="outset" w:sz="6" w:space="0" w:color="auto"/>
            </w:tcBorders>
            <w:shd w:val="clear" w:color="auto" w:fill="auto"/>
            <w:hideMark/>
          </w:tcPr>
          <w:p w14:paraId="4F5BFFB2" w14:textId="77777777" w:rsidR="00833055" w:rsidRPr="00B85F71" w:rsidRDefault="00833055" w:rsidP="00597490">
            <w:pPr>
              <w:spacing w:after="0" w:line="240" w:lineRule="auto"/>
              <w:textAlignment w:val="baseline"/>
              <w:rPr>
                <w:rFonts w:ascii="KBH" w:eastAsia="Times New Roman" w:hAnsi="KBH" w:cs="Times New Roman"/>
                <w:sz w:val="18"/>
                <w:szCs w:val="18"/>
                <w:lang w:eastAsia="da-DK"/>
              </w:rPr>
            </w:pPr>
            <w:r w:rsidRPr="00B85F71">
              <w:rPr>
                <w:rFonts w:ascii="KBH" w:eastAsia="Times New Roman" w:hAnsi="KBH" w:cs="Calibri"/>
                <w:sz w:val="18"/>
                <w:szCs w:val="18"/>
                <w:lang w:eastAsia="da-DK"/>
              </w:rPr>
              <w:t>Sted:</w:t>
            </w:r>
            <w:r w:rsidRPr="00B85F71">
              <w:rPr>
                <w:rFonts w:ascii="Cambria" w:eastAsia="Times New Roman" w:hAnsi="Cambria" w:cs="Cambria"/>
                <w:sz w:val="18"/>
                <w:szCs w:val="18"/>
                <w:lang w:eastAsia="da-DK"/>
              </w:rPr>
              <w:t>  </w:t>
            </w:r>
          </w:p>
        </w:tc>
        <w:tc>
          <w:tcPr>
            <w:tcW w:w="7549" w:type="dxa"/>
            <w:tcBorders>
              <w:top w:val="outset" w:sz="6" w:space="0" w:color="auto"/>
              <w:left w:val="outset" w:sz="6" w:space="0" w:color="auto"/>
              <w:bottom w:val="outset" w:sz="6" w:space="0" w:color="auto"/>
              <w:right w:val="outset" w:sz="6" w:space="0" w:color="auto"/>
            </w:tcBorders>
            <w:shd w:val="clear" w:color="auto" w:fill="auto"/>
            <w:hideMark/>
          </w:tcPr>
          <w:p w14:paraId="176D27A2" w14:textId="77777777" w:rsidR="00833055" w:rsidRPr="00B85F71" w:rsidRDefault="00833055" w:rsidP="00597490">
            <w:pPr>
              <w:spacing w:after="0" w:line="240" w:lineRule="auto"/>
              <w:textAlignment w:val="baseline"/>
              <w:rPr>
                <w:rFonts w:ascii="KBH" w:eastAsia="Times New Roman" w:hAnsi="KBH" w:cs="Times New Roman"/>
                <w:sz w:val="18"/>
                <w:szCs w:val="18"/>
                <w:lang w:eastAsia="da-DK"/>
              </w:rPr>
            </w:pPr>
            <w:r>
              <w:rPr>
                <w:rFonts w:ascii="KBH" w:eastAsia="Times New Roman" w:hAnsi="KBH" w:cs="Times New Roman"/>
                <w:sz w:val="18"/>
                <w:szCs w:val="18"/>
                <w:lang w:eastAsia="da-DK"/>
              </w:rPr>
              <w:t>Udvalgsværelse D, Rådhuset</w:t>
            </w:r>
          </w:p>
        </w:tc>
      </w:tr>
      <w:tr w:rsidR="00833055" w:rsidRPr="0083399E" w14:paraId="2EEE4231" w14:textId="77777777" w:rsidTr="00597490">
        <w:trPr>
          <w:trHeight w:val="540"/>
        </w:trPr>
        <w:tc>
          <w:tcPr>
            <w:tcW w:w="1657" w:type="dxa"/>
            <w:tcBorders>
              <w:top w:val="outset" w:sz="6" w:space="0" w:color="auto"/>
              <w:left w:val="outset" w:sz="6" w:space="0" w:color="auto"/>
              <w:bottom w:val="outset" w:sz="6" w:space="0" w:color="auto"/>
              <w:right w:val="outset" w:sz="6" w:space="0" w:color="auto"/>
            </w:tcBorders>
            <w:shd w:val="clear" w:color="auto" w:fill="auto"/>
            <w:hideMark/>
          </w:tcPr>
          <w:p w14:paraId="098D08E5" w14:textId="77777777" w:rsidR="00833055" w:rsidRPr="008212B7" w:rsidRDefault="00833055" w:rsidP="00597490">
            <w:pPr>
              <w:spacing w:after="0" w:line="240" w:lineRule="auto"/>
              <w:textAlignment w:val="baseline"/>
              <w:rPr>
                <w:rFonts w:ascii="KBH" w:eastAsia="Times New Roman" w:hAnsi="KBH" w:cs="Times New Roman"/>
                <w:sz w:val="18"/>
                <w:szCs w:val="18"/>
                <w:lang w:eastAsia="da-DK"/>
              </w:rPr>
            </w:pPr>
            <w:r w:rsidRPr="008212B7">
              <w:rPr>
                <w:rFonts w:ascii="KBH" w:eastAsia="Times New Roman" w:hAnsi="KBH" w:cs="Calibri"/>
                <w:sz w:val="18"/>
                <w:szCs w:val="18"/>
                <w:lang w:eastAsia="da-DK"/>
              </w:rPr>
              <w:t>Mødedeltagere:</w:t>
            </w:r>
            <w:r w:rsidRPr="008212B7">
              <w:rPr>
                <w:rFonts w:ascii="Cambria" w:eastAsia="Times New Roman" w:hAnsi="Cambria" w:cs="Cambria"/>
                <w:sz w:val="18"/>
                <w:szCs w:val="18"/>
                <w:lang w:eastAsia="da-DK"/>
              </w:rPr>
              <w:t> </w:t>
            </w:r>
          </w:p>
        </w:tc>
        <w:tc>
          <w:tcPr>
            <w:tcW w:w="7549" w:type="dxa"/>
            <w:tcBorders>
              <w:top w:val="outset" w:sz="6" w:space="0" w:color="auto"/>
              <w:left w:val="outset" w:sz="6" w:space="0" w:color="auto"/>
              <w:bottom w:val="outset" w:sz="6" w:space="0" w:color="auto"/>
              <w:right w:val="outset" w:sz="6" w:space="0" w:color="auto"/>
            </w:tcBorders>
            <w:shd w:val="clear" w:color="auto" w:fill="auto"/>
            <w:hideMark/>
          </w:tcPr>
          <w:p w14:paraId="029AFE0E" w14:textId="42FD8001" w:rsidR="00833055" w:rsidRPr="008212B7" w:rsidRDefault="00833055" w:rsidP="00597490">
            <w:pPr>
              <w:spacing w:after="0" w:line="240" w:lineRule="auto"/>
              <w:textAlignment w:val="baseline"/>
              <w:rPr>
                <w:rFonts w:ascii="KBH" w:eastAsia="Times New Roman" w:hAnsi="KBH" w:cs="Times New Roman"/>
                <w:sz w:val="18"/>
                <w:szCs w:val="18"/>
                <w:lang w:eastAsia="da-DK"/>
              </w:rPr>
            </w:pPr>
            <w:r w:rsidRPr="008212B7">
              <w:rPr>
                <w:rFonts w:ascii="KBH" w:eastAsia="Times New Roman" w:hAnsi="KBH" w:cs="Calibri"/>
                <w:b/>
                <w:bCs/>
                <w:sz w:val="18"/>
                <w:szCs w:val="18"/>
                <w:lang w:eastAsia="da-DK"/>
              </w:rPr>
              <w:t>HovedMED:</w:t>
            </w:r>
            <w:r w:rsidRPr="008212B7">
              <w:rPr>
                <w:rFonts w:ascii="Cambria" w:eastAsia="Times New Roman" w:hAnsi="Cambria" w:cs="Cambria"/>
                <w:sz w:val="18"/>
                <w:szCs w:val="18"/>
                <w:lang w:eastAsia="da-DK"/>
              </w:rPr>
              <w:t> </w:t>
            </w:r>
          </w:p>
          <w:p w14:paraId="0F110FCB" w14:textId="0F71F906" w:rsidR="00833055" w:rsidRPr="005A13D5" w:rsidRDefault="00833055" w:rsidP="00597490">
            <w:pPr>
              <w:spacing w:after="0" w:line="240" w:lineRule="auto"/>
              <w:textAlignment w:val="baseline"/>
              <w:rPr>
                <w:rFonts w:ascii="KBH" w:eastAsia="Times New Roman" w:hAnsi="KBH" w:cs="Calibri"/>
                <w:sz w:val="18"/>
                <w:szCs w:val="18"/>
                <w:lang w:eastAsia="da-DK"/>
              </w:rPr>
            </w:pPr>
            <w:r w:rsidRPr="008212B7">
              <w:rPr>
                <w:rFonts w:ascii="KBH" w:eastAsia="Times New Roman" w:hAnsi="KBH" w:cs="Calibri"/>
                <w:b/>
                <w:bCs/>
                <w:sz w:val="18"/>
                <w:szCs w:val="18"/>
                <w:lang w:eastAsia="da-DK"/>
              </w:rPr>
              <w:t>Ledelsesrepræsentanter:</w:t>
            </w:r>
            <w:r w:rsidRPr="00B865D6">
              <w:rPr>
                <w:rFonts w:ascii="KBH" w:eastAsia="Times New Roman" w:hAnsi="KBH" w:cs="Times New Roman"/>
                <w:sz w:val="18"/>
                <w:szCs w:val="18"/>
                <w:lang w:eastAsia="da-DK"/>
              </w:rPr>
              <w:t xml:space="preserve"> </w:t>
            </w:r>
            <w:r w:rsidR="0024319A" w:rsidRPr="00B865D6">
              <w:rPr>
                <w:rFonts w:ascii="KBH" w:eastAsia="Times New Roman" w:hAnsi="KBH" w:cs="Times New Roman"/>
                <w:sz w:val="18"/>
                <w:szCs w:val="18"/>
                <w:lang w:eastAsia="da-DK"/>
              </w:rPr>
              <w:t>Tobias Børner Stax (adm. dir. – for</w:t>
            </w:r>
            <w:r w:rsidR="00A53486">
              <w:rPr>
                <w:rFonts w:ascii="KBH" w:eastAsia="Times New Roman" w:hAnsi="KBH" w:cs="Times New Roman"/>
                <w:sz w:val="18"/>
                <w:szCs w:val="18"/>
                <w:lang w:eastAsia="da-DK"/>
              </w:rPr>
              <w:t>person</w:t>
            </w:r>
            <w:r w:rsidR="0024319A" w:rsidRPr="00B865D6">
              <w:rPr>
                <w:rFonts w:ascii="KBH" w:eastAsia="Times New Roman" w:hAnsi="KBH" w:cs="Times New Roman"/>
                <w:sz w:val="18"/>
                <w:szCs w:val="18"/>
                <w:lang w:eastAsia="da-DK"/>
              </w:rPr>
              <w:t>)</w:t>
            </w:r>
            <w:r w:rsidR="0024319A">
              <w:rPr>
                <w:rFonts w:ascii="KBH" w:eastAsia="Times New Roman" w:hAnsi="KBH" w:cs="Times New Roman"/>
                <w:sz w:val="18"/>
                <w:szCs w:val="18"/>
                <w:lang w:eastAsia="da-DK"/>
              </w:rPr>
              <w:t xml:space="preserve">, </w:t>
            </w:r>
            <w:r w:rsidR="00ED7259" w:rsidRPr="00BB4441">
              <w:rPr>
                <w:rFonts w:ascii="KBH" w:eastAsia="Times New Roman" w:hAnsi="KBH" w:cs="Times New Roman"/>
                <w:sz w:val="18"/>
                <w:szCs w:val="18"/>
                <w:lang w:eastAsia="da-DK"/>
              </w:rPr>
              <w:t>Gitte Lohse (fagdirektør</w:t>
            </w:r>
            <w:r w:rsidR="00ED7259">
              <w:rPr>
                <w:rFonts w:ascii="KBH" w:eastAsia="Times New Roman" w:hAnsi="KBH" w:cs="Times New Roman"/>
                <w:sz w:val="18"/>
                <w:szCs w:val="18"/>
                <w:lang w:eastAsia="da-DK"/>
              </w:rPr>
              <w:t>)</w:t>
            </w:r>
            <w:r w:rsidR="00422C85">
              <w:t xml:space="preserve"> </w:t>
            </w:r>
            <w:r w:rsidR="00422C85" w:rsidRPr="00422C85">
              <w:rPr>
                <w:rFonts w:ascii="KBH" w:eastAsia="Times New Roman" w:hAnsi="KBH" w:cs="Times New Roman"/>
                <w:sz w:val="18"/>
                <w:szCs w:val="18"/>
                <w:lang w:eastAsia="da-DK"/>
              </w:rPr>
              <w:t xml:space="preserve">Rikke Clausen Hasenfuss </w:t>
            </w:r>
            <w:r w:rsidR="00422C85">
              <w:rPr>
                <w:rFonts w:ascii="KBH" w:eastAsia="Times New Roman" w:hAnsi="KBH" w:cs="Times New Roman"/>
                <w:sz w:val="18"/>
                <w:szCs w:val="18"/>
                <w:lang w:eastAsia="da-DK"/>
              </w:rPr>
              <w:t>(ressourcedirektør)</w:t>
            </w:r>
            <w:r w:rsidR="003E565D">
              <w:rPr>
                <w:rFonts w:ascii="KBH" w:eastAsia="Times New Roman" w:hAnsi="KBH" w:cs="Times New Roman"/>
                <w:sz w:val="18"/>
                <w:szCs w:val="18"/>
                <w:lang w:eastAsia="da-DK"/>
              </w:rPr>
              <w:t>,</w:t>
            </w:r>
            <w:r w:rsidR="00ED7259">
              <w:rPr>
                <w:rFonts w:ascii="KBH" w:eastAsia="Times New Roman" w:hAnsi="KBH" w:cs="Times New Roman"/>
                <w:sz w:val="18"/>
                <w:szCs w:val="18"/>
                <w:lang w:eastAsia="da-DK"/>
              </w:rPr>
              <w:t xml:space="preserve"> </w:t>
            </w:r>
            <w:r w:rsidRPr="008212B7">
              <w:rPr>
                <w:rFonts w:ascii="KBH" w:eastAsia="Times New Roman" w:hAnsi="KBH" w:cs="Calibri"/>
                <w:sz w:val="18"/>
                <w:szCs w:val="18"/>
                <w:lang w:eastAsia="da-DK"/>
              </w:rPr>
              <w:t xml:space="preserve">Nina Hemmersam (HR-chef), </w:t>
            </w:r>
            <w:r w:rsidR="00864B53" w:rsidRPr="00DE2586">
              <w:rPr>
                <w:rFonts w:ascii="KBH" w:eastAsia="Times New Roman" w:hAnsi="KBH" w:cs="Times New Roman"/>
                <w:sz w:val="18"/>
                <w:szCs w:val="18"/>
                <w:lang w:eastAsia="da-DK"/>
              </w:rPr>
              <w:t xml:space="preserve">Frida Henriques Altmann </w:t>
            </w:r>
            <w:r w:rsidR="00864B53" w:rsidRPr="008212B7">
              <w:rPr>
                <w:rFonts w:ascii="KBH" w:eastAsia="Times New Roman" w:hAnsi="KBH" w:cs="Calibri"/>
                <w:sz w:val="18"/>
                <w:szCs w:val="18"/>
                <w:lang w:eastAsia="da-DK"/>
              </w:rPr>
              <w:t>(områdechef)</w:t>
            </w:r>
            <w:r>
              <w:rPr>
                <w:rFonts w:ascii="KBH" w:eastAsia="Times New Roman" w:hAnsi="KBH" w:cs="Times New Roman"/>
                <w:sz w:val="18"/>
                <w:szCs w:val="18"/>
                <w:lang w:eastAsia="da-DK"/>
              </w:rPr>
              <w:t>,</w:t>
            </w:r>
            <w:r w:rsidR="00ED7259">
              <w:rPr>
                <w:rFonts w:ascii="KBH" w:eastAsia="Times New Roman" w:hAnsi="KBH" w:cs="Times New Roman"/>
                <w:sz w:val="18"/>
                <w:szCs w:val="18"/>
                <w:lang w:eastAsia="da-DK"/>
              </w:rPr>
              <w:t xml:space="preserve"> </w:t>
            </w:r>
            <w:r w:rsidRPr="008212B7">
              <w:rPr>
                <w:rFonts w:ascii="KBH" w:eastAsia="Times New Roman" w:hAnsi="KBH" w:cs="Calibri"/>
                <w:sz w:val="18"/>
                <w:szCs w:val="18"/>
                <w:lang w:eastAsia="da-DK"/>
              </w:rPr>
              <w:t>Jeanne Jacobsen (skoleleder, SKK)</w:t>
            </w:r>
            <w:r w:rsidR="009877EE">
              <w:rPr>
                <w:rFonts w:ascii="KBH" w:eastAsia="Times New Roman" w:hAnsi="KBH" w:cs="Calibri"/>
                <w:sz w:val="18"/>
                <w:szCs w:val="18"/>
                <w:lang w:eastAsia="da-DK"/>
              </w:rPr>
              <w:t xml:space="preserve">, </w:t>
            </w:r>
            <w:r w:rsidR="00F42A40" w:rsidRPr="008212B7">
              <w:rPr>
                <w:rFonts w:ascii="KBH" w:eastAsia="Times New Roman" w:hAnsi="KBH" w:cs="Calibri"/>
                <w:sz w:val="18"/>
                <w:szCs w:val="18"/>
                <w:lang w:eastAsia="da-DK"/>
              </w:rPr>
              <w:t>Marialise Rømer (klyngeleder, LFS ledersektion)</w:t>
            </w:r>
            <w:r w:rsidR="00F42A40">
              <w:rPr>
                <w:rFonts w:ascii="KBH" w:eastAsia="Times New Roman" w:hAnsi="KBH" w:cs="Calibri"/>
                <w:sz w:val="18"/>
                <w:szCs w:val="18"/>
                <w:lang w:eastAsia="da-DK"/>
              </w:rPr>
              <w:t xml:space="preserve">, </w:t>
            </w:r>
            <w:r w:rsidR="009877EE" w:rsidRPr="009877EE">
              <w:rPr>
                <w:rFonts w:ascii="KBH" w:eastAsia="Times New Roman" w:hAnsi="KBH" w:cs="Calibri"/>
                <w:sz w:val="18"/>
                <w:szCs w:val="18"/>
                <w:lang w:eastAsia="da-DK"/>
              </w:rPr>
              <w:t xml:space="preserve">Christina Haahr Bach </w:t>
            </w:r>
            <w:r w:rsidR="009877EE">
              <w:rPr>
                <w:rFonts w:ascii="KBH" w:eastAsia="Times New Roman" w:hAnsi="KBH" w:cs="Calibri"/>
                <w:sz w:val="18"/>
                <w:szCs w:val="18"/>
                <w:lang w:eastAsia="da-DK"/>
              </w:rPr>
              <w:t>(ungechef)</w:t>
            </w:r>
            <w:r w:rsidR="00780E05" w:rsidRPr="008212B7">
              <w:rPr>
                <w:rFonts w:ascii="KBH" w:eastAsia="Times New Roman" w:hAnsi="KBH" w:cs="Calibri"/>
                <w:sz w:val="18"/>
                <w:szCs w:val="18"/>
                <w:lang w:eastAsia="da-DK"/>
              </w:rPr>
              <w:t xml:space="preserve"> </w:t>
            </w:r>
            <w:r w:rsidRPr="008212B7">
              <w:rPr>
                <w:rFonts w:ascii="KBH" w:eastAsia="Times New Roman" w:hAnsi="KBH" w:cs="Calibri"/>
                <w:sz w:val="18"/>
                <w:szCs w:val="18"/>
                <w:lang w:eastAsia="da-DK"/>
              </w:rPr>
              <w:br/>
            </w:r>
          </w:p>
          <w:p w14:paraId="1C9794C6" w14:textId="7E2A7FE5" w:rsidR="00833055" w:rsidRDefault="00833055" w:rsidP="00597490">
            <w:pPr>
              <w:spacing w:after="0" w:line="240" w:lineRule="auto"/>
              <w:textAlignment w:val="baseline"/>
              <w:rPr>
                <w:rFonts w:ascii="KBH" w:eastAsia="Times New Roman" w:hAnsi="KBH" w:cs="Times New Roman"/>
                <w:sz w:val="18"/>
                <w:szCs w:val="18"/>
                <w:lang w:eastAsia="da-DK"/>
              </w:rPr>
            </w:pPr>
            <w:r w:rsidRPr="008212B7">
              <w:rPr>
                <w:rFonts w:ascii="KBH" w:eastAsia="Times New Roman" w:hAnsi="KBH" w:cs="Calibri"/>
                <w:b/>
                <w:bCs/>
                <w:sz w:val="18"/>
                <w:szCs w:val="18"/>
                <w:lang w:eastAsia="da-DK"/>
              </w:rPr>
              <w:t xml:space="preserve">Medarbejderrepræsentanter: </w:t>
            </w:r>
            <w:r w:rsidR="00E547DD">
              <w:rPr>
                <w:rFonts w:ascii="KBH" w:eastAsia="Times New Roman" w:hAnsi="KBH" w:cs="Calibri"/>
                <w:sz w:val="18"/>
                <w:szCs w:val="18"/>
                <w:lang w:eastAsia="da-DK"/>
              </w:rPr>
              <w:t xml:space="preserve">Janne Riise Hansen (KLF og </w:t>
            </w:r>
            <w:r w:rsidR="00A53486">
              <w:rPr>
                <w:rFonts w:ascii="KBH" w:eastAsia="Times New Roman" w:hAnsi="KBH" w:cs="Calibri"/>
                <w:sz w:val="18"/>
                <w:szCs w:val="18"/>
                <w:lang w:eastAsia="da-DK"/>
              </w:rPr>
              <w:t xml:space="preserve">næstforperson), </w:t>
            </w:r>
            <w:r w:rsidR="00892599" w:rsidRPr="00005652">
              <w:rPr>
                <w:rFonts w:ascii="KBH" w:eastAsia="Times New Roman" w:hAnsi="KBH" w:cs="Times New Roman"/>
                <w:sz w:val="18"/>
                <w:szCs w:val="18"/>
                <w:lang w:eastAsia="da-DK"/>
              </w:rPr>
              <w:t>Jan Hoby (LFS</w:t>
            </w:r>
            <w:r w:rsidR="00FC16AF">
              <w:rPr>
                <w:rFonts w:ascii="KBH" w:eastAsia="Times New Roman" w:hAnsi="KBH" w:cs="Times New Roman"/>
                <w:sz w:val="18"/>
                <w:szCs w:val="18"/>
                <w:lang w:eastAsia="da-DK"/>
              </w:rPr>
              <w:t>),</w:t>
            </w:r>
            <w:r w:rsidRPr="008212B7">
              <w:rPr>
                <w:rFonts w:ascii="KBH" w:eastAsia="Times New Roman" w:hAnsi="KBH" w:cs="Calibri"/>
                <w:sz w:val="18"/>
                <w:szCs w:val="18"/>
                <w:lang w:eastAsia="da-DK"/>
              </w:rPr>
              <w:t xml:space="preserve"> Annette Mai Larsen (BUPL), </w:t>
            </w:r>
            <w:r w:rsidRPr="00345D05">
              <w:rPr>
                <w:rFonts w:ascii="KBH" w:eastAsia="Times New Roman" w:hAnsi="KBH" w:cs="Times New Roman"/>
                <w:sz w:val="18"/>
                <w:szCs w:val="18"/>
                <w:lang w:eastAsia="da-DK"/>
              </w:rPr>
              <w:t>June Andersen (HK)</w:t>
            </w:r>
            <w:r>
              <w:rPr>
                <w:rFonts w:ascii="KBH" w:eastAsia="Times New Roman" w:hAnsi="KBH" w:cs="Times New Roman"/>
                <w:sz w:val="18"/>
                <w:szCs w:val="18"/>
                <w:lang w:eastAsia="da-DK"/>
              </w:rPr>
              <w:t>,</w:t>
            </w:r>
            <w:r w:rsidRPr="00AA4A4D">
              <w:rPr>
                <w:rFonts w:ascii="KBH" w:eastAsia="Times New Roman" w:hAnsi="KBH" w:cs="Calibri"/>
                <w:sz w:val="18"/>
                <w:szCs w:val="18"/>
                <w:lang w:eastAsia="da-DK"/>
              </w:rPr>
              <w:t xml:space="preserve"> </w:t>
            </w:r>
            <w:r w:rsidR="00004EDB">
              <w:rPr>
                <w:rFonts w:ascii="KBH" w:eastAsia="Times New Roman" w:hAnsi="KBH" w:cs="Times New Roman"/>
                <w:sz w:val="18"/>
                <w:szCs w:val="18"/>
                <w:lang w:eastAsia="da-DK"/>
              </w:rPr>
              <w:t xml:space="preserve">Martin Kragballe A Rasmussen </w:t>
            </w:r>
            <w:r w:rsidRPr="00AD198E">
              <w:rPr>
                <w:rFonts w:ascii="KBH" w:eastAsia="Times New Roman" w:hAnsi="KBH" w:cs="Times New Roman"/>
                <w:sz w:val="18"/>
                <w:szCs w:val="18"/>
                <w:lang w:eastAsia="da-DK"/>
              </w:rPr>
              <w:t>(LFS</w:t>
            </w:r>
            <w:r w:rsidRPr="00005652">
              <w:rPr>
                <w:rFonts w:ascii="KBH" w:eastAsia="Times New Roman" w:hAnsi="KBH" w:cs="Times New Roman"/>
                <w:sz w:val="18"/>
                <w:szCs w:val="18"/>
                <w:lang w:eastAsia="da-DK"/>
              </w:rPr>
              <w:t>)</w:t>
            </w:r>
            <w:r w:rsidR="006B6D10">
              <w:rPr>
                <w:rFonts w:ascii="KBH" w:eastAsia="Times New Roman" w:hAnsi="KBH" w:cs="Times New Roman"/>
                <w:sz w:val="18"/>
                <w:szCs w:val="18"/>
                <w:lang w:eastAsia="da-DK"/>
              </w:rPr>
              <w:t xml:space="preserve">, </w:t>
            </w:r>
            <w:r w:rsidRPr="00005652">
              <w:rPr>
                <w:rFonts w:ascii="KBH" w:eastAsia="Times New Roman" w:hAnsi="KBH" w:cs="Times New Roman"/>
                <w:sz w:val="18"/>
                <w:szCs w:val="18"/>
                <w:lang w:eastAsia="da-DK"/>
              </w:rPr>
              <w:t>Irene Holmstrøm (FOA, KLS)</w:t>
            </w:r>
            <w:r w:rsidR="00C158A6" w:rsidRPr="00005652">
              <w:rPr>
                <w:rFonts w:ascii="KBH" w:eastAsia="Times New Roman" w:hAnsi="KBH" w:cs="Times New Roman"/>
                <w:sz w:val="18"/>
                <w:szCs w:val="18"/>
                <w:lang w:eastAsia="da-DK"/>
              </w:rPr>
              <w:t xml:space="preserve">, </w:t>
            </w:r>
            <w:r w:rsidR="00005652" w:rsidRPr="00005652">
              <w:rPr>
                <w:rFonts w:ascii="KBH" w:eastAsia="Times New Roman" w:hAnsi="KBH"/>
                <w:sz w:val="18"/>
                <w:szCs w:val="18"/>
              </w:rPr>
              <w:t>Katrine Fylking (KLF)</w:t>
            </w:r>
            <w:r w:rsidR="00C158A6" w:rsidRPr="00005652">
              <w:rPr>
                <w:rFonts w:ascii="KBH" w:eastAsia="Times New Roman" w:hAnsi="KBH" w:cs="Times New Roman"/>
                <w:sz w:val="18"/>
                <w:szCs w:val="18"/>
                <w:lang w:eastAsia="da-DK"/>
              </w:rPr>
              <w:t>,</w:t>
            </w:r>
            <w:r w:rsidR="00ED7259">
              <w:rPr>
                <w:rFonts w:ascii="KBH" w:eastAsia="Times New Roman" w:hAnsi="KBH" w:cs="Calibri"/>
                <w:sz w:val="18"/>
                <w:szCs w:val="18"/>
                <w:lang w:eastAsia="da-DK"/>
              </w:rPr>
              <w:t xml:space="preserve"> </w:t>
            </w:r>
            <w:r w:rsidR="00ED7259" w:rsidRPr="008212B7">
              <w:rPr>
                <w:rFonts w:ascii="KBH" w:eastAsia="Times New Roman" w:hAnsi="KBH" w:cs="Calibri"/>
                <w:sz w:val="18"/>
                <w:szCs w:val="18"/>
                <w:lang w:eastAsia="da-DK"/>
              </w:rPr>
              <w:t>Jeppe Jensen (AMR)</w:t>
            </w:r>
            <w:r w:rsidR="002543D2">
              <w:rPr>
                <w:rFonts w:ascii="KBH" w:eastAsia="Times New Roman" w:hAnsi="KBH" w:cs="Calibri"/>
                <w:sz w:val="18"/>
                <w:szCs w:val="18"/>
                <w:lang w:eastAsia="da-DK"/>
              </w:rPr>
              <w:t>.</w:t>
            </w:r>
            <w:r w:rsidR="002543D2" w:rsidRPr="008212B7">
              <w:rPr>
                <w:rFonts w:ascii="KBH" w:eastAsia="Times New Roman" w:hAnsi="KBH" w:cs="Calibri"/>
                <w:sz w:val="18"/>
                <w:szCs w:val="18"/>
                <w:lang w:eastAsia="da-DK"/>
              </w:rPr>
              <w:t xml:space="preserve"> </w:t>
            </w:r>
            <w:r w:rsidR="005E6C29">
              <w:rPr>
                <w:rFonts w:ascii="KBH" w:eastAsia="Times New Roman" w:hAnsi="KBH" w:cs="Calibri"/>
                <w:sz w:val="18"/>
                <w:szCs w:val="18"/>
                <w:lang w:eastAsia="da-DK"/>
              </w:rPr>
              <w:t xml:space="preserve"> </w:t>
            </w:r>
          </w:p>
          <w:p w14:paraId="7E3338FB" w14:textId="77777777" w:rsidR="00833055" w:rsidRPr="008212B7" w:rsidRDefault="00833055" w:rsidP="00597490">
            <w:pPr>
              <w:spacing w:after="0" w:line="240" w:lineRule="auto"/>
              <w:textAlignment w:val="baseline"/>
              <w:rPr>
                <w:rFonts w:ascii="KBH" w:eastAsia="Times New Roman" w:hAnsi="KBH" w:cs="Times New Roman"/>
                <w:sz w:val="18"/>
                <w:szCs w:val="18"/>
                <w:lang w:eastAsia="da-DK"/>
              </w:rPr>
            </w:pPr>
          </w:p>
          <w:p w14:paraId="0E1DF936" w14:textId="77777777" w:rsidR="00833055" w:rsidRPr="008212B7" w:rsidRDefault="00833055" w:rsidP="00597490">
            <w:pPr>
              <w:spacing w:after="0" w:line="240" w:lineRule="auto"/>
              <w:textAlignment w:val="baseline"/>
              <w:rPr>
                <w:rFonts w:ascii="KBH" w:eastAsia="Times New Roman" w:hAnsi="KBH" w:cs="Times New Roman"/>
                <w:sz w:val="18"/>
                <w:szCs w:val="18"/>
                <w:lang w:eastAsia="da-DK"/>
              </w:rPr>
            </w:pPr>
            <w:r w:rsidRPr="008212B7">
              <w:rPr>
                <w:rFonts w:ascii="KBH" w:eastAsia="Times New Roman" w:hAnsi="KBH" w:cs="Calibri"/>
                <w:b/>
                <w:bCs/>
                <w:sz w:val="18"/>
                <w:szCs w:val="18"/>
                <w:lang w:eastAsia="da-DK"/>
              </w:rPr>
              <w:t>Fra forvaltningen</w:t>
            </w:r>
            <w:r w:rsidRPr="008212B7">
              <w:rPr>
                <w:rFonts w:ascii="KBH" w:eastAsia="Times New Roman" w:hAnsi="KBH" w:cs="Calibri"/>
                <w:sz w:val="18"/>
                <w:szCs w:val="18"/>
                <w:lang w:eastAsia="da-DK"/>
              </w:rPr>
              <w:t>: Signe Wilms Raun (Referent)</w:t>
            </w:r>
            <w:r w:rsidRPr="008212B7">
              <w:rPr>
                <w:rFonts w:ascii="Cambria" w:eastAsia="Times New Roman" w:hAnsi="Cambria" w:cs="Cambria"/>
                <w:sz w:val="18"/>
                <w:szCs w:val="18"/>
                <w:lang w:eastAsia="da-DK"/>
              </w:rPr>
              <w:t>  </w:t>
            </w:r>
          </w:p>
        </w:tc>
      </w:tr>
      <w:tr w:rsidR="00833055" w:rsidRPr="00C26AD6" w14:paraId="5537D89F" w14:textId="77777777" w:rsidTr="00597490">
        <w:trPr>
          <w:trHeight w:val="249"/>
        </w:trPr>
        <w:tc>
          <w:tcPr>
            <w:tcW w:w="1657" w:type="dxa"/>
            <w:tcBorders>
              <w:top w:val="outset" w:sz="6" w:space="0" w:color="auto"/>
              <w:left w:val="outset" w:sz="6" w:space="0" w:color="auto"/>
              <w:bottom w:val="outset" w:sz="6" w:space="0" w:color="auto"/>
              <w:right w:val="outset" w:sz="6" w:space="0" w:color="auto"/>
            </w:tcBorders>
            <w:shd w:val="clear" w:color="auto" w:fill="auto"/>
            <w:hideMark/>
          </w:tcPr>
          <w:p w14:paraId="056E26C6" w14:textId="77777777" w:rsidR="00833055" w:rsidRPr="0083399E" w:rsidRDefault="00833055" w:rsidP="00597490">
            <w:pPr>
              <w:spacing w:after="0" w:line="240" w:lineRule="auto"/>
              <w:textAlignment w:val="baseline"/>
              <w:rPr>
                <w:rFonts w:ascii="KBH" w:eastAsia="Times New Roman" w:hAnsi="KBH" w:cs="Times New Roman"/>
                <w:color w:val="000000"/>
                <w:sz w:val="18"/>
                <w:szCs w:val="18"/>
                <w:lang w:eastAsia="da-DK"/>
              </w:rPr>
            </w:pPr>
            <w:r w:rsidRPr="0083399E">
              <w:rPr>
                <w:rFonts w:ascii="KBH" w:eastAsia="Times New Roman" w:hAnsi="KBH" w:cs="Calibri"/>
                <w:color w:val="000000"/>
                <w:sz w:val="18"/>
                <w:szCs w:val="18"/>
                <w:lang w:eastAsia="da-DK"/>
              </w:rPr>
              <w:t>Afbud:</w:t>
            </w:r>
            <w:r w:rsidRPr="0083399E">
              <w:rPr>
                <w:rFonts w:ascii="Cambria" w:eastAsia="Times New Roman" w:hAnsi="Cambria" w:cs="Cambria"/>
                <w:color w:val="000000"/>
                <w:sz w:val="18"/>
                <w:szCs w:val="18"/>
                <w:lang w:eastAsia="da-DK"/>
              </w:rPr>
              <w:t> </w:t>
            </w:r>
          </w:p>
          <w:p w14:paraId="6DD22CA7" w14:textId="77777777" w:rsidR="00833055" w:rsidRPr="0083399E" w:rsidRDefault="00833055" w:rsidP="00597490">
            <w:pPr>
              <w:spacing w:after="0" w:line="240" w:lineRule="auto"/>
              <w:textAlignment w:val="baseline"/>
              <w:rPr>
                <w:rFonts w:ascii="KBH" w:eastAsia="Times New Roman" w:hAnsi="KBH" w:cs="Times New Roman"/>
                <w:color w:val="000000"/>
                <w:sz w:val="18"/>
                <w:szCs w:val="18"/>
                <w:lang w:eastAsia="da-DK"/>
              </w:rPr>
            </w:pPr>
            <w:r w:rsidRPr="0083399E">
              <w:rPr>
                <w:rFonts w:ascii="Cambria" w:eastAsia="Times New Roman" w:hAnsi="Cambria" w:cs="Cambria"/>
                <w:color w:val="000000"/>
                <w:sz w:val="18"/>
                <w:szCs w:val="18"/>
                <w:lang w:eastAsia="da-DK"/>
              </w:rPr>
              <w:t> </w:t>
            </w:r>
          </w:p>
        </w:tc>
        <w:tc>
          <w:tcPr>
            <w:tcW w:w="7549" w:type="dxa"/>
            <w:tcBorders>
              <w:top w:val="outset" w:sz="6" w:space="0" w:color="auto"/>
              <w:left w:val="outset" w:sz="6" w:space="0" w:color="auto"/>
              <w:bottom w:val="outset" w:sz="6" w:space="0" w:color="auto"/>
              <w:right w:val="outset" w:sz="6" w:space="0" w:color="auto"/>
            </w:tcBorders>
            <w:shd w:val="clear" w:color="auto" w:fill="auto"/>
          </w:tcPr>
          <w:p w14:paraId="02C4F0D2" w14:textId="4034B568" w:rsidR="00833055" w:rsidRDefault="002E135E" w:rsidP="00597490">
            <w:pPr>
              <w:spacing w:after="0" w:line="240" w:lineRule="auto"/>
              <w:textAlignment w:val="baseline"/>
              <w:rPr>
                <w:rStyle w:val="normaltextrun"/>
                <w:rFonts w:ascii="KBH" w:hAnsi="KBH"/>
                <w:color w:val="000000"/>
                <w:sz w:val="18"/>
                <w:szCs w:val="18"/>
                <w:shd w:val="clear" w:color="auto" w:fill="FFFFFF"/>
              </w:rPr>
            </w:pPr>
            <w:r>
              <w:rPr>
                <w:rStyle w:val="normaltextrun"/>
                <w:rFonts w:ascii="KBH" w:hAnsi="KBH"/>
                <w:color w:val="000000"/>
                <w:sz w:val="18"/>
                <w:szCs w:val="18"/>
                <w:shd w:val="clear" w:color="auto" w:fill="FFFFFF"/>
              </w:rPr>
              <w:t xml:space="preserve">Marica </w:t>
            </w:r>
            <w:r>
              <w:rPr>
                <w:rStyle w:val="spellingerror"/>
                <w:rFonts w:ascii="KBH" w:hAnsi="KBH"/>
                <w:color w:val="000000"/>
                <w:sz w:val="18"/>
                <w:szCs w:val="18"/>
                <w:shd w:val="clear" w:color="auto" w:fill="FFFFFF"/>
              </w:rPr>
              <w:t>Kljucaric</w:t>
            </w:r>
            <w:r>
              <w:rPr>
                <w:rStyle w:val="normaltextrun"/>
                <w:rFonts w:ascii="KBH" w:hAnsi="KBH"/>
                <w:color w:val="000000"/>
                <w:sz w:val="18"/>
                <w:szCs w:val="18"/>
                <w:shd w:val="clear" w:color="auto" w:fill="FFFFFF"/>
              </w:rPr>
              <w:t xml:space="preserve"> Hansen (</w:t>
            </w:r>
            <w:r>
              <w:rPr>
                <w:rStyle w:val="spellingerror"/>
                <w:rFonts w:ascii="KBH" w:hAnsi="KBH"/>
                <w:color w:val="000000"/>
                <w:sz w:val="18"/>
                <w:szCs w:val="18"/>
                <w:shd w:val="clear" w:color="auto" w:fill="FFFFFF"/>
              </w:rPr>
              <w:t>selvej</w:t>
            </w:r>
            <w:r>
              <w:rPr>
                <w:rStyle w:val="normaltextrun"/>
                <w:rFonts w:ascii="KBH" w:hAnsi="KBH"/>
                <w:color w:val="000000"/>
                <w:sz w:val="18"/>
                <w:szCs w:val="18"/>
                <w:shd w:val="clear" w:color="auto" w:fill="FFFFFF"/>
              </w:rPr>
              <w:t>. klyngeleder, arbejdsmiljøleder, BUPL ledersektion), Johan Vinde Larsen (AMR),</w:t>
            </w:r>
            <w:r>
              <w:rPr>
                <w:rStyle w:val="eop"/>
                <w:rFonts w:ascii="Cambria" w:hAnsi="Cambria" w:cs="Cambria"/>
                <w:color w:val="000000"/>
                <w:sz w:val="18"/>
                <w:szCs w:val="18"/>
                <w:shd w:val="clear" w:color="auto" w:fill="FFFFFF"/>
              </w:rPr>
              <w:t xml:space="preserve"> </w:t>
            </w:r>
            <w:r>
              <w:rPr>
                <w:rStyle w:val="normaltextrun"/>
                <w:rFonts w:ascii="KBH" w:hAnsi="KBH"/>
                <w:color w:val="000000"/>
                <w:sz w:val="18"/>
                <w:szCs w:val="18"/>
                <w:shd w:val="clear" w:color="auto" w:fill="FFFFFF"/>
              </w:rPr>
              <w:t>Kate Obeid (områdechef, arbejdsmiljøleder</w:t>
            </w:r>
          </w:p>
          <w:p w14:paraId="1BFEB103" w14:textId="69776F56" w:rsidR="002E135E" w:rsidRDefault="002E135E" w:rsidP="00597490">
            <w:pPr>
              <w:spacing w:after="0" w:line="240" w:lineRule="auto"/>
              <w:textAlignment w:val="baseline"/>
              <w:rPr>
                <w:rStyle w:val="normaltextrun"/>
                <w:rFonts w:ascii="KBH" w:hAnsi="KBH"/>
                <w:color w:val="000000"/>
                <w:sz w:val="18"/>
                <w:szCs w:val="18"/>
                <w:shd w:val="clear" w:color="auto" w:fill="FFFFFF"/>
              </w:rPr>
            </w:pPr>
            <w:r w:rsidRPr="00BB4441">
              <w:rPr>
                <w:rFonts w:ascii="KBH" w:eastAsia="Times New Roman" w:hAnsi="KBH" w:cs="Times New Roman"/>
                <w:sz w:val="18"/>
                <w:szCs w:val="18"/>
                <w:lang w:eastAsia="da-DK"/>
              </w:rPr>
              <w:t>Katja Münster Schrøder (DSR)</w:t>
            </w:r>
            <w:r w:rsidR="00A333D8">
              <w:rPr>
                <w:rFonts w:ascii="KBH" w:eastAsia="Times New Roman" w:hAnsi="KBH" w:cs="Times New Roman"/>
                <w:sz w:val="18"/>
                <w:szCs w:val="18"/>
                <w:lang w:eastAsia="da-DK"/>
              </w:rPr>
              <w:t xml:space="preserve">, </w:t>
            </w:r>
            <w:r w:rsidR="00A333D8" w:rsidRPr="00E15C6D">
              <w:rPr>
                <w:rFonts w:ascii="KBH" w:eastAsia="Times New Roman" w:hAnsi="KBH" w:cs="Calibri"/>
                <w:sz w:val="18"/>
                <w:szCs w:val="18"/>
                <w:lang w:eastAsia="da-DK"/>
              </w:rPr>
              <w:t>Johan Vinde Larsen</w:t>
            </w:r>
            <w:r w:rsidR="00A333D8">
              <w:rPr>
                <w:rFonts w:ascii="KBH" w:eastAsia="Times New Roman" w:hAnsi="KBH" w:cs="Calibri"/>
                <w:sz w:val="18"/>
                <w:szCs w:val="18"/>
                <w:lang w:eastAsia="da-DK"/>
              </w:rPr>
              <w:t xml:space="preserve"> (</w:t>
            </w:r>
            <w:r w:rsidR="00A333D8" w:rsidRPr="008212B7">
              <w:rPr>
                <w:rFonts w:ascii="KBH" w:eastAsia="Times New Roman" w:hAnsi="KBH" w:cs="Calibri"/>
                <w:sz w:val="18"/>
                <w:szCs w:val="18"/>
                <w:lang w:eastAsia="da-DK"/>
              </w:rPr>
              <w:t>AMR)</w:t>
            </w:r>
            <w:r w:rsidR="00780E05">
              <w:rPr>
                <w:rFonts w:ascii="KBH" w:eastAsia="Times New Roman" w:hAnsi="KBH" w:cs="Calibri"/>
                <w:sz w:val="18"/>
                <w:szCs w:val="18"/>
                <w:lang w:eastAsia="da-DK"/>
              </w:rPr>
              <w:t xml:space="preserve"> og </w:t>
            </w:r>
            <w:r w:rsidR="00780E05" w:rsidRPr="00AA4A4D">
              <w:rPr>
                <w:rFonts w:ascii="KBH" w:eastAsia="Times New Roman" w:hAnsi="KBH" w:cs="Times New Roman"/>
                <w:sz w:val="18"/>
                <w:szCs w:val="18"/>
                <w:lang w:eastAsia="da-DK"/>
              </w:rPr>
              <w:t>Kim Bach (FOA 1)</w:t>
            </w:r>
            <w:r w:rsidR="00780E05">
              <w:rPr>
                <w:rFonts w:ascii="KBH" w:eastAsia="Times New Roman" w:hAnsi="KBH" w:cs="Times New Roman"/>
                <w:sz w:val="18"/>
                <w:szCs w:val="18"/>
                <w:lang w:eastAsia="da-DK"/>
              </w:rPr>
              <w:t xml:space="preserve"> og </w:t>
            </w:r>
            <w:r w:rsidR="00780E05" w:rsidRPr="00005652">
              <w:rPr>
                <w:rFonts w:ascii="KBH" w:eastAsia="Times New Roman" w:hAnsi="KBH" w:cs="Calibri"/>
                <w:sz w:val="18"/>
                <w:szCs w:val="18"/>
                <w:lang w:eastAsia="da-DK"/>
              </w:rPr>
              <w:t>Tania Karpatschof (AC)</w:t>
            </w:r>
          </w:p>
          <w:p w14:paraId="330801BF" w14:textId="363DFAA2" w:rsidR="002E135E" w:rsidRPr="00C26AD6" w:rsidRDefault="002E135E" w:rsidP="00597490">
            <w:pPr>
              <w:spacing w:after="0" w:line="240" w:lineRule="auto"/>
              <w:textAlignment w:val="baseline"/>
              <w:rPr>
                <w:rFonts w:ascii="KBH" w:eastAsia="Times New Roman" w:hAnsi="KBH" w:cs="Times New Roman"/>
                <w:sz w:val="18"/>
                <w:szCs w:val="18"/>
                <w:lang w:eastAsia="da-DK"/>
              </w:rPr>
            </w:pPr>
          </w:p>
        </w:tc>
      </w:tr>
    </w:tbl>
    <w:p w14:paraId="5A7E3C9A" w14:textId="77777777" w:rsidR="00833055" w:rsidRPr="00C26AD6" w:rsidRDefault="00833055" w:rsidP="00833055">
      <w:pPr>
        <w:spacing w:after="0" w:line="240" w:lineRule="auto"/>
        <w:textAlignment w:val="baseline"/>
        <w:rPr>
          <w:rFonts w:ascii="KBH" w:eastAsia="Times New Roman" w:hAnsi="KBH" w:cs="Calibri"/>
          <w:b/>
          <w:bCs/>
          <w:caps/>
          <w:color w:val="FF6C2F"/>
          <w:sz w:val="18"/>
          <w:szCs w:val="18"/>
          <w:lang w:eastAsia="da-DK"/>
        </w:rPr>
      </w:pPr>
    </w:p>
    <w:p w14:paraId="37E7CEEA" w14:textId="77777777" w:rsidR="00833055" w:rsidRDefault="00833055" w:rsidP="00833055">
      <w:pPr>
        <w:spacing w:after="0" w:line="240" w:lineRule="auto"/>
        <w:textAlignment w:val="baseline"/>
        <w:rPr>
          <w:rFonts w:ascii="Cambria" w:eastAsia="Times New Roman" w:hAnsi="Cambria" w:cs="Cambria"/>
          <w:sz w:val="18"/>
          <w:szCs w:val="18"/>
          <w:lang w:eastAsia="da-DK"/>
        </w:rPr>
      </w:pPr>
      <w:r w:rsidRPr="0083399E">
        <w:rPr>
          <w:rFonts w:ascii="KBH" w:eastAsia="Times New Roman" w:hAnsi="KBH" w:cs="Calibri"/>
          <w:b/>
          <w:bCs/>
          <w:caps/>
          <w:color w:val="FF6C2F"/>
          <w:sz w:val="18"/>
          <w:szCs w:val="18"/>
          <w:lang w:eastAsia="da-DK"/>
        </w:rPr>
        <w:t>dagsorden</w:t>
      </w:r>
      <w:r w:rsidRPr="0083399E">
        <w:rPr>
          <w:rFonts w:ascii="Cambria" w:eastAsia="Times New Roman" w:hAnsi="Cambria" w:cs="Cambria"/>
          <w:sz w:val="18"/>
          <w:szCs w:val="18"/>
          <w:lang w:eastAsia="da-DK"/>
        </w:rPr>
        <w:t> </w:t>
      </w:r>
    </w:p>
    <w:tbl>
      <w:tblPr>
        <w:tblW w:w="967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0"/>
        <w:gridCol w:w="1234"/>
        <w:gridCol w:w="5678"/>
        <w:gridCol w:w="1134"/>
        <w:gridCol w:w="1316"/>
      </w:tblGrid>
      <w:tr w:rsidR="00833055" w:rsidRPr="0083399E" w14:paraId="370BEE36" w14:textId="77777777" w:rsidTr="008F0403">
        <w:tc>
          <w:tcPr>
            <w:tcW w:w="310" w:type="dxa"/>
            <w:tcBorders>
              <w:top w:val="outset" w:sz="6" w:space="0" w:color="auto"/>
              <w:left w:val="outset" w:sz="6" w:space="0" w:color="auto"/>
              <w:bottom w:val="outset" w:sz="6" w:space="0" w:color="auto"/>
              <w:right w:val="outset" w:sz="6" w:space="0" w:color="auto"/>
            </w:tcBorders>
            <w:shd w:val="clear" w:color="auto" w:fill="auto"/>
            <w:hideMark/>
          </w:tcPr>
          <w:p w14:paraId="527675DB" w14:textId="77777777" w:rsidR="00833055" w:rsidRPr="0083399E" w:rsidRDefault="00833055" w:rsidP="00597490">
            <w:pPr>
              <w:spacing w:after="0" w:line="240" w:lineRule="auto"/>
              <w:textAlignment w:val="baseline"/>
              <w:rPr>
                <w:rFonts w:ascii="KBH" w:eastAsia="Times New Roman" w:hAnsi="KBH" w:cs="Times New Roman"/>
                <w:sz w:val="18"/>
                <w:szCs w:val="18"/>
                <w:lang w:eastAsia="da-DK"/>
              </w:rPr>
            </w:pPr>
            <w:bookmarkStart w:id="0" w:name="_Hlk19099821"/>
            <w:r w:rsidRPr="0083399E">
              <w:rPr>
                <w:rFonts w:ascii="Cambria" w:eastAsia="Times New Roman" w:hAnsi="Cambria" w:cs="Cambria"/>
                <w:sz w:val="18"/>
                <w:szCs w:val="18"/>
                <w:lang w:eastAsia="da-DK"/>
              </w:rPr>
              <w:t> </w:t>
            </w:r>
          </w:p>
        </w:tc>
        <w:tc>
          <w:tcPr>
            <w:tcW w:w="1234" w:type="dxa"/>
            <w:tcBorders>
              <w:top w:val="single" w:sz="6" w:space="0" w:color="auto"/>
              <w:left w:val="nil"/>
              <w:bottom w:val="single" w:sz="6" w:space="0" w:color="auto"/>
              <w:right w:val="single" w:sz="6" w:space="0" w:color="auto"/>
            </w:tcBorders>
            <w:shd w:val="clear" w:color="auto" w:fill="auto"/>
            <w:hideMark/>
          </w:tcPr>
          <w:p w14:paraId="25943DB5" w14:textId="77777777" w:rsidR="00833055" w:rsidRPr="00C229A3" w:rsidRDefault="00833055" w:rsidP="00597490">
            <w:pPr>
              <w:spacing w:after="0" w:line="240" w:lineRule="auto"/>
              <w:textAlignment w:val="baseline"/>
              <w:rPr>
                <w:rFonts w:ascii="KBH" w:eastAsia="Times New Roman" w:hAnsi="KBH" w:cs="Times New Roman"/>
                <w:sz w:val="18"/>
                <w:szCs w:val="18"/>
                <w:lang w:eastAsia="da-DK"/>
              </w:rPr>
            </w:pPr>
            <w:r w:rsidRPr="00C229A3">
              <w:rPr>
                <w:rFonts w:ascii="KBH" w:eastAsia="Times New Roman" w:hAnsi="KBH" w:cs="Calibri"/>
                <w:sz w:val="18"/>
                <w:szCs w:val="18"/>
                <w:lang w:eastAsia="da-DK"/>
              </w:rPr>
              <w:t>Tid</w:t>
            </w:r>
            <w:r w:rsidRPr="00C229A3">
              <w:rPr>
                <w:rFonts w:ascii="Cambria" w:eastAsia="Times New Roman" w:hAnsi="Cambria" w:cs="Cambria"/>
                <w:sz w:val="18"/>
                <w:szCs w:val="18"/>
                <w:lang w:eastAsia="da-DK"/>
              </w:rPr>
              <w:t> </w:t>
            </w:r>
          </w:p>
        </w:tc>
        <w:tc>
          <w:tcPr>
            <w:tcW w:w="5678" w:type="dxa"/>
            <w:tcBorders>
              <w:top w:val="single" w:sz="6" w:space="0" w:color="auto"/>
              <w:left w:val="nil"/>
              <w:bottom w:val="single" w:sz="6" w:space="0" w:color="auto"/>
              <w:right w:val="single" w:sz="6" w:space="0" w:color="auto"/>
            </w:tcBorders>
            <w:shd w:val="clear" w:color="auto" w:fill="auto"/>
            <w:hideMark/>
          </w:tcPr>
          <w:p w14:paraId="431018DA" w14:textId="77777777" w:rsidR="00833055" w:rsidRPr="004B65F4" w:rsidRDefault="00833055" w:rsidP="00597490">
            <w:pPr>
              <w:spacing w:after="0" w:line="240" w:lineRule="auto"/>
              <w:textAlignment w:val="baseline"/>
              <w:rPr>
                <w:rFonts w:ascii="KBH" w:eastAsia="Times New Roman" w:hAnsi="KBH" w:cs="Times New Roman"/>
                <w:sz w:val="18"/>
                <w:szCs w:val="18"/>
                <w:lang w:eastAsia="da-DK"/>
              </w:rPr>
            </w:pPr>
            <w:r w:rsidRPr="004B65F4">
              <w:rPr>
                <w:rFonts w:ascii="KBH" w:eastAsia="Times New Roman" w:hAnsi="KBH" w:cs="Calibri"/>
                <w:sz w:val="18"/>
                <w:szCs w:val="18"/>
                <w:lang w:eastAsia="da-DK"/>
              </w:rPr>
              <w:t>Indhold</w:t>
            </w:r>
            <w:r w:rsidRPr="004B65F4">
              <w:rPr>
                <w:rFonts w:ascii="Cambria" w:eastAsia="Times New Roman" w:hAnsi="Cambria" w:cs="Cambria"/>
                <w:sz w:val="18"/>
                <w:szCs w:val="18"/>
                <w:lang w:eastAsia="da-DK"/>
              </w:rPr>
              <w:t> </w:t>
            </w:r>
          </w:p>
        </w:tc>
        <w:tc>
          <w:tcPr>
            <w:tcW w:w="1134" w:type="dxa"/>
            <w:tcBorders>
              <w:top w:val="single" w:sz="6" w:space="0" w:color="auto"/>
              <w:left w:val="nil"/>
              <w:bottom w:val="single" w:sz="6" w:space="0" w:color="auto"/>
              <w:right w:val="single" w:sz="6" w:space="0" w:color="auto"/>
            </w:tcBorders>
            <w:shd w:val="clear" w:color="auto" w:fill="auto"/>
            <w:hideMark/>
          </w:tcPr>
          <w:p w14:paraId="5B9643B4" w14:textId="77777777" w:rsidR="00833055" w:rsidRPr="00C229A3" w:rsidRDefault="00833055" w:rsidP="00597490">
            <w:pPr>
              <w:spacing w:after="0" w:line="240" w:lineRule="auto"/>
              <w:textAlignment w:val="baseline"/>
              <w:rPr>
                <w:rFonts w:ascii="KBH" w:eastAsia="Times New Roman" w:hAnsi="KBH" w:cs="Times New Roman"/>
                <w:sz w:val="18"/>
                <w:szCs w:val="18"/>
                <w:lang w:eastAsia="da-DK"/>
              </w:rPr>
            </w:pPr>
            <w:r w:rsidRPr="00C229A3">
              <w:rPr>
                <w:rFonts w:ascii="KBH" w:eastAsia="Times New Roman" w:hAnsi="KBH" w:cs="Calibri"/>
                <w:sz w:val="18"/>
                <w:szCs w:val="18"/>
                <w:lang w:eastAsia="da-DK"/>
              </w:rPr>
              <w:t>Formål</w:t>
            </w:r>
            <w:r w:rsidRPr="00C229A3">
              <w:rPr>
                <w:rFonts w:ascii="Cambria" w:eastAsia="Times New Roman" w:hAnsi="Cambria" w:cs="Cambria"/>
                <w:sz w:val="18"/>
                <w:szCs w:val="18"/>
                <w:lang w:eastAsia="da-DK"/>
              </w:rPr>
              <w:t> </w:t>
            </w:r>
          </w:p>
        </w:tc>
        <w:tc>
          <w:tcPr>
            <w:tcW w:w="1316" w:type="dxa"/>
            <w:tcBorders>
              <w:top w:val="single" w:sz="6" w:space="0" w:color="auto"/>
              <w:left w:val="nil"/>
              <w:bottom w:val="single" w:sz="6" w:space="0" w:color="auto"/>
              <w:right w:val="single" w:sz="6" w:space="0" w:color="auto"/>
            </w:tcBorders>
            <w:shd w:val="clear" w:color="auto" w:fill="auto"/>
            <w:hideMark/>
          </w:tcPr>
          <w:p w14:paraId="2EB0286F" w14:textId="77777777" w:rsidR="00833055" w:rsidRPr="006853F9" w:rsidRDefault="00833055" w:rsidP="00597490">
            <w:pPr>
              <w:spacing w:after="0" w:line="240" w:lineRule="auto"/>
              <w:textAlignment w:val="baseline"/>
              <w:rPr>
                <w:rFonts w:ascii="KBH" w:eastAsia="Times New Roman" w:hAnsi="KBH" w:cs="Times New Roman"/>
                <w:sz w:val="18"/>
                <w:szCs w:val="18"/>
                <w:lang w:eastAsia="da-DK"/>
              </w:rPr>
            </w:pPr>
            <w:r w:rsidRPr="006853F9">
              <w:rPr>
                <w:rFonts w:ascii="KBH" w:eastAsia="Times New Roman" w:hAnsi="KBH" w:cs="Calibri"/>
                <w:sz w:val="18"/>
                <w:szCs w:val="18"/>
                <w:lang w:eastAsia="da-DK"/>
              </w:rPr>
              <w:t>Bilag</w:t>
            </w:r>
            <w:r w:rsidRPr="006853F9">
              <w:rPr>
                <w:rFonts w:ascii="Cambria" w:eastAsia="Times New Roman" w:hAnsi="Cambria" w:cs="Cambria"/>
                <w:sz w:val="18"/>
                <w:szCs w:val="18"/>
                <w:lang w:eastAsia="da-DK"/>
              </w:rPr>
              <w:t> </w:t>
            </w:r>
          </w:p>
        </w:tc>
      </w:tr>
      <w:tr w:rsidR="00833055" w:rsidRPr="0083399E" w14:paraId="5CFC707B" w14:textId="77777777" w:rsidTr="008F0403">
        <w:trPr>
          <w:trHeight w:val="570"/>
        </w:trPr>
        <w:tc>
          <w:tcPr>
            <w:tcW w:w="310" w:type="dxa"/>
            <w:tcBorders>
              <w:top w:val="nil"/>
              <w:left w:val="single" w:sz="6" w:space="0" w:color="auto"/>
              <w:bottom w:val="single" w:sz="6" w:space="0" w:color="auto"/>
              <w:right w:val="single" w:sz="6" w:space="0" w:color="auto"/>
            </w:tcBorders>
            <w:shd w:val="clear" w:color="auto" w:fill="auto"/>
            <w:hideMark/>
          </w:tcPr>
          <w:p w14:paraId="5FBE56D2" w14:textId="77777777" w:rsidR="00833055" w:rsidRPr="00895203" w:rsidRDefault="00833055" w:rsidP="00597490">
            <w:pPr>
              <w:spacing w:after="0" w:line="240" w:lineRule="auto"/>
              <w:textAlignment w:val="baseline"/>
              <w:rPr>
                <w:rFonts w:ascii="KBH Tekst" w:eastAsia="Times New Roman" w:hAnsi="KBH Tekst" w:cs="Times New Roman"/>
                <w:sz w:val="18"/>
                <w:szCs w:val="18"/>
                <w:lang w:eastAsia="da-DK"/>
              </w:rPr>
            </w:pPr>
            <w:r w:rsidRPr="00895203">
              <w:rPr>
                <w:rFonts w:ascii="KBH Tekst" w:eastAsia="Times New Roman" w:hAnsi="KBH Tekst" w:cs="Calibri"/>
                <w:sz w:val="18"/>
                <w:szCs w:val="18"/>
                <w:lang w:eastAsia="da-DK"/>
              </w:rPr>
              <w:t>1</w:t>
            </w:r>
            <w:r w:rsidRPr="00895203">
              <w:rPr>
                <w:rFonts w:ascii="Cambria" w:eastAsia="Times New Roman" w:hAnsi="Cambria" w:cs="Cambria"/>
                <w:sz w:val="18"/>
                <w:szCs w:val="18"/>
                <w:lang w:eastAsia="da-DK"/>
              </w:rPr>
              <w:t> </w:t>
            </w:r>
          </w:p>
        </w:tc>
        <w:tc>
          <w:tcPr>
            <w:tcW w:w="1234" w:type="dxa"/>
            <w:tcBorders>
              <w:top w:val="nil"/>
              <w:left w:val="nil"/>
              <w:bottom w:val="single" w:sz="6" w:space="0" w:color="auto"/>
              <w:right w:val="single" w:sz="6" w:space="0" w:color="auto"/>
            </w:tcBorders>
            <w:shd w:val="clear" w:color="auto" w:fill="auto"/>
            <w:hideMark/>
          </w:tcPr>
          <w:p w14:paraId="2415A1E3" w14:textId="543C41CA" w:rsidR="00833055" w:rsidRPr="00C87DBC" w:rsidRDefault="00833055" w:rsidP="00597490">
            <w:pPr>
              <w:spacing w:after="0" w:line="240" w:lineRule="auto"/>
              <w:jc w:val="center"/>
              <w:textAlignment w:val="baseline"/>
              <w:rPr>
                <w:rFonts w:ascii="KBH" w:eastAsia="Times New Roman" w:hAnsi="KBH"/>
                <w:sz w:val="18"/>
                <w:szCs w:val="18"/>
                <w:lang w:eastAsia="da-DK"/>
              </w:rPr>
            </w:pPr>
            <w:r w:rsidRPr="0AB70CA4">
              <w:rPr>
                <w:rFonts w:ascii="KBH" w:eastAsia="Times New Roman" w:hAnsi="KBH"/>
                <w:sz w:val="18"/>
                <w:szCs w:val="18"/>
                <w:lang w:eastAsia="da-DK"/>
              </w:rPr>
              <w:t>0</w:t>
            </w:r>
            <w:r w:rsidR="00D04356" w:rsidRPr="0AB70CA4">
              <w:rPr>
                <w:rFonts w:ascii="KBH" w:eastAsia="Times New Roman" w:hAnsi="KBH"/>
                <w:sz w:val="18"/>
                <w:szCs w:val="18"/>
                <w:lang w:eastAsia="da-DK"/>
              </w:rPr>
              <w:t>9</w:t>
            </w:r>
            <w:r w:rsidRPr="0AB70CA4">
              <w:rPr>
                <w:rFonts w:ascii="KBH" w:eastAsia="Times New Roman" w:hAnsi="KBH"/>
                <w:sz w:val="18"/>
                <w:szCs w:val="18"/>
                <w:lang w:eastAsia="da-DK"/>
              </w:rPr>
              <w:t>:</w:t>
            </w:r>
            <w:r w:rsidR="00D04356" w:rsidRPr="0AB70CA4">
              <w:rPr>
                <w:rFonts w:ascii="KBH" w:eastAsia="Times New Roman" w:hAnsi="KBH"/>
                <w:sz w:val="18"/>
                <w:szCs w:val="18"/>
                <w:lang w:eastAsia="da-DK"/>
              </w:rPr>
              <w:t>0</w:t>
            </w:r>
            <w:r w:rsidRPr="0AB70CA4">
              <w:rPr>
                <w:rFonts w:ascii="KBH" w:eastAsia="Times New Roman" w:hAnsi="KBH"/>
                <w:sz w:val="18"/>
                <w:szCs w:val="18"/>
                <w:lang w:eastAsia="da-DK"/>
              </w:rPr>
              <w:t>0-0</w:t>
            </w:r>
            <w:r w:rsidR="00D04356" w:rsidRPr="0AB70CA4">
              <w:rPr>
                <w:rFonts w:ascii="KBH" w:eastAsia="Times New Roman" w:hAnsi="KBH"/>
                <w:sz w:val="18"/>
                <w:szCs w:val="18"/>
                <w:lang w:eastAsia="da-DK"/>
              </w:rPr>
              <w:t>9</w:t>
            </w:r>
            <w:r w:rsidRPr="0AB70CA4">
              <w:rPr>
                <w:rFonts w:ascii="KBH" w:eastAsia="Times New Roman" w:hAnsi="KBH"/>
                <w:sz w:val="18"/>
                <w:szCs w:val="18"/>
                <w:lang w:eastAsia="da-DK"/>
              </w:rPr>
              <w:t>:</w:t>
            </w:r>
            <w:r w:rsidR="00D04356" w:rsidRPr="0AB70CA4">
              <w:rPr>
                <w:rFonts w:ascii="KBH" w:eastAsia="Times New Roman" w:hAnsi="KBH"/>
                <w:sz w:val="18"/>
                <w:szCs w:val="18"/>
                <w:lang w:eastAsia="da-DK"/>
              </w:rPr>
              <w:t>05</w:t>
            </w:r>
            <w:r w:rsidRPr="00C87DBC">
              <w:rPr>
                <w:rFonts w:ascii="Cambria" w:eastAsia="Times New Roman" w:hAnsi="Cambria" w:cs="Cambria"/>
                <w:sz w:val="18"/>
                <w:szCs w:val="18"/>
                <w:lang w:eastAsia="da-DK"/>
              </w:rPr>
              <w:t> </w:t>
            </w:r>
            <w:r>
              <w:br/>
            </w:r>
            <w:r w:rsidRPr="0AB70CA4">
              <w:rPr>
                <w:rFonts w:ascii="KBH" w:eastAsia="Times New Roman" w:hAnsi="KBH"/>
                <w:b/>
                <w:sz w:val="18"/>
                <w:szCs w:val="18"/>
                <w:lang w:eastAsia="da-DK"/>
              </w:rPr>
              <w:t>5 min</w:t>
            </w:r>
            <w:r w:rsidRPr="00C87DBC">
              <w:rPr>
                <w:rFonts w:ascii="Cambria" w:eastAsia="Times New Roman" w:hAnsi="Cambria" w:cs="Cambria"/>
                <w:sz w:val="18"/>
                <w:szCs w:val="18"/>
                <w:lang w:eastAsia="da-DK"/>
              </w:rPr>
              <w:t> </w:t>
            </w:r>
          </w:p>
        </w:tc>
        <w:tc>
          <w:tcPr>
            <w:tcW w:w="5678" w:type="dxa"/>
            <w:tcBorders>
              <w:top w:val="nil"/>
              <w:left w:val="nil"/>
              <w:bottom w:val="single" w:sz="6" w:space="0" w:color="auto"/>
              <w:right w:val="single" w:sz="6" w:space="0" w:color="auto"/>
            </w:tcBorders>
            <w:shd w:val="clear" w:color="auto" w:fill="auto"/>
            <w:hideMark/>
          </w:tcPr>
          <w:p w14:paraId="6CF05502" w14:textId="77777777" w:rsidR="00833055" w:rsidRPr="00A8066A" w:rsidRDefault="00833055" w:rsidP="00597490">
            <w:pPr>
              <w:spacing w:after="0" w:line="240" w:lineRule="auto"/>
              <w:textAlignment w:val="baseline"/>
              <w:rPr>
                <w:rFonts w:ascii="KBH" w:eastAsia="Times New Roman" w:hAnsi="KBH" w:cstheme="minorHAnsi"/>
                <w:sz w:val="18"/>
                <w:szCs w:val="18"/>
                <w:lang w:eastAsia="da-DK"/>
              </w:rPr>
            </w:pPr>
            <w:r w:rsidRPr="00A8066A">
              <w:rPr>
                <w:rFonts w:ascii="KBH" w:eastAsia="Times New Roman" w:hAnsi="KBH" w:cstheme="minorHAnsi"/>
                <w:b/>
                <w:bCs/>
                <w:sz w:val="18"/>
                <w:szCs w:val="18"/>
                <w:lang w:eastAsia="da-DK"/>
              </w:rPr>
              <w:t>Velkomst</w:t>
            </w:r>
            <w:r w:rsidRPr="00A8066A">
              <w:rPr>
                <w:rFonts w:ascii="Cambria" w:eastAsia="Times New Roman" w:hAnsi="Cambria" w:cs="Cambria"/>
                <w:b/>
                <w:bCs/>
                <w:sz w:val="18"/>
                <w:szCs w:val="18"/>
                <w:lang w:eastAsia="da-DK"/>
              </w:rPr>
              <w:t> </w:t>
            </w:r>
            <w:r w:rsidRPr="00A8066A">
              <w:rPr>
                <w:rFonts w:ascii="Cambria" w:eastAsia="Times New Roman" w:hAnsi="Cambria" w:cs="Cambria"/>
                <w:sz w:val="18"/>
                <w:szCs w:val="18"/>
                <w:lang w:eastAsia="da-DK"/>
              </w:rPr>
              <w:t> </w:t>
            </w:r>
          </w:p>
          <w:p w14:paraId="5AFA1BDF" w14:textId="15E7F459" w:rsidR="00833055" w:rsidRPr="00A8066A" w:rsidRDefault="00833055" w:rsidP="00597490">
            <w:pPr>
              <w:spacing w:after="0" w:line="240" w:lineRule="auto"/>
              <w:textAlignment w:val="baseline"/>
              <w:rPr>
                <w:rFonts w:ascii="KBH" w:eastAsia="Times New Roman" w:hAnsi="KBH" w:cstheme="minorHAnsi"/>
                <w:sz w:val="18"/>
                <w:szCs w:val="18"/>
                <w:lang w:eastAsia="da-DK"/>
              </w:rPr>
            </w:pPr>
            <w:r w:rsidRPr="00A8066A">
              <w:rPr>
                <w:rFonts w:ascii="Cambria" w:eastAsia="Times New Roman" w:hAnsi="Cambria" w:cs="Cambria"/>
                <w:sz w:val="18"/>
                <w:szCs w:val="18"/>
                <w:lang w:eastAsia="da-DK"/>
              </w:rPr>
              <w:t> </w:t>
            </w:r>
            <w:r w:rsidRPr="00A8066A">
              <w:rPr>
                <w:rFonts w:ascii="KBH" w:eastAsia="Times New Roman" w:hAnsi="KBH" w:cstheme="minorHAnsi"/>
                <w:sz w:val="18"/>
                <w:szCs w:val="18"/>
                <w:lang w:eastAsia="da-DK"/>
              </w:rPr>
              <w:t xml:space="preserve">v/ </w:t>
            </w:r>
            <w:r w:rsidR="00870DD3" w:rsidRPr="00A8066A">
              <w:rPr>
                <w:rFonts w:ascii="KBH" w:eastAsia="Times New Roman" w:hAnsi="KBH" w:cstheme="minorHAnsi"/>
                <w:sz w:val="18"/>
                <w:szCs w:val="18"/>
                <w:lang w:eastAsia="da-DK"/>
              </w:rPr>
              <w:t>Tobias Børner Stax</w:t>
            </w:r>
          </w:p>
          <w:p w14:paraId="480C1473" w14:textId="77777777" w:rsidR="00833055" w:rsidRPr="00A8066A" w:rsidRDefault="00833055" w:rsidP="00597490">
            <w:pPr>
              <w:spacing w:after="0" w:line="240" w:lineRule="auto"/>
              <w:textAlignment w:val="baseline"/>
              <w:rPr>
                <w:rFonts w:ascii="KBH" w:eastAsia="Times New Roman" w:hAnsi="KBH" w:cstheme="minorHAnsi"/>
                <w:sz w:val="18"/>
                <w:szCs w:val="18"/>
                <w:lang w:eastAsia="da-DK"/>
              </w:rPr>
            </w:pPr>
            <w:r w:rsidRPr="00A8066A">
              <w:rPr>
                <w:rFonts w:ascii="Cambria" w:eastAsia="Times New Roman" w:hAnsi="Cambria" w:cs="Cambria"/>
                <w:sz w:val="18"/>
                <w:szCs w:val="18"/>
                <w:lang w:eastAsia="da-DK"/>
              </w:rPr>
              <w:t> </w:t>
            </w:r>
          </w:p>
        </w:tc>
        <w:tc>
          <w:tcPr>
            <w:tcW w:w="1134" w:type="dxa"/>
            <w:tcBorders>
              <w:top w:val="nil"/>
              <w:left w:val="nil"/>
              <w:bottom w:val="single" w:sz="6" w:space="0" w:color="auto"/>
              <w:right w:val="single" w:sz="6" w:space="0" w:color="auto"/>
            </w:tcBorders>
            <w:shd w:val="clear" w:color="auto" w:fill="auto"/>
            <w:hideMark/>
          </w:tcPr>
          <w:p w14:paraId="127962D6" w14:textId="77777777" w:rsidR="00833055" w:rsidRPr="002F615D" w:rsidRDefault="00833055" w:rsidP="00597490">
            <w:pPr>
              <w:spacing w:after="0" w:line="240" w:lineRule="auto"/>
              <w:textAlignment w:val="baseline"/>
              <w:rPr>
                <w:rFonts w:ascii="KBH" w:eastAsia="Times New Roman" w:hAnsi="KBH" w:cstheme="minorHAnsi"/>
                <w:sz w:val="18"/>
                <w:szCs w:val="18"/>
                <w:lang w:eastAsia="da-DK"/>
              </w:rPr>
            </w:pPr>
            <w:r w:rsidRPr="002F615D">
              <w:rPr>
                <w:rFonts w:ascii="KBH" w:eastAsia="Times New Roman" w:hAnsi="KBH" w:cstheme="minorHAnsi"/>
                <w:sz w:val="18"/>
                <w:szCs w:val="18"/>
                <w:lang w:eastAsia="da-DK"/>
              </w:rPr>
              <w:t>Orientering</w:t>
            </w:r>
            <w:r w:rsidRPr="002F615D">
              <w:rPr>
                <w:rFonts w:ascii="Cambria" w:eastAsia="Times New Roman" w:hAnsi="Cambria" w:cs="Cambria"/>
                <w:sz w:val="18"/>
                <w:szCs w:val="18"/>
                <w:lang w:eastAsia="da-DK"/>
              </w:rPr>
              <w:t> </w:t>
            </w:r>
          </w:p>
        </w:tc>
        <w:tc>
          <w:tcPr>
            <w:tcW w:w="1316" w:type="dxa"/>
            <w:tcBorders>
              <w:top w:val="nil"/>
              <w:left w:val="nil"/>
              <w:bottom w:val="single" w:sz="6" w:space="0" w:color="auto"/>
              <w:right w:val="single" w:sz="6" w:space="0" w:color="auto"/>
            </w:tcBorders>
            <w:shd w:val="clear" w:color="auto" w:fill="auto"/>
            <w:hideMark/>
          </w:tcPr>
          <w:p w14:paraId="55D1642A" w14:textId="429976A4" w:rsidR="00833055" w:rsidRPr="002F615D" w:rsidRDefault="00833055" w:rsidP="00597490">
            <w:pPr>
              <w:spacing w:after="0" w:line="240" w:lineRule="auto"/>
              <w:textAlignment w:val="baseline"/>
              <w:rPr>
                <w:rFonts w:ascii="KBH" w:eastAsia="KBH" w:hAnsi="KBH" w:cs="KBH"/>
                <w:color w:val="FF0000"/>
                <w:sz w:val="18"/>
                <w:szCs w:val="18"/>
              </w:rPr>
            </w:pPr>
          </w:p>
        </w:tc>
      </w:tr>
      <w:tr w:rsidR="00F9003A" w:rsidRPr="0083399E" w14:paraId="5A718A3C" w14:textId="77777777" w:rsidTr="008F0403">
        <w:trPr>
          <w:trHeight w:val="570"/>
        </w:trPr>
        <w:tc>
          <w:tcPr>
            <w:tcW w:w="310" w:type="dxa"/>
            <w:tcBorders>
              <w:top w:val="nil"/>
              <w:left w:val="single" w:sz="6" w:space="0" w:color="auto"/>
              <w:bottom w:val="single" w:sz="6" w:space="0" w:color="auto"/>
              <w:right w:val="single" w:sz="6" w:space="0" w:color="auto"/>
            </w:tcBorders>
            <w:shd w:val="clear" w:color="auto" w:fill="auto"/>
          </w:tcPr>
          <w:p w14:paraId="7B6BB4EF" w14:textId="297B7B46" w:rsidR="00F9003A" w:rsidRPr="00895203" w:rsidRDefault="00F9003A" w:rsidP="00F9003A">
            <w:pPr>
              <w:spacing w:after="0" w:line="240" w:lineRule="auto"/>
              <w:textAlignment w:val="baseline"/>
              <w:rPr>
                <w:rFonts w:ascii="KBH Tekst" w:eastAsia="Times New Roman" w:hAnsi="KBH Tekst" w:cs="Calibri"/>
                <w:sz w:val="18"/>
                <w:szCs w:val="18"/>
                <w:lang w:eastAsia="da-DK"/>
              </w:rPr>
            </w:pPr>
            <w:r>
              <w:rPr>
                <w:rFonts w:ascii="KBH Tekst" w:eastAsia="Times New Roman" w:hAnsi="KBH Tekst" w:cs="Calibri"/>
                <w:sz w:val="18"/>
                <w:szCs w:val="18"/>
                <w:lang w:eastAsia="da-DK"/>
              </w:rPr>
              <w:t>2</w:t>
            </w:r>
          </w:p>
        </w:tc>
        <w:tc>
          <w:tcPr>
            <w:tcW w:w="1234" w:type="dxa"/>
            <w:tcBorders>
              <w:top w:val="nil"/>
              <w:left w:val="nil"/>
              <w:bottom w:val="single" w:sz="6" w:space="0" w:color="auto"/>
              <w:right w:val="single" w:sz="6" w:space="0" w:color="auto"/>
            </w:tcBorders>
            <w:shd w:val="clear" w:color="auto" w:fill="auto"/>
          </w:tcPr>
          <w:p w14:paraId="6E093087" w14:textId="6083B114" w:rsidR="00F9003A" w:rsidRPr="0AB70CA4" w:rsidRDefault="00F9003A" w:rsidP="00F9003A">
            <w:pPr>
              <w:spacing w:after="0" w:line="240" w:lineRule="auto"/>
              <w:jc w:val="center"/>
              <w:textAlignment w:val="baseline"/>
              <w:rPr>
                <w:rFonts w:ascii="KBH" w:eastAsia="Times New Roman" w:hAnsi="KBH"/>
                <w:sz w:val="18"/>
                <w:szCs w:val="18"/>
                <w:lang w:eastAsia="da-DK"/>
              </w:rPr>
            </w:pPr>
            <w:r w:rsidRPr="0AB70CA4">
              <w:rPr>
                <w:rFonts w:ascii="KBH" w:eastAsia="Times New Roman" w:hAnsi="KBH"/>
                <w:sz w:val="18"/>
                <w:szCs w:val="18"/>
                <w:lang w:eastAsia="da-DK"/>
              </w:rPr>
              <w:t>09:0</w:t>
            </w:r>
            <w:r w:rsidR="00704D1B">
              <w:rPr>
                <w:rFonts w:ascii="KBH" w:eastAsia="Times New Roman" w:hAnsi="KBH"/>
                <w:sz w:val="18"/>
                <w:szCs w:val="18"/>
                <w:lang w:eastAsia="da-DK"/>
              </w:rPr>
              <w:t>5</w:t>
            </w:r>
            <w:r w:rsidRPr="0AB70CA4">
              <w:rPr>
                <w:rFonts w:ascii="KBH" w:eastAsia="Times New Roman" w:hAnsi="KBH"/>
                <w:sz w:val="18"/>
                <w:szCs w:val="18"/>
                <w:lang w:eastAsia="da-DK"/>
              </w:rPr>
              <w:t>-09:</w:t>
            </w:r>
            <w:r w:rsidR="00782DD8">
              <w:rPr>
                <w:rFonts w:ascii="KBH" w:eastAsia="Times New Roman" w:hAnsi="KBH"/>
                <w:sz w:val="18"/>
                <w:szCs w:val="18"/>
                <w:lang w:eastAsia="da-DK"/>
              </w:rPr>
              <w:t>30</w:t>
            </w:r>
            <w:r w:rsidRPr="00C87DBC">
              <w:rPr>
                <w:rFonts w:ascii="Cambria" w:eastAsia="Times New Roman" w:hAnsi="Cambria" w:cs="Cambria"/>
                <w:sz w:val="18"/>
                <w:szCs w:val="18"/>
                <w:lang w:eastAsia="da-DK"/>
              </w:rPr>
              <w:t> </w:t>
            </w:r>
            <w:r>
              <w:br/>
            </w:r>
            <w:r w:rsidR="00E14327">
              <w:rPr>
                <w:rFonts w:ascii="KBH" w:eastAsia="Times New Roman" w:hAnsi="KBH"/>
                <w:b/>
                <w:sz w:val="18"/>
                <w:szCs w:val="18"/>
                <w:lang w:eastAsia="da-DK"/>
              </w:rPr>
              <w:t>25</w:t>
            </w:r>
            <w:r w:rsidRPr="0AB70CA4">
              <w:rPr>
                <w:rFonts w:ascii="KBH" w:eastAsia="Times New Roman" w:hAnsi="KBH"/>
                <w:b/>
                <w:sz w:val="18"/>
                <w:szCs w:val="18"/>
                <w:lang w:eastAsia="da-DK"/>
              </w:rPr>
              <w:t xml:space="preserve"> min</w:t>
            </w:r>
            <w:r w:rsidRPr="00C87DBC">
              <w:rPr>
                <w:rFonts w:ascii="Cambria" w:eastAsia="Times New Roman" w:hAnsi="Cambria" w:cs="Cambria"/>
                <w:sz w:val="18"/>
                <w:szCs w:val="18"/>
                <w:lang w:eastAsia="da-DK"/>
              </w:rPr>
              <w:t> </w:t>
            </w:r>
          </w:p>
        </w:tc>
        <w:tc>
          <w:tcPr>
            <w:tcW w:w="5678" w:type="dxa"/>
            <w:tcBorders>
              <w:top w:val="nil"/>
              <w:left w:val="nil"/>
              <w:bottom w:val="single" w:sz="6" w:space="0" w:color="auto"/>
              <w:right w:val="single" w:sz="6" w:space="0" w:color="auto"/>
            </w:tcBorders>
            <w:shd w:val="clear" w:color="auto" w:fill="auto"/>
          </w:tcPr>
          <w:p w14:paraId="7B92EB1B" w14:textId="77777777" w:rsidR="00F9003A" w:rsidRPr="002E0A42" w:rsidRDefault="00F9003A" w:rsidP="00F9003A">
            <w:pPr>
              <w:spacing w:after="0" w:line="240" w:lineRule="auto"/>
              <w:textAlignment w:val="baseline"/>
              <w:rPr>
                <w:rFonts w:ascii="KBH" w:eastAsia="Times New Roman" w:hAnsi="KBH" w:cs="Calibri"/>
                <w:b/>
                <w:bCs/>
                <w:sz w:val="18"/>
                <w:szCs w:val="18"/>
                <w:lang w:eastAsia="da-DK"/>
              </w:rPr>
            </w:pPr>
            <w:r w:rsidRPr="002E0A42">
              <w:rPr>
                <w:rStyle w:val="normaltextrun"/>
                <w:rFonts w:ascii="KBH" w:hAnsi="KBH" w:cs="Calibri"/>
                <w:b/>
                <w:bCs/>
                <w:sz w:val="18"/>
                <w:szCs w:val="18"/>
              </w:rPr>
              <w:t>F</w:t>
            </w:r>
            <w:r w:rsidRPr="002E0A42">
              <w:rPr>
                <w:rStyle w:val="normaltextrun"/>
                <w:rFonts w:ascii="KBH" w:hAnsi="KBH"/>
                <w:b/>
                <w:bCs/>
                <w:sz w:val="18"/>
                <w:szCs w:val="18"/>
              </w:rPr>
              <w:t xml:space="preserve">orsøgsordning </w:t>
            </w:r>
            <w:r w:rsidRPr="002E0A42">
              <w:rPr>
                <w:rStyle w:val="normaltextrun"/>
                <w:rFonts w:ascii="KBH" w:hAnsi="KBH" w:cs="Calibri"/>
                <w:b/>
                <w:bCs/>
                <w:sz w:val="18"/>
                <w:szCs w:val="18"/>
              </w:rPr>
              <w:t>i 2024 med kortere og mere fleksible arbejdsuger</w:t>
            </w:r>
            <w:r w:rsidRPr="002E0A42">
              <w:rPr>
                <w:rStyle w:val="eop"/>
                <w:rFonts w:ascii="Cambria" w:hAnsi="Cambria" w:cs="Cambria"/>
                <w:b/>
                <w:bCs/>
                <w:sz w:val="18"/>
                <w:szCs w:val="18"/>
              </w:rPr>
              <w:t> </w:t>
            </w:r>
          </w:p>
          <w:p w14:paraId="4E52537C" w14:textId="63A6CEE2" w:rsidR="00F9003A" w:rsidRPr="002E0A42" w:rsidRDefault="00F9003A" w:rsidP="00F9003A">
            <w:pPr>
              <w:tabs>
                <w:tab w:val="left" w:pos="397"/>
              </w:tabs>
              <w:spacing w:after="0" w:line="280" w:lineRule="atLeast"/>
              <w:rPr>
                <w:rFonts w:ascii="KBH" w:eastAsia="Times New Roman" w:hAnsi="KBH" w:cs="Calibri"/>
                <w:sz w:val="18"/>
                <w:szCs w:val="18"/>
                <w:lang w:eastAsia="da-DK"/>
              </w:rPr>
            </w:pPr>
            <w:r w:rsidRPr="002E0A42">
              <w:rPr>
                <w:rFonts w:ascii="KBH" w:eastAsia="Times New Roman" w:hAnsi="KBH" w:cs="Calibri"/>
                <w:sz w:val="18"/>
                <w:szCs w:val="18"/>
                <w:lang w:eastAsia="da-DK"/>
              </w:rPr>
              <w:t xml:space="preserve">Det indstilles at </w:t>
            </w:r>
            <w:r w:rsidRPr="002E0A42">
              <w:rPr>
                <w:rFonts w:ascii="KBH" w:eastAsia="Times New Roman" w:hAnsi="KBH"/>
                <w:sz w:val="18"/>
                <w:szCs w:val="18"/>
                <w:lang w:eastAsia="da-DK"/>
              </w:rPr>
              <w:t>HovedMED</w:t>
            </w:r>
            <w:r w:rsidR="00FD126C" w:rsidRPr="002E0A42">
              <w:rPr>
                <w:rFonts w:ascii="KBH" w:eastAsia="Times New Roman" w:hAnsi="KBH"/>
                <w:sz w:val="18"/>
                <w:szCs w:val="18"/>
                <w:lang w:eastAsia="da-DK"/>
              </w:rPr>
              <w:t xml:space="preserve"> drøfter</w:t>
            </w:r>
            <w:r w:rsidRPr="002E0A42">
              <w:rPr>
                <w:rFonts w:ascii="KBH" w:eastAsia="Times New Roman" w:hAnsi="KBH" w:cs="Calibri"/>
                <w:sz w:val="18"/>
                <w:szCs w:val="18"/>
                <w:lang w:eastAsia="da-DK"/>
              </w:rPr>
              <w:t>:</w:t>
            </w:r>
          </w:p>
          <w:p w14:paraId="3968EF80" w14:textId="77777777" w:rsidR="00FB493D" w:rsidRPr="002E0A42" w:rsidRDefault="00FB493D" w:rsidP="00FB493D">
            <w:pPr>
              <w:pStyle w:val="Listeafsnit"/>
              <w:numPr>
                <w:ilvl w:val="0"/>
                <w:numId w:val="22"/>
              </w:numPr>
              <w:tabs>
                <w:tab w:val="left" w:pos="397"/>
              </w:tabs>
              <w:spacing w:after="0" w:line="280" w:lineRule="atLeast"/>
              <w:rPr>
                <w:rFonts w:ascii="KBH" w:hAnsi="KBH"/>
                <w:sz w:val="18"/>
                <w:szCs w:val="18"/>
              </w:rPr>
            </w:pPr>
            <w:r w:rsidRPr="002E0A42">
              <w:rPr>
                <w:rFonts w:ascii="KBH" w:hAnsi="KBH"/>
                <w:sz w:val="18"/>
                <w:szCs w:val="18"/>
              </w:rPr>
              <w:t xml:space="preserve">Typer af arbejdspladser i BUF som kan indgå i forsøg med kortere og fleksible arbejdsuger, herunder om der er særlige forhold, der ønskes afprøvet </w:t>
            </w:r>
          </w:p>
          <w:p w14:paraId="09B8E0E3" w14:textId="76888CCC" w:rsidR="00FB493D" w:rsidRPr="002E0A42" w:rsidRDefault="00FB493D" w:rsidP="00FB493D">
            <w:pPr>
              <w:pStyle w:val="Listeafsnit"/>
              <w:numPr>
                <w:ilvl w:val="0"/>
                <w:numId w:val="22"/>
              </w:numPr>
              <w:tabs>
                <w:tab w:val="left" w:pos="397"/>
              </w:tabs>
              <w:spacing w:after="0" w:line="280" w:lineRule="atLeast"/>
              <w:rPr>
                <w:rFonts w:ascii="KBH" w:hAnsi="KBH"/>
                <w:sz w:val="18"/>
                <w:szCs w:val="18"/>
              </w:rPr>
            </w:pPr>
            <w:r w:rsidRPr="002E0A42">
              <w:rPr>
                <w:rFonts w:ascii="KBH" w:hAnsi="KBH"/>
                <w:sz w:val="18"/>
                <w:szCs w:val="18"/>
              </w:rPr>
              <w:t>Hvordan sektoren bliver opmærksom på muligheden for at indgå i forsøg med kortere og fleksible arbejdsuger</w:t>
            </w:r>
            <w:r w:rsidR="007A5208">
              <w:rPr>
                <w:rFonts w:ascii="KBH" w:hAnsi="KBH"/>
                <w:sz w:val="18"/>
                <w:szCs w:val="18"/>
              </w:rPr>
              <w:t>, herunder hvor bredt der skal kommunikeres ud, når der skal findes tre arbejdspladser</w:t>
            </w:r>
          </w:p>
          <w:p w14:paraId="7197A70C" w14:textId="4FDD5D32" w:rsidR="0090310F" w:rsidRPr="006963FB" w:rsidRDefault="00FB493D" w:rsidP="006963FB">
            <w:pPr>
              <w:pStyle w:val="Listeafsnit"/>
              <w:numPr>
                <w:ilvl w:val="0"/>
                <w:numId w:val="22"/>
              </w:numPr>
              <w:tabs>
                <w:tab w:val="left" w:pos="397"/>
              </w:tabs>
              <w:spacing w:after="0" w:line="280" w:lineRule="atLeast"/>
              <w:rPr>
                <w:rFonts w:ascii="KBH" w:hAnsi="KBH"/>
                <w:sz w:val="18"/>
                <w:szCs w:val="18"/>
              </w:rPr>
            </w:pPr>
            <w:r w:rsidRPr="002E0A42">
              <w:rPr>
                <w:rFonts w:ascii="KBH" w:hAnsi="KBH"/>
                <w:sz w:val="18"/>
                <w:szCs w:val="18"/>
              </w:rPr>
              <w:t>Den videre proces for udvælgelse af tre arbejdspladser til deltagelse i forsøg med kortere og fleksible arbejdsuger</w:t>
            </w:r>
          </w:p>
        </w:tc>
        <w:tc>
          <w:tcPr>
            <w:tcW w:w="1134" w:type="dxa"/>
            <w:tcBorders>
              <w:top w:val="nil"/>
              <w:left w:val="nil"/>
              <w:bottom w:val="single" w:sz="6" w:space="0" w:color="auto"/>
              <w:right w:val="single" w:sz="6" w:space="0" w:color="auto"/>
            </w:tcBorders>
            <w:shd w:val="clear" w:color="auto" w:fill="auto"/>
          </w:tcPr>
          <w:p w14:paraId="61F068E0" w14:textId="268F1FBD" w:rsidR="00F9003A" w:rsidRPr="002E0A42" w:rsidRDefault="00F9003A" w:rsidP="00F9003A">
            <w:pPr>
              <w:spacing w:after="0" w:line="240" w:lineRule="auto"/>
              <w:textAlignment w:val="baseline"/>
              <w:rPr>
                <w:rFonts w:ascii="KBH" w:eastAsia="Times New Roman" w:hAnsi="KBH" w:cstheme="minorHAnsi"/>
                <w:sz w:val="18"/>
                <w:szCs w:val="18"/>
                <w:lang w:eastAsia="da-DK"/>
              </w:rPr>
            </w:pPr>
            <w:r w:rsidRPr="002E0A42">
              <w:rPr>
                <w:rFonts w:ascii="KBH" w:eastAsia="Times New Roman" w:hAnsi="KBH" w:cstheme="minorHAnsi"/>
                <w:sz w:val="18"/>
                <w:szCs w:val="18"/>
                <w:lang w:eastAsia="da-DK"/>
              </w:rPr>
              <w:t>Drøftelse</w:t>
            </w:r>
          </w:p>
        </w:tc>
        <w:tc>
          <w:tcPr>
            <w:tcW w:w="1316" w:type="dxa"/>
            <w:tcBorders>
              <w:top w:val="nil"/>
              <w:left w:val="nil"/>
              <w:bottom w:val="single" w:sz="6" w:space="0" w:color="auto"/>
              <w:right w:val="single" w:sz="6" w:space="0" w:color="auto"/>
            </w:tcBorders>
            <w:shd w:val="clear" w:color="auto" w:fill="auto"/>
          </w:tcPr>
          <w:p w14:paraId="5EF43A68" w14:textId="68324B7B" w:rsidR="00F9003A" w:rsidRPr="006E156F" w:rsidRDefault="00CB30E6" w:rsidP="00F9003A">
            <w:pPr>
              <w:spacing w:after="0" w:line="240" w:lineRule="auto"/>
              <w:textAlignment w:val="baseline"/>
              <w:rPr>
                <w:rFonts w:ascii="KBH" w:eastAsia="KBH" w:hAnsi="KBH" w:cs="KBH"/>
                <w:sz w:val="18"/>
                <w:szCs w:val="18"/>
              </w:rPr>
            </w:pPr>
            <w:r w:rsidRPr="006E156F">
              <w:rPr>
                <w:rFonts w:ascii="KBH" w:eastAsia="KBH" w:hAnsi="KBH" w:cs="KBH"/>
                <w:sz w:val="18"/>
                <w:szCs w:val="18"/>
              </w:rPr>
              <w:t>Bilag 1</w:t>
            </w:r>
            <w:r w:rsidR="00B71FFF" w:rsidRPr="006E156F">
              <w:rPr>
                <w:rFonts w:ascii="KBH" w:eastAsia="KBH" w:hAnsi="KBH" w:cs="KBH"/>
                <w:sz w:val="18"/>
                <w:szCs w:val="18"/>
              </w:rPr>
              <w:t xml:space="preserve"> indstilling og bilag A og B </w:t>
            </w:r>
          </w:p>
        </w:tc>
      </w:tr>
      <w:tr w:rsidR="00AE7776" w:rsidRPr="0083399E" w14:paraId="38DA7358" w14:textId="77777777" w:rsidTr="008F0403">
        <w:trPr>
          <w:trHeight w:val="570"/>
        </w:trPr>
        <w:tc>
          <w:tcPr>
            <w:tcW w:w="310" w:type="dxa"/>
            <w:tcBorders>
              <w:top w:val="nil"/>
              <w:left w:val="single" w:sz="6" w:space="0" w:color="auto"/>
              <w:bottom w:val="single" w:sz="6" w:space="0" w:color="auto"/>
              <w:right w:val="single" w:sz="6" w:space="0" w:color="auto"/>
            </w:tcBorders>
            <w:shd w:val="clear" w:color="auto" w:fill="auto"/>
          </w:tcPr>
          <w:p w14:paraId="5F1D3D1C" w14:textId="62F6660E" w:rsidR="00AE7776" w:rsidRDefault="00AE7776" w:rsidP="00AE7776">
            <w:pPr>
              <w:spacing w:after="0" w:line="240" w:lineRule="auto"/>
              <w:textAlignment w:val="baseline"/>
              <w:rPr>
                <w:rFonts w:ascii="KBH Tekst" w:eastAsia="Times New Roman" w:hAnsi="KBH Tekst" w:cs="Calibri"/>
                <w:sz w:val="18"/>
                <w:szCs w:val="18"/>
                <w:lang w:eastAsia="da-DK"/>
              </w:rPr>
            </w:pPr>
            <w:r>
              <w:rPr>
                <w:rFonts w:ascii="KBH Tekst" w:eastAsia="Times New Roman" w:hAnsi="KBH Tekst" w:cs="Calibri"/>
                <w:sz w:val="18"/>
                <w:szCs w:val="18"/>
                <w:lang w:eastAsia="da-DK"/>
              </w:rPr>
              <w:t>3</w:t>
            </w:r>
          </w:p>
        </w:tc>
        <w:tc>
          <w:tcPr>
            <w:tcW w:w="1234" w:type="dxa"/>
            <w:tcBorders>
              <w:top w:val="nil"/>
              <w:left w:val="nil"/>
              <w:bottom w:val="single" w:sz="6" w:space="0" w:color="auto"/>
              <w:right w:val="single" w:sz="6" w:space="0" w:color="auto"/>
            </w:tcBorders>
            <w:shd w:val="clear" w:color="auto" w:fill="auto"/>
          </w:tcPr>
          <w:p w14:paraId="630E3387" w14:textId="6468DBD9" w:rsidR="00AE7776" w:rsidRPr="00C87DBC" w:rsidRDefault="00AE7776" w:rsidP="00AE7776">
            <w:pPr>
              <w:spacing w:after="0" w:line="240" w:lineRule="auto"/>
              <w:jc w:val="center"/>
              <w:textAlignment w:val="baseline"/>
              <w:rPr>
                <w:rFonts w:ascii="KBH" w:eastAsia="Times New Roman" w:hAnsi="KBH" w:cstheme="minorHAnsi"/>
                <w:sz w:val="18"/>
                <w:szCs w:val="18"/>
                <w:lang w:eastAsia="da-DK"/>
              </w:rPr>
            </w:pPr>
            <w:r>
              <w:rPr>
                <w:rFonts w:ascii="KBH" w:eastAsia="Times New Roman" w:hAnsi="KBH" w:cstheme="minorHAnsi"/>
                <w:sz w:val="18"/>
                <w:szCs w:val="18"/>
                <w:lang w:eastAsia="da-DK"/>
              </w:rPr>
              <w:t>09</w:t>
            </w:r>
            <w:r w:rsidRPr="00C87DBC">
              <w:rPr>
                <w:rFonts w:ascii="KBH" w:eastAsia="Times New Roman" w:hAnsi="KBH" w:cstheme="minorHAnsi"/>
                <w:sz w:val="18"/>
                <w:szCs w:val="18"/>
                <w:lang w:eastAsia="da-DK"/>
              </w:rPr>
              <w:t>:</w:t>
            </w:r>
            <w:r>
              <w:rPr>
                <w:rFonts w:ascii="KBH" w:eastAsia="Times New Roman" w:hAnsi="KBH" w:cstheme="minorHAnsi"/>
                <w:sz w:val="18"/>
                <w:szCs w:val="18"/>
                <w:lang w:eastAsia="da-DK"/>
              </w:rPr>
              <w:t>30</w:t>
            </w:r>
            <w:r w:rsidRPr="00C87DBC">
              <w:rPr>
                <w:rFonts w:ascii="KBH" w:eastAsia="Times New Roman" w:hAnsi="KBH" w:cstheme="minorHAnsi"/>
                <w:sz w:val="18"/>
                <w:szCs w:val="18"/>
                <w:lang w:eastAsia="da-DK"/>
              </w:rPr>
              <w:t>-</w:t>
            </w:r>
            <w:r>
              <w:rPr>
                <w:rFonts w:ascii="KBH" w:eastAsia="Times New Roman" w:hAnsi="KBH" w:cstheme="minorHAnsi"/>
                <w:sz w:val="18"/>
                <w:szCs w:val="18"/>
                <w:lang w:eastAsia="da-DK"/>
              </w:rPr>
              <w:t>09:4</w:t>
            </w:r>
            <w:r w:rsidR="00791E2C">
              <w:rPr>
                <w:rFonts w:ascii="KBH" w:eastAsia="Times New Roman" w:hAnsi="KBH" w:cstheme="minorHAnsi"/>
                <w:sz w:val="18"/>
                <w:szCs w:val="18"/>
                <w:lang w:eastAsia="da-DK"/>
              </w:rPr>
              <w:t>0</w:t>
            </w:r>
          </w:p>
          <w:p w14:paraId="32DBA613" w14:textId="04BD7AF2" w:rsidR="00AE7776" w:rsidRPr="00C87DBC" w:rsidRDefault="00AE7776" w:rsidP="00AE7776">
            <w:pPr>
              <w:spacing w:after="0" w:line="240" w:lineRule="auto"/>
              <w:jc w:val="center"/>
              <w:textAlignment w:val="baseline"/>
              <w:rPr>
                <w:rFonts w:ascii="KBH" w:eastAsia="Times New Roman" w:hAnsi="KBH" w:cstheme="minorHAnsi"/>
                <w:sz w:val="18"/>
                <w:szCs w:val="18"/>
                <w:lang w:eastAsia="da-DK"/>
              </w:rPr>
            </w:pPr>
            <w:r>
              <w:rPr>
                <w:rFonts w:ascii="KBH" w:eastAsia="Times New Roman" w:hAnsi="KBH" w:cstheme="minorHAnsi"/>
                <w:b/>
                <w:bCs/>
                <w:sz w:val="18"/>
                <w:szCs w:val="18"/>
                <w:lang w:eastAsia="da-DK"/>
              </w:rPr>
              <w:t>1</w:t>
            </w:r>
            <w:r w:rsidR="00791E2C">
              <w:rPr>
                <w:rFonts w:ascii="KBH" w:eastAsia="Times New Roman" w:hAnsi="KBH" w:cstheme="minorHAnsi"/>
                <w:b/>
                <w:bCs/>
                <w:sz w:val="18"/>
                <w:szCs w:val="18"/>
                <w:lang w:eastAsia="da-DK"/>
              </w:rPr>
              <w:t>0</w:t>
            </w:r>
            <w:r w:rsidRPr="00C87DBC">
              <w:rPr>
                <w:rFonts w:ascii="KBH" w:eastAsia="Times New Roman" w:hAnsi="KBH" w:cstheme="minorHAnsi"/>
                <w:b/>
                <w:bCs/>
                <w:sz w:val="18"/>
                <w:szCs w:val="18"/>
                <w:lang w:eastAsia="da-DK"/>
              </w:rPr>
              <w:t xml:space="preserve"> min</w:t>
            </w:r>
            <w:r w:rsidRPr="00C87DBC">
              <w:rPr>
                <w:rFonts w:ascii="Cambria" w:eastAsia="Times New Roman" w:hAnsi="Cambria" w:cs="Cambria"/>
                <w:sz w:val="18"/>
                <w:szCs w:val="18"/>
                <w:lang w:eastAsia="da-DK"/>
              </w:rPr>
              <w:t> </w:t>
            </w:r>
          </w:p>
          <w:p w14:paraId="7FBE4EDC" w14:textId="77777777" w:rsidR="00AE7776" w:rsidRPr="0AB70CA4" w:rsidRDefault="00AE7776" w:rsidP="00AE7776">
            <w:pPr>
              <w:spacing w:after="0" w:line="240" w:lineRule="auto"/>
              <w:jc w:val="center"/>
              <w:textAlignment w:val="baseline"/>
              <w:rPr>
                <w:rFonts w:ascii="KBH" w:eastAsia="Times New Roman" w:hAnsi="KBH"/>
                <w:sz w:val="18"/>
                <w:szCs w:val="18"/>
                <w:lang w:eastAsia="da-DK"/>
              </w:rPr>
            </w:pPr>
          </w:p>
        </w:tc>
        <w:tc>
          <w:tcPr>
            <w:tcW w:w="5678" w:type="dxa"/>
            <w:tcBorders>
              <w:top w:val="nil"/>
              <w:left w:val="nil"/>
              <w:bottom w:val="single" w:sz="6" w:space="0" w:color="auto"/>
              <w:right w:val="single" w:sz="6" w:space="0" w:color="auto"/>
            </w:tcBorders>
            <w:shd w:val="clear" w:color="auto" w:fill="auto"/>
          </w:tcPr>
          <w:p w14:paraId="4397000F" w14:textId="20650D3C" w:rsidR="00AE7776" w:rsidRPr="002C10DF" w:rsidRDefault="000E7F46" w:rsidP="00AE7776">
            <w:pPr>
              <w:spacing w:after="0" w:line="240" w:lineRule="auto"/>
              <w:textAlignment w:val="baseline"/>
              <w:rPr>
                <w:rFonts w:ascii="KBH" w:eastAsia="Times New Roman" w:hAnsi="KBH" w:cs="Calibri"/>
                <w:b/>
                <w:bCs/>
                <w:sz w:val="18"/>
                <w:szCs w:val="18"/>
                <w:lang w:eastAsia="da-DK"/>
              </w:rPr>
            </w:pPr>
            <w:r>
              <w:rPr>
                <w:rFonts w:ascii="KBH" w:eastAsia="Times New Roman" w:hAnsi="KBH" w:cs="Calibri"/>
                <w:b/>
                <w:bCs/>
                <w:sz w:val="18"/>
                <w:szCs w:val="18"/>
                <w:lang w:eastAsia="da-DK"/>
              </w:rPr>
              <w:t>Skriftlig revidering af M</w:t>
            </w:r>
            <w:r w:rsidR="00AE7776" w:rsidRPr="002C10DF">
              <w:rPr>
                <w:rFonts w:ascii="KBH" w:eastAsia="Times New Roman" w:hAnsi="KBH" w:cs="Calibri"/>
                <w:b/>
                <w:bCs/>
                <w:sz w:val="18"/>
                <w:szCs w:val="18"/>
                <w:lang w:eastAsia="da-DK"/>
              </w:rPr>
              <w:t>ED-aftalen</w:t>
            </w:r>
            <w:r w:rsidR="00B928B6">
              <w:rPr>
                <w:rFonts w:ascii="KBH" w:eastAsia="Times New Roman" w:hAnsi="KBH" w:cs="Calibri"/>
                <w:b/>
                <w:bCs/>
                <w:sz w:val="18"/>
                <w:szCs w:val="18"/>
                <w:lang w:eastAsia="da-DK"/>
              </w:rPr>
              <w:t xml:space="preserve"> ifm. betegnelserne forperson og næstforperson</w:t>
            </w:r>
          </w:p>
          <w:p w14:paraId="1DD6D5FE" w14:textId="2907B2D4" w:rsidR="002F3549" w:rsidRPr="002C10DF" w:rsidRDefault="002F3549" w:rsidP="00AE7776">
            <w:pPr>
              <w:spacing w:after="0" w:line="240" w:lineRule="auto"/>
              <w:textAlignment w:val="baseline"/>
              <w:rPr>
                <w:rStyle w:val="normaltextrun"/>
                <w:rFonts w:ascii="KBH" w:hAnsi="KBH" w:cs="Calibri"/>
                <w:sz w:val="18"/>
                <w:szCs w:val="18"/>
              </w:rPr>
            </w:pPr>
            <w:r w:rsidRPr="002C10DF">
              <w:rPr>
                <w:rStyle w:val="normaltextrun"/>
                <w:rFonts w:ascii="KBH" w:hAnsi="KBH" w:cs="Calibri"/>
                <w:sz w:val="18"/>
                <w:szCs w:val="18"/>
              </w:rPr>
              <w:t xml:space="preserve">Betegnelsen ”forperson og næstforperson” har været taget i brug i daglig brug i </w:t>
            </w:r>
            <w:r w:rsidR="0018259A" w:rsidRPr="002C10DF">
              <w:rPr>
                <w:rStyle w:val="normaltextrun"/>
                <w:rFonts w:ascii="KBH" w:hAnsi="KBH" w:cs="Calibri"/>
                <w:sz w:val="18"/>
                <w:szCs w:val="18"/>
              </w:rPr>
              <w:t xml:space="preserve">BUF´s </w:t>
            </w:r>
            <w:r w:rsidRPr="002C10DF">
              <w:rPr>
                <w:rStyle w:val="normaltextrun"/>
                <w:rFonts w:ascii="KBH" w:hAnsi="KBH" w:cs="Calibri"/>
                <w:sz w:val="18"/>
                <w:szCs w:val="18"/>
              </w:rPr>
              <w:t>MED-organisation</w:t>
            </w:r>
            <w:r w:rsidR="0018259A" w:rsidRPr="002C10DF">
              <w:rPr>
                <w:rStyle w:val="normaltextrun"/>
                <w:rFonts w:ascii="KBH" w:hAnsi="KBH" w:cs="Calibri"/>
                <w:sz w:val="18"/>
                <w:szCs w:val="18"/>
              </w:rPr>
              <w:t xml:space="preserve"> siden august 202</w:t>
            </w:r>
            <w:r w:rsidR="00255A43" w:rsidRPr="002C10DF">
              <w:rPr>
                <w:rStyle w:val="normaltextrun"/>
                <w:rFonts w:ascii="KBH" w:hAnsi="KBH" w:cs="Calibri"/>
                <w:sz w:val="18"/>
                <w:szCs w:val="18"/>
              </w:rPr>
              <w:t>2 på baggrund af BR-beslutning d. 24.6.22 om at ændre</w:t>
            </w:r>
            <w:r w:rsidR="00F8021F" w:rsidRPr="002C10DF">
              <w:rPr>
                <w:rStyle w:val="normaltextrun"/>
                <w:rFonts w:ascii="KBH" w:hAnsi="KBH" w:cs="Calibri"/>
                <w:sz w:val="18"/>
                <w:szCs w:val="18"/>
              </w:rPr>
              <w:t xml:space="preserve"> </w:t>
            </w:r>
            <w:r w:rsidR="002C10DF" w:rsidRPr="002C10DF">
              <w:rPr>
                <w:rStyle w:val="normaltextrun"/>
                <w:rFonts w:ascii="KBH" w:hAnsi="KBH" w:cs="Calibri"/>
                <w:sz w:val="18"/>
                <w:szCs w:val="18"/>
              </w:rPr>
              <w:t>betegnelserne</w:t>
            </w:r>
            <w:r w:rsidR="0018259A" w:rsidRPr="002C10DF">
              <w:rPr>
                <w:rStyle w:val="normaltextrun"/>
                <w:rFonts w:ascii="KBH" w:hAnsi="KBH" w:cs="Calibri"/>
                <w:sz w:val="18"/>
                <w:szCs w:val="18"/>
              </w:rPr>
              <w:t>.</w:t>
            </w:r>
            <w:r w:rsidRPr="002C10DF">
              <w:rPr>
                <w:rStyle w:val="normaltextrun"/>
                <w:rFonts w:ascii="KBH" w:hAnsi="KBH" w:cs="Calibri"/>
                <w:sz w:val="18"/>
                <w:szCs w:val="18"/>
              </w:rPr>
              <w:t xml:space="preserve"> </w:t>
            </w:r>
          </w:p>
          <w:p w14:paraId="2D264879" w14:textId="77777777" w:rsidR="0018259A" w:rsidRPr="002C10DF" w:rsidRDefault="0018259A" w:rsidP="00AE7776">
            <w:pPr>
              <w:spacing w:after="0" w:line="240" w:lineRule="auto"/>
              <w:textAlignment w:val="baseline"/>
              <w:rPr>
                <w:rStyle w:val="normaltextrun"/>
                <w:rFonts w:ascii="KBH" w:hAnsi="KBH" w:cs="Calibri"/>
                <w:sz w:val="18"/>
                <w:szCs w:val="18"/>
              </w:rPr>
            </w:pPr>
          </w:p>
          <w:p w14:paraId="0A9586B7" w14:textId="3C3E94EA" w:rsidR="005C63E5" w:rsidRPr="002C10DF" w:rsidRDefault="002168FA" w:rsidP="005C63E5">
            <w:pPr>
              <w:spacing w:after="0" w:line="240" w:lineRule="auto"/>
              <w:textAlignment w:val="baseline"/>
              <w:rPr>
                <w:rStyle w:val="normaltextrun"/>
                <w:rFonts w:ascii="KBH" w:hAnsi="KBH" w:cs="Calibri"/>
                <w:sz w:val="18"/>
                <w:szCs w:val="18"/>
              </w:rPr>
            </w:pPr>
            <w:r w:rsidRPr="002C10DF">
              <w:rPr>
                <w:rStyle w:val="normaltextrun"/>
                <w:rFonts w:ascii="KBH" w:hAnsi="KBH" w:cs="Calibri"/>
                <w:sz w:val="18"/>
                <w:szCs w:val="18"/>
              </w:rPr>
              <w:t>MED-sekretariatet</w:t>
            </w:r>
            <w:r w:rsidR="005C63E5" w:rsidRPr="002C10DF">
              <w:rPr>
                <w:rStyle w:val="normaltextrun"/>
                <w:rFonts w:ascii="KBH" w:hAnsi="KBH" w:cs="Calibri"/>
                <w:sz w:val="18"/>
                <w:szCs w:val="18"/>
              </w:rPr>
              <w:t xml:space="preserve"> </w:t>
            </w:r>
            <w:r w:rsidR="000E7F46">
              <w:rPr>
                <w:rStyle w:val="normaltextrun"/>
                <w:rFonts w:ascii="KBH" w:hAnsi="KBH" w:cs="Calibri"/>
                <w:sz w:val="18"/>
                <w:szCs w:val="18"/>
              </w:rPr>
              <w:t xml:space="preserve">indstiller </w:t>
            </w:r>
            <w:r w:rsidR="005C63E5" w:rsidRPr="002C10DF">
              <w:rPr>
                <w:rStyle w:val="normaltextrun"/>
                <w:rFonts w:ascii="KBH" w:hAnsi="KBH" w:cs="Calibri"/>
                <w:sz w:val="18"/>
                <w:szCs w:val="18"/>
              </w:rPr>
              <w:t xml:space="preserve">til HovedMED </w:t>
            </w:r>
            <w:r w:rsidRPr="002C10DF">
              <w:rPr>
                <w:rStyle w:val="normaltextrun"/>
                <w:rFonts w:ascii="KBH" w:hAnsi="KBH" w:cs="Calibri"/>
                <w:sz w:val="18"/>
                <w:szCs w:val="18"/>
              </w:rPr>
              <w:t>at</w:t>
            </w:r>
            <w:r w:rsidR="005C63E5" w:rsidRPr="002C10DF">
              <w:rPr>
                <w:rStyle w:val="normaltextrun"/>
                <w:rFonts w:ascii="KBH" w:hAnsi="KBH" w:cs="Calibri"/>
                <w:sz w:val="18"/>
                <w:szCs w:val="18"/>
              </w:rPr>
              <w:t>:</w:t>
            </w:r>
          </w:p>
          <w:p w14:paraId="2108A4AC" w14:textId="77777777" w:rsidR="002168FA" w:rsidRPr="002C10DF" w:rsidRDefault="00AF0F64" w:rsidP="005C63E5">
            <w:pPr>
              <w:pStyle w:val="Listeafsnit"/>
              <w:numPr>
                <w:ilvl w:val="0"/>
                <w:numId w:val="28"/>
              </w:numPr>
              <w:spacing w:after="0" w:line="240" w:lineRule="auto"/>
              <w:textAlignment w:val="baseline"/>
              <w:rPr>
                <w:rFonts w:ascii="KBH" w:eastAsia="Times New Roman" w:hAnsi="KBH" w:cs="Times New Roman"/>
                <w:color w:val="000C2E"/>
                <w:sz w:val="18"/>
                <w:szCs w:val="18"/>
                <w:lang w:eastAsia="da-DK"/>
              </w:rPr>
            </w:pPr>
            <w:r w:rsidRPr="002C10DF">
              <w:rPr>
                <w:rFonts w:ascii="KBH" w:eastAsia="Times New Roman" w:hAnsi="KBH" w:cs="Times New Roman"/>
                <w:color w:val="000C2E"/>
                <w:sz w:val="18"/>
                <w:szCs w:val="18"/>
                <w:lang w:eastAsia="da-DK"/>
              </w:rPr>
              <w:t xml:space="preserve">betegnelsen ’formand’ </w:t>
            </w:r>
            <w:r w:rsidR="008F3F6C" w:rsidRPr="002C10DF">
              <w:rPr>
                <w:rFonts w:ascii="KBH" w:eastAsia="Times New Roman" w:hAnsi="KBH" w:cs="Times New Roman"/>
                <w:color w:val="000C2E"/>
                <w:sz w:val="18"/>
                <w:szCs w:val="18"/>
                <w:lang w:eastAsia="da-DK"/>
              </w:rPr>
              <w:t xml:space="preserve">og </w:t>
            </w:r>
            <w:r w:rsidR="00E32945" w:rsidRPr="002C10DF">
              <w:rPr>
                <w:rFonts w:ascii="KBH" w:eastAsia="Times New Roman" w:hAnsi="KBH" w:cs="Times New Roman"/>
                <w:color w:val="000C2E"/>
                <w:sz w:val="18"/>
                <w:szCs w:val="18"/>
                <w:lang w:eastAsia="da-DK"/>
              </w:rPr>
              <w:t>’</w:t>
            </w:r>
            <w:r w:rsidR="008F3F6C" w:rsidRPr="002C10DF">
              <w:rPr>
                <w:rFonts w:ascii="KBH" w:eastAsia="Times New Roman" w:hAnsi="KBH" w:cs="Times New Roman"/>
                <w:color w:val="000C2E"/>
                <w:sz w:val="18"/>
                <w:szCs w:val="18"/>
                <w:lang w:eastAsia="da-DK"/>
              </w:rPr>
              <w:t>næstformand</w:t>
            </w:r>
            <w:r w:rsidR="00E32945" w:rsidRPr="002C10DF">
              <w:rPr>
                <w:rFonts w:ascii="KBH" w:eastAsia="Times New Roman" w:hAnsi="KBH" w:cs="Times New Roman"/>
                <w:color w:val="000C2E"/>
                <w:sz w:val="18"/>
                <w:szCs w:val="18"/>
                <w:lang w:eastAsia="da-DK"/>
              </w:rPr>
              <w:t>’</w:t>
            </w:r>
            <w:r w:rsidR="008F3F6C" w:rsidRPr="002C10DF">
              <w:rPr>
                <w:rFonts w:ascii="KBH" w:eastAsia="Times New Roman" w:hAnsi="KBH" w:cs="Times New Roman"/>
                <w:color w:val="000C2E"/>
                <w:sz w:val="18"/>
                <w:szCs w:val="18"/>
                <w:lang w:eastAsia="da-DK"/>
              </w:rPr>
              <w:t xml:space="preserve"> </w:t>
            </w:r>
            <w:r w:rsidRPr="002C10DF">
              <w:rPr>
                <w:rFonts w:ascii="KBH" w:eastAsia="Times New Roman" w:hAnsi="KBH" w:cs="Times New Roman"/>
                <w:color w:val="000C2E"/>
                <w:sz w:val="18"/>
                <w:szCs w:val="18"/>
                <w:lang w:eastAsia="da-DK"/>
              </w:rPr>
              <w:t>ændres til ’forperson’</w:t>
            </w:r>
            <w:r w:rsidR="00E32945" w:rsidRPr="002C10DF">
              <w:rPr>
                <w:rFonts w:ascii="KBH" w:eastAsia="Times New Roman" w:hAnsi="KBH" w:cs="Times New Roman"/>
                <w:color w:val="000C2E"/>
                <w:sz w:val="18"/>
                <w:szCs w:val="18"/>
                <w:lang w:eastAsia="da-DK"/>
              </w:rPr>
              <w:t xml:space="preserve"> og ’næstforperson’ </w:t>
            </w:r>
            <w:r w:rsidRPr="002C10DF">
              <w:rPr>
                <w:rFonts w:ascii="KBH" w:eastAsia="Times New Roman" w:hAnsi="KBH" w:cs="Times New Roman"/>
                <w:color w:val="000C2E"/>
                <w:sz w:val="18"/>
                <w:szCs w:val="18"/>
                <w:lang w:eastAsia="da-DK"/>
              </w:rPr>
              <w:t>i BUFs MED-aftale</w:t>
            </w:r>
          </w:p>
          <w:p w14:paraId="42E43925" w14:textId="39D7A603" w:rsidR="005C63E5" w:rsidRPr="002C10DF" w:rsidRDefault="005C63E5" w:rsidP="005C63E5">
            <w:pPr>
              <w:pStyle w:val="Listeafsnit"/>
              <w:spacing w:after="0" w:line="240" w:lineRule="auto"/>
              <w:textAlignment w:val="baseline"/>
              <w:rPr>
                <w:rStyle w:val="normaltextrun"/>
                <w:rFonts w:ascii="KBH" w:eastAsia="Times New Roman" w:hAnsi="KBH" w:cs="Times New Roman"/>
                <w:color w:val="000C2E"/>
                <w:sz w:val="18"/>
                <w:szCs w:val="18"/>
                <w:lang w:eastAsia="da-DK"/>
              </w:rPr>
            </w:pPr>
          </w:p>
        </w:tc>
        <w:tc>
          <w:tcPr>
            <w:tcW w:w="1134" w:type="dxa"/>
            <w:tcBorders>
              <w:top w:val="nil"/>
              <w:left w:val="nil"/>
              <w:bottom w:val="single" w:sz="6" w:space="0" w:color="auto"/>
              <w:right w:val="single" w:sz="6" w:space="0" w:color="auto"/>
            </w:tcBorders>
            <w:shd w:val="clear" w:color="auto" w:fill="auto"/>
          </w:tcPr>
          <w:p w14:paraId="48711795" w14:textId="0196FBD1" w:rsidR="00AE7776" w:rsidRPr="002E0A42" w:rsidRDefault="005C63E5" w:rsidP="00AE7776">
            <w:pPr>
              <w:spacing w:after="0" w:line="240" w:lineRule="auto"/>
              <w:textAlignment w:val="baseline"/>
              <w:rPr>
                <w:rFonts w:ascii="KBH" w:eastAsia="Times New Roman" w:hAnsi="KBH" w:cstheme="minorHAnsi"/>
                <w:sz w:val="18"/>
                <w:szCs w:val="18"/>
                <w:lang w:eastAsia="da-DK"/>
              </w:rPr>
            </w:pPr>
            <w:r>
              <w:rPr>
                <w:rFonts w:ascii="KBH" w:eastAsia="Times New Roman" w:hAnsi="KBH" w:cstheme="minorHAnsi"/>
                <w:sz w:val="18"/>
                <w:szCs w:val="18"/>
                <w:lang w:eastAsia="da-DK"/>
              </w:rPr>
              <w:t>Beslutning</w:t>
            </w:r>
          </w:p>
        </w:tc>
        <w:tc>
          <w:tcPr>
            <w:tcW w:w="1316" w:type="dxa"/>
            <w:tcBorders>
              <w:top w:val="nil"/>
              <w:left w:val="nil"/>
              <w:bottom w:val="single" w:sz="6" w:space="0" w:color="auto"/>
              <w:right w:val="single" w:sz="6" w:space="0" w:color="auto"/>
            </w:tcBorders>
            <w:shd w:val="clear" w:color="auto" w:fill="auto"/>
          </w:tcPr>
          <w:p w14:paraId="35A2927C" w14:textId="5A16EF2C" w:rsidR="00AE7776" w:rsidRPr="006E156F" w:rsidRDefault="00241785" w:rsidP="00AE7776">
            <w:pPr>
              <w:spacing w:after="0" w:line="240" w:lineRule="auto"/>
              <w:textAlignment w:val="baseline"/>
              <w:rPr>
                <w:rFonts w:ascii="KBH" w:eastAsia="KBH" w:hAnsi="KBH" w:cs="KBH"/>
                <w:sz w:val="18"/>
                <w:szCs w:val="18"/>
              </w:rPr>
            </w:pPr>
            <w:r w:rsidRPr="006E156F">
              <w:rPr>
                <w:rFonts w:ascii="KBH" w:eastAsia="KBH" w:hAnsi="KBH" w:cs="KBH"/>
                <w:sz w:val="18"/>
                <w:szCs w:val="18"/>
              </w:rPr>
              <w:t xml:space="preserve">Link til </w:t>
            </w:r>
            <w:r w:rsidR="00A14CC9" w:rsidRPr="006E156F">
              <w:rPr>
                <w:rFonts w:ascii="KBH" w:eastAsia="KBH" w:hAnsi="KBH" w:cs="KBH"/>
                <w:sz w:val="18"/>
                <w:szCs w:val="18"/>
              </w:rPr>
              <w:t>BR</w:t>
            </w:r>
            <w:r w:rsidR="00733348" w:rsidRPr="006E156F">
              <w:rPr>
                <w:rFonts w:ascii="KBH" w:eastAsia="KBH" w:hAnsi="KBH" w:cs="KBH"/>
                <w:sz w:val="18"/>
                <w:szCs w:val="18"/>
              </w:rPr>
              <w:t xml:space="preserve"> beslutning</w:t>
            </w:r>
            <w:r w:rsidR="00A14CC9" w:rsidRPr="006E156F">
              <w:rPr>
                <w:rFonts w:ascii="KBH" w:eastAsia="KBH" w:hAnsi="KBH" w:cs="KBH"/>
                <w:sz w:val="18"/>
                <w:szCs w:val="18"/>
              </w:rPr>
              <w:t xml:space="preserve"> d. 24.6.22 </w:t>
            </w:r>
            <w:hyperlink r:id="rId12" w:history="1">
              <w:r w:rsidR="00A14CC9" w:rsidRPr="006E156F">
                <w:rPr>
                  <w:rStyle w:val="Hyperlink"/>
                  <w:rFonts w:ascii="KBH" w:eastAsia="KBH" w:hAnsi="KBH" w:cs="KBH"/>
                  <w:sz w:val="18"/>
                  <w:szCs w:val="18"/>
                </w:rPr>
                <w:t>her</w:t>
              </w:r>
            </w:hyperlink>
          </w:p>
        </w:tc>
      </w:tr>
      <w:tr w:rsidR="00AE7776" w:rsidRPr="0083399E" w14:paraId="5F725842" w14:textId="77777777" w:rsidTr="008F0403">
        <w:trPr>
          <w:trHeight w:val="570"/>
        </w:trPr>
        <w:tc>
          <w:tcPr>
            <w:tcW w:w="310" w:type="dxa"/>
            <w:tcBorders>
              <w:top w:val="nil"/>
              <w:left w:val="single" w:sz="6" w:space="0" w:color="auto"/>
              <w:bottom w:val="single" w:sz="6" w:space="0" w:color="auto"/>
              <w:right w:val="single" w:sz="6" w:space="0" w:color="auto"/>
            </w:tcBorders>
            <w:shd w:val="clear" w:color="auto" w:fill="auto"/>
          </w:tcPr>
          <w:p w14:paraId="480086F1" w14:textId="21B62052" w:rsidR="00AE7776" w:rsidRDefault="00AE7776" w:rsidP="00AE7776">
            <w:pPr>
              <w:spacing w:after="0" w:line="240" w:lineRule="auto"/>
              <w:textAlignment w:val="baseline"/>
              <w:rPr>
                <w:rFonts w:ascii="KBH Tekst" w:eastAsia="Times New Roman" w:hAnsi="KBH Tekst" w:cs="Calibri"/>
                <w:sz w:val="18"/>
                <w:szCs w:val="18"/>
                <w:lang w:eastAsia="da-DK"/>
              </w:rPr>
            </w:pPr>
            <w:r>
              <w:rPr>
                <w:rFonts w:ascii="KBH Tekst" w:eastAsia="Times New Roman" w:hAnsi="KBH Tekst" w:cs="Calibri"/>
                <w:sz w:val="18"/>
                <w:szCs w:val="18"/>
                <w:lang w:eastAsia="da-DK"/>
              </w:rPr>
              <w:t>4</w:t>
            </w:r>
          </w:p>
        </w:tc>
        <w:tc>
          <w:tcPr>
            <w:tcW w:w="1234" w:type="dxa"/>
            <w:tcBorders>
              <w:top w:val="nil"/>
              <w:left w:val="nil"/>
              <w:bottom w:val="single" w:sz="6" w:space="0" w:color="auto"/>
              <w:right w:val="single" w:sz="6" w:space="0" w:color="auto"/>
            </w:tcBorders>
            <w:shd w:val="clear" w:color="auto" w:fill="auto"/>
          </w:tcPr>
          <w:p w14:paraId="7E9B1641" w14:textId="77C46F09" w:rsidR="00AE7776" w:rsidRPr="00C87DBC" w:rsidRDefault="00AE7776" w:rsidP="00AE7776">
            <w:pPr>
              <w:spacing w:after="0" w:line="240" w:lineRule="auto"/>
              <w:jc w:val="center"/>
              <w:textAlignment w:val="baseline"/>
              <w:rPr>
                <w:rFonts w:ascii="KBH" w:eastAsia="Times New Roman" w:hAnsi="KBH" w:cstheme="minorHAnsi"/>
                <w:sz w:val="18"/>
                <w:szCs w:val="18"/>
                <w:lang w:eastAsia="da-DK"/>
              </w:rPr>
            </w:pPr>
            <w:r>
              <w:rPr>
                <w:rFonts w:ascii="KBH" w:eastAsia="Times New Roman" w:hAnsi="KBH" w:cstheme="minorHAnsi"/>
                <w:sz w:val="18"/>
                <w:szCs w:val="18"/>
                <w:lang w:eastAsia="da-DK"/>
              </w:rPr>
              <w:t>09</w:t>
            </w:r>
            <w:r w:rsidRPr="00C87DBC">
              <w:rPr>
                <w:rFonts w:ascii="KBH" w:eastAsia="Times New Roman" w:hAnsi="KBH" w:cstheme="minorHAnsi"/>
                <w:sz w:val="18"/>
                <w:szCs w:val="18"/>
                <w:lang w:eastAsia="da-DK"/>
              </w:rPr>
              <w:t>:</w:t>
            </w:r>
            <w:r>
              <w:rPr>
                <w:rFonts w:ascii="KBH" w:eastAsia="Times New Roman" w:hAnsi="KBH" w:cstheme="minorHAnsi"/>
                <w:sz w:val="18"/>
                <w:szCs w:val="18"/>
                <w:lang w:eastAsia="da-DK"/>
              </w:rPr>
              <w:t>4</w:t>
            </w:r>
            <w:r w:rsidR="00791E2C">
              <w:rPr>
                <w:rFonts w:ascii="KBH" w:eastAsia="Times New Roman" w:hAnsi="KBH" w:cstheme="minorHAnsi"/>
                <w:sz w:val="18"/>
                <w:szCs w:val="18"/>
                <w:lang w:eastAsia="da-DK"/>
              </w:rPr>
              <w:t>0</w:t>
            </w:r>
            <w:r w:rsidRPr="00C87DBC">
              <w:rPr>
                <w:rFonts w:ascii="KBH" w:eastAsia="Times New Roman" w:hAnsi="KBH" w:cstheme="minorHAnsi"/>
                <w:sz w:val="18"/>
                <w:szCs w:val="18"/>
                <w:lang w:eastAsia="da-DK"/>
              </w:rPr>
              <w:t>-</w:t>
            </w:r>
            <w:r>
              <w:rPr>
                <w:rFonts w:ascii="KBH" w:eastAsia="Times New Roman" w:hAnsi="KBH" w:cstheme="minorHAnsi"/>
                <w:sz w:val="18"/>
                <w:szCs w:val="18"/>
                <w:lang w:eastAsia="da-DK"/>
              </w:rPr>
              <w:t>09:</w:t>
            </w:r>
            <w:r w:rsidR="009172CD">
              <w:rPr>
                <w:rFonts w:ascii="KBH" w:eastAsia="Times New Roman" w:hAnsi="KBH" w:cstheme="minorHAnsi"/>
                <w:sz w:val="18"/>
                <w:szCs w:val="18"/>
                <w:lang w:eastAsia="da-DK"/>
              </w:rPr>
              <w:t>5</w:t>
            </w:r>
            <w:r w:rsidR="00791E2C">
              <w:rPr>
                <w:rFonts w:ascii="KBH" w:eastAsia="Times New Roman" w:hAnsi="KBH" w:cstheme="minorHAnsi"/>
                <w:sz w:val="18"/>
                <w:szCs w:val="18"/>
                <w:lang w:eastAsia="da-DK"/>
              </w:rPr>
              <w:t>0</w:t>
            </w:r>
          </w:p>
          <w:p w14:paraId="1EB1BA52" w14:textId="1C548597" w:rsidR="00AE7776" w:rsidRPr="00C87DBC" w:rsidRDefault="00AE7776" w:rsidP="00AE7776">
            <w:pPr>
              <w:spacing w:after="0" w:line="240" w:lineRule="auto"/>
              <w:jc w:val="center"/>
              <w:textAlignment w:val="baseline"/>
              <w:rPr>
                <w:rFonts w:ascii="KBH" w:eastAsia="Times New Roman" w:hAnsi="KBH" w:cstheme="minorHAnsi"/>
                <w:sz w:val="18"/>
                <w:szCs w:val="18"/>
                <w:lang w:eastAsia="da-DK"/>
              </w:rPr>
            </w:pPr>
            <w:r>
              <w:rPr>
                <w:rFonts w:ascii="KBH" w:eastAsia="Times New Roman" w:hAnsi="KBH" w:cstheme="minorHAnsi"/>
                <w:b/>
                <w:bCs/>
                <w:sz w:val="18"/>
                <w:szCs w:val="18"/>
                <w:lang w:eastAsia="da-DK"/>
              </w:rPr>
              <w:t>1</w:t>
            </w:r>
            <w:r w:rsidR="004B7B95">
              <w:rPr>
                <w:rFonts w:ascii="KBH" w:eastAsia="Times New Roman" w:hAnsi="KBH" w:cstheme="minorHAnsi"/>
                <w:b/>
                <w:bCs/>
                <w:sz w:val="18"/>
                <w:szCs w:val="18"/>
                <w:lang w:eastAsia="da-DK"/>
              </w:rPr>
              <w:t>0</w:t>
            </w:r>
            <w:r w:rsidRPr="00C87DBC">
              <w:rPr>
                <w:rFonts w:ascii="KBH" w:eastAsia="Times New Roman" w:hAnsi="KBH" w:cstheme="minorHAnsi"/>
                <w:b/>
                <w:bCs/>
                <w:sz w:val="18"/>
                <w:szCs w:val="18"/>
                <w:lang w:eastAsia="da-DK"/>
              </w:rPr>
              <w:t xml:space="preserve"> min</w:t>
            </w:r>
            <w:r w:rsidRPr="00C87DBC">
              <w:rPr>
                <w:rFonts w:ascii="Cambria" w:eastAsia="Times New Roman" w:hAnsi="Cambria" w:cs="Cambria"/>
                <w:sz w:val="18"/>
                <w:szCs w:val="18"/>
                <w:lang w:eastAsia="da-DK"/>
              </w:rPr>
              <w:t> </w:t>
            </w:r>
          </w:p>
          <w:p w14:paraId="5745A1B8" w14:textId="77777777" w:rsidR="00AE7776" w:rsidRPr="0AB70CA4" w:rsidRDefault="00AE7776" w:rsidP="00AE7776">
            <w:pPr>
              <w:spacing w:after="0" w:line="240" w:lineRule="auto"/>
              <w:jc w:val="center"/>
              <w:textAlignment w:val="baseline"/>
              <w:rPr>
                <w:rFonts w:ascii="KBH" w:eastAsia="Times New Roman" w:hAnsi="KBH"/>
                <w:sz w:val="18"/>
                <w:szCs w:val="18"/>
                <w:lang w:eastAsia="da-DK"/>
              </w:rPr>
            </w:pPr>
          </w:p>
        </w:tc>
        <w:tc>
          <w:tcPr>
            <w:tcW w:w="5678" w:type="dxa"/>
            <w:tcBorders>
              <w:top w:val="nil"/>
              <w:left w:val="nil"/>
              <w:bottom w:val="single" w:sz="6" w:space="0" w:color="auto"/>
              <w:right w:val="single" w:sz="6" w:space="0" w:color="auto"/>
            </w:tcBorders>
            <w:shd w:val="clear" w:color="auto" w:fill="auto"/>
          </w:tcPr>
          <w:p w14:paraId="4C3FD828" w14:textId="77777777" w:rsidR="00AE7776" w:rsidRDefault="00AE7776" w:rsidP="00AE7776">
            <w:pPr>
              <w:spacing w:after="0" w:line="240" w:lineRule="auto"/>
              <w:textAlignment w:val="baseline"/>
              <w:rPr>
                <w:rFonts w:ascii="KBH" w:eastAsia="Times New Roman" w:hAnsi="KBH" w:cs="Calibri"/>
                <w:b/>
                <w:bCs/>
                <w:sz w:val="18"/>
                <w:szCs w:val="18"/>
                <w:lang w:eastAsia="da-DK"/>
              </w:rPr>
            </w:pPr>
            <w:r>
              <w:rPr>
                <w:rFonts w:ascii="KBH" w:eastAsia="Times New Roman" w:hAnsi="KBH" w:cs="Calibri"/>
                <w:b/>
                <w:bCs/>
                <w:sz w:val="18"/>
                <w:szCs w:val="18"/>
                <w:lang w:eastAsia="da-DK"/>
              </w:rPr>
              <w:t xml:space="preserve">TRIO-forsøgsordning </w:t>
            </w:r>
          </w:p>
          <w:p w14:paraId="48545384" w14:textId="77777777" w:rsidR="00AE7776" w:rsidRPr="00CB7B3B" w:rsidRDefault="00AE7776" w:rsidP="00AE7776">
            <w:pPr>
              <w:tabs>
                <w:tab w:val="left" w:pos="397"/>
              </w:tabs>
              <w:spacing w:after="0" w:line="280" w:lineRule="atLeast"/>
              <w:rPr>
                <w:rFonts w:ascii="KBH" w:eastAsia="Times New Roman" w:hAnsi="KBH" w:cs="Calibri"/>
                <w:sz w:val="18"/>
                <w:szCs w:val="18"/>
                <w:lang w:eastAsia="da-DK"/>
              </w:rPr>
            </w:pPr>
            <w:r w:rsidRPr="00CB7B3B">
              <w:rPr>
                <w:rFonts w:ascii="KBH" w:eastAsia="Times New Roman" w:hAnsi="KBH" w:cs="Calibri"/>
                <w:sz w:val="18"/>
                <w:szCs w:val="18"/>
                <w:lang w:eastAsia="da-DK"/>
              </w:rPr>
              <w:t>Det indstilles at HovedMED:</w:t>
            </w:r>
          </w:p>
          <w:p w14:paraId="793E4CC0" w14:textId="570DF4BD" w:rsidR="00AE7776" w:rsidRDefault="00AE7776" w:rsidP="00AE7776">
            <w:pPr>
              <w:pStyle w:val="paragraph"/>
              <w:numPr>
                <w:ilvl w:val="0"/>
                <w:numId w:val="25"/>
              </w:numPr>
              <w:textAlignment w:val="baseline"/>
              <w:rPr>
                <w:rStyle w:val="normaltextrun"/>
                <w:rFonts w:ascii="KBH Tekst" w:hAnsi="KBH Tekst" w:cs="Segoe UI"/>
                <w:color w:val="000000"/>
                <w:sz w:val="18"/>
                <w:szCs w:val="18"/>
              </w:rPr>
            </w:pPr>
            <w:r w:rsidRPr="00CB7B3B">
              <w:rPr>
                <w:rStyle w:val="normaltextrun"/>
                <w:rFonts w:ascii="KBH Tekst" w:hAnsi="KBH Tekst" w:cs="Segoe UI"/>
                <w:color w:val="000000"/>
                <w:sz w:val="18"/>
                <w:szCs w:val="18"/>
              </w:rPr>
              <w:lastRenderedPageBreak/>
              <w:t>Tager den skriftlige status på T</w:t>
            </w:r>
            <w:r w:rsidR="00571E97">
              <w:rPr>
                <w:rStyle w:val="normaltextrun"/>
                <w:rFonts w:ascii="KBH Tekst" w:hAnsi="KBH Tekst" w:cs="Segoe UI"/>
                <w:color w:val="000000"/>
                <w:sz w:val="18"/>
                <w:szCs w:val="18"/>
              </w:rPr>
              <w:t>RIO</w:t>
            </w:r>
            <w:r w:rsidRPr="00CB7B3B">
              <w:rPr>
                <w:rStyle w:val="normaltextrun"/>
                <w:rFonts w:ascii="KBH Tekst" w:hAnsi="KBH Tekst" w:cs="Segoe UI"/>
                <w:color w:val="000000"/>
                <w:sz w:val="18"/>
                <w:szCs w:val="18"/>
              </w:rPr>
              <w:t>-forsøgsordning til efterretning</w:t>
            </w:r>
          </w:p>
          <w:p w14:paraId="2559E557" w14:textId="4B5439E8" w:rsidR="00AE7776" w:rsidRPr="007E5C6F" w:rsidRDefault="00AE7776" w:rsidP="00AE7776">
            <w:pPr>
              <w:pStyle w:val="paragraph"/>
              <w:numPr>
                <w:ilvl w:val="0"/>
                <w:numId w:val="25"/>
              </w:numPr>
              <w:textAlignment w:val="baseline"/>
              <w:rPr>
                <w:rStyle w:val="normaltextrun"/>
                <w:rFonts w:ascii="KBH Tekst" w:hAnsi="KBH Tekst" w:cs="Segoe UI"/>
                <w:color w:val="000000"/>
                <w:sz w:val="18"/>
                <w:szCs w:val="18"/>
              </w:rPr>
            </w:pPr>
            <w:r w:rsidRPr="007E5C6F">
              <w:rPr>
                <w:rStyle w:val="normaltextrun"/>
                <w:rFonts w:ascii="KBH Tekst" w:hAnsi="KBH Tekst" w:cs="Segoe UI"/>
                <w:color w:val="000000"/>
                <w:sz w:val="18"/>
                <w:szCs w:val="18"/>
              </w:rPr>
              <w:t>Beslutter om forsøgsordningen forlænges til at gælde for valgperioden 2023-25</w:t>
            </w:r>
          </w:p>
        </w:tc>
        <w:tc>
          <w:tcPr>
            <w:tcW w:w="1134" w:type="dxa"/>
            <w:tcBorders>
              <w:top w:val="nil"/>
              <w:left w:val="nil"/>
              <w:bottom w:val="single" w:sz="6" w:space="0" w:color="auto"/>
              <w:right w:val="single" w:sz="6" w:space="0" w:color="auto"/>
            </w:tcBorders>
            <w:shd w:val="clear" w:color="auto" w:fill="auto"/>
          </w:tcPr>
          <w:p w14:paraId="04BFF7C0" w14:textId="77777777" w:rsidR="00AE7776" w:rsidRPr="002E0A42" w:rsidRDefault="00AE7776" w:rsidP="00AE7776">
            <w:pPr>
              <w:spacing w:after="0" w:line="240" w:lineRule="auto"/>
              <w:textAlignment w:val="baseline"/>
              <w:rPr>
                <w:rFonts w:ascii="KBH" w:eastAsia="Times New Roman" w:hAnsi="KBH" w:cstheme="minorHAnsi"/>
                <w:sz w:val="18"/>
                <w:szCs w:val="18"/>
                <w:lang w:eastAsia="da-DK"/>
              </w:rPr>
            </w:pPr>
          </w:p>
        </w:tc>
        <w:tc>
          <w:tcPr>
            <w:tcW w:w="1316" w:type="dxa"/>
            <w:tcBorders>
              <w:top w:val="nil"/>
              <w:left w:val="nil"/>
              <w:bottom w:val="single" w:sz="6" w:space="0" w:color="auto"/>
              <w:right w:val="single" w:sz="6" w:space="0" w:color="auto"/>
            </w:tcBorders>
            <w:shd w:val="clear" w:color="auto" w:fill="auto"/>
          </w:tcPr>
          <w:p w14:paraId="37CF6827" w14:textId="77777777" w:rsidR="00AE7776" w:rsidRPr="006E156F" w:rsidRDefault="00AE7776" w:rsidP="00AE7776">
            <w:pPr>
              <w:spacing w:after="0" w:line="240" w:lineRule="auto"/>
              <w:textAlignment w:val="baseline"/>
              <w:rPr>
                <w:rFonts w:ascii="KBH" w:eastAsia="KBH" w:hAnsi="KBH" w:cs="KBH"/>
                <w:sz w:val="18"/>
                <w:szCs w:val="18"/>
              </w:rPr>
            </w:pPr>
            <w:r w:rsidRPr="006E156F">
              <w:rPr>
                <w:rFonts w:ascii="KBH" w:eastAsia="KBH" w:hAnsi="KBH" w:cs="KBH"/>
                <w:sz w:val="18"/>
                <w:szCs w:val="18"/>
              </w:rPr>
              <w:t>Bilag 2</w:t>
            </w:r>
          </w:p>
          <w:p w14:paraId="53903C9E" w14:textId="2ADB7BF5" w:rsidR="00AE7776" w:rsidRPr="006E156F" w:rsidRDefault="00AE7776" w:rsidP="00AE7776">
            <w:pPr>
              <w:spacing w:after="0" w:line="240" w:lineRule="auto"/>
              <w:textAlignment w:val="baseline"/>
              <w:rPr>
                <w:rFonts w:ascii="KBH" w:eastAsia="KBH" w:hAnsi="KBH" w:cs="KBH"/>
                <w:sz w:val="18"/>
                <w:szCs w:val="18"/>
              </w:rPr>
            </w:pPr>
            <w:r w:rsidRPr="006E156F">
              <w:rPr>
                <w:rFonts w:ascii="KBH" w:hAnsi="KBH"/>
                <w:sz w:val="18"/>
                <w:szCs w:val="18"/>
                <w:lang w:eastAsia="da-DK"/>
              </w:rPr>
              <w:t>TRIO forsøgs-ordning</w:t>
            </w:r>
          </w:p>
        </w:tc>
      </w:tr>
      <w:tr w:rsidR="00AE7776" w:rsidRPr="0083399E" w14:paraId="21D189E9" w14:textId="77777777" w:rsidTr="008F0403">
        <w:trPr>
          <w:trHeight w:val="570"/>
        </w:trPr>
        <w:tc>
          <w:tcPr>
            <w:tcW w:w="310" w:type="dxa"/>
            <w:tcBorders>
              <w:top w:val="nil"/>
              <w:left w:val="single" w:sz="6" w:space="0" w:color="auto"/>
              <w:bottom w:val="single" w:sz="6" w:space="0" w:color="auto"/>
              <w:right w:val="single" w:sz="6" w:space="0" w:color="auto"/>
            </w:tcBorders>
            <w:shd w:val="clear" w:color="auto" w:fill="auto"/>
          </w:tcPr>
          <w:p w14:paraId="352DE885" w14:textId="7B7C9024" w:rsidR="00AE7776" w:rsidRDefault="00AE7776" w:rsidP="00AE7776">
            <w:pPr>
              <w:spacing w:after="0" w:line="240" w:lineRule="auto"/>
              <w:textAlignment w:val="baseline"/>
              <w:rPr>
                <w:rFonts w:ascii="KBH Tekst" w:eastAsia="Times New Roman" w:hAnsi="KBH Tekst" w:cs="Calibri"/>
                <w:sz w:val="18"/>
                <w:szCs w:val="18"/>
                <w:lang w:eastAsia="da-DK"/>
              </w:rPr>
            </w:pPr>
            <w:r>
              <w:rPr>
                <w:rFonts w:ascii="KBH Tekst" w:eastAsia="Times New Roman" w:hAnsi="KBH Tekst" w:cs="Calibri"/>
                <w:sz w:val="18"/>
                <w:szCs w:val="18"/>
                <w:lang w:eastAsia="da-DK"/>
              </w:rPr>
              <w:t>5</w:t>
            </w:r>
          </w:p>
        </w:tc>
        <w:tc>
          <w:tcPr>
            <w:tcW w:w="1234" w:type="dxa"/>
            <w:tcBorders>
              <w:top w:val="nil"/>
              <w:left w:val="nil"/>
              <w:bottom w:val="single" w:sz="6" w:space="0" w:color="auto"/>
              <w:right w:val="single" w:sz="6" w:space="0" w:color="auto"/>
            </w:tcBorders>
            <w:shd w:val="clear" w:color="auto" w:fill="auto"/>
          </w:tcPr>
          <w:p w14:paraId="06357557" w14:textId="00C19A6C" w:rsidR="00AE7776" w:rsidRDefault="00AE7776" w:rsidP="00AE7776">
            <w:pPr>
              <w:spacing w:after="0" w:line="240" w:lineRule="auto"/>
              <w:jc w:val="center"/>
              <w:textAlignment w:val="baseline"/>
              <w:rPr>
                <w:rFonts w:ascii="KBH" w:eastAsia="Times New Roman" w:hAnsi="KBH" w:cstheme="minorHAnsi"/>
                <w:sz w:val="18"/>
                <w:szCs w:val="18"/>
                <w:lang w:eastAsia="da-DK"/>
              </w:rPr>
            </w:pPr>
            <w:r>
              <w:rPr>
                <w:rFonts w:ascii="KBH" w:eastAsia="Times New Roman" w:hAnsi="KBH" w:cstheme="minorHAnsi"/>
                <w:sz w:val="18"/>
                <w:szCs w:val="18"/>
                <w:lang w:eastAsia="da-DK"/>
              </w:rPr>
              <w:t>09:</w:t>
            </w:r>
            <w:r w:rsidR="009172CD">
              <w:rPr>
                <w:rFonts w:ascii="KBH" w:eastAsia="Times New Roman" w:hAnsi="KBH" w:cstheme="minorHAnsi"/>
                <w:sz w:val="18"/>
                <w:szCs w:val="18"/>
                <w:lang w:eastAsia="da-DK"/>
              </w:rPr>
              <w:t>5</w:t>
            </w:r>
            <w:r w:rsidR="00791E2C">
              <w:rPr>
                <w:rFonts w:ascii="KBH" w:eastAsia="Times New Roman" w:hAnsi="KBH" w:cstheme="minorHAnsi"/>
                <w:sz w:val="18"/>
                <w:szCs w:val="18"/>
                <w:lang w:eastAsia="da-DK"/>
              </w:rPr>
              <w:t>0</w:t>
            </w:r>
            <w:r>
              <w:rPr>
                <w:rFonts w:ascii="KBH" w:eastAsia="Times New Roman" w:hAnsi="KBH" w:cstheme="minorHAnsi"/>
                <w:sz w:val="18"/>
                <w:szCs w:val="18"/>
                <w:lang w:eastAsia="da-DK"/>
              </w:rPr>
              <w:t>-</w:t>
            </w:r>
            <w:r w:rsidR="009172CD">
              <w:rPr>
                <w:rFonts w:ascii="KBH" w:eastAsia="Times New Roman" w:hAnsi="KBH" w:cstheme="minorHAnsi"/>
                <w:sz w:val="18"/>
                <w:szCs w:val="18"/>
                <w:lang w:eastAsia="da-DK"/>
              </w:rPr>
              <w:t>10</w:t>
            </w:r>
            <w:r>
              <w:rPr>
                <w:rFonts w:ascii="KBH" w:eastAsia="Times New Roman" w:hAnsi="KBH" w:cstheme="minorHAnsi"/>
                <w:sz w:val="18"/>
                <w:szCs w:val="18"/>
                <w:lang w:eastAsia="da-DK"/>
              </w:rPr>
              <w:t>.</w:t>
            </w:r>
            <w:r w:rsidR="00CA7BEA">
              <w:rPr>
                <w:rFonts w:ascii="KBH" w:eastAsia="Times New Roman" w:hAnsi="KBH" w:cstheme="minorHAnsi"/>
                <w:sz w:val="18"/>
                <w:szCs w:val="18"/>
                <w:lang w:eastAsia="da-DK"/>
              </w:rPr>
              <w:t>0</w:t>
            </w:r>
            <w:r w:rsidR="00791E2C">
              <w:rPr>
                <w:rFonts w:ascii="KBH" w:eastAsia="Times New Roman" w:hAnsi="KBH" w:cstheme="minorHAnsi"/>
                <w:sz w:val="18"/>
                <w:szCs w:val="18"/>
                <w:lang w:eastAsia="da-DK"/>
              </w:rPr>
              <w:t>0</w:t>
            </w:r>
          </w:p>
          <w:p w14:paraId="4BE33756" w14:textId="77777777" w:rsidR="00A32481" w:rsidRPr="00C87DBC" w:rsidRDefault="00A32481" w:rsidP="00A32481">
            <w:pPr>
              <w:spacing w:after="0" w:line="240" w:lineRule="auto"/>
              <w:jc w:val="center"/>
              <w:textAlignment w:val="baseline"/>
              <w:rPr>
                <w:rFonts w:ascii="KBH" w:eastAsia="Times New Roman" w:hAnsi="KBH" w:cstheme="minorHAnsi"/>
                <w:sz w:val="18"/>
                <w:szCs w:val="18"/>
                <w:lang w:eastAsia="da-DK"/>
              </w:rPr>
            </w:pPr>
            <w:r>
              <w:rPr>
                <w:rFonts w:ascii="KBH" w:eastAsia="Times New Roman" w:hAnsi="KBH" w:cstheme="minorHAnsi"/>
                <w:b/>
                <w:bCs/>
                <w:sz w:val="18"/>
                <w:szCs w:val="18"/>
                <w:lang w:eastAsia="da-DK"/>
              </w:rPr>
              <w:t>10</w:t>
            </w:r>
            <w:r w:rsidRPr="00C87DBC">
              <w:rPr>
                <w:rFonts w:ascii="KBH" w:eastAsia="Times New Roman" w:hAnsi="KBH" w:cstheme="minorHAnsi"/>
                <w:b/>
                <w:bCs/>
                <w:sz w:val="18"/>
                <w:szCs w:val="18"/>
                <w:lang w:eastAsia="da-DK"/>
              </w:rPr>
              <w:t xml:space="preserve"> min</w:t>
            </w:r>
            <w:r w:rsidRPr="00C87DBC">
              <w:rPr>
                <w:rFonts w:ascii="Cambria" w:eastAsia="Times New Roman" w:hAnsi="Cambria" w:cs="Cambria"/>
                <w:sz w:val="18"/>
                <w:szCs w:val="18"/>
                <w:lang w:eastAsia="da-DK"/>
              </w:rPr>
              <w:t> </w:t>
            </w:r>
          </w:p>
          <w:p w14:paraId="3D3DF81B" w14:textId="6CAB6458" w:rsidR="00A32481" w:rsidRPr="0AB70CA4" w:rsidRDefault="00A32481" w:rsidP="00AE7776">
            <w:pPr>
              <w:spacing w:after="0" w:line="240" w:lineRule="auto"/>
              <w:jc w:val="center"/>
              <w:textAlignment w:val="baseline"/>
              <w:rPr>
                <w:rFonts w:ascii="KBH" w:eastAsia="Times New Roman" w:hAnsi="KBH"/>
                <w:sz w:val="18"/>
                <w:szCs w:val="18"/>
                <w:lang w:eastAsia="da-DK"/>
              </w:rPr>
            </w:pPr>
          </w:p>
        </w:tc>
        <w:tc>
          <w:tcPr>
            <w:tcW w:w="5678" w:type="dxa"/>
            <w:tcBorders>
              <w:top w:val="nil"/>
              <w:left w:val="nil"/>
              <w:bottom w:val="single" w:sz="6" w:space="0" w:color="auto"/>
              <w:right w:val="single" w:sz="6" w:space="0" w:color="auto"/>
            </w:tcBorders>
            <w:shd w:val="clear" w:color="auto" w:fill="auto"/>
          </w:tcPr>
          <w:p w14:paraId="3921AA21" w14:textId="77777777" w:rsidR="00AE7776" w:rsidRPr="00A8066A" w:rsidRDefault="00AE7776" w:rsidP="00AE7776">
            <w:pPr>
              <w:spacing w:after="0" w:line="240" w:lineRule="auto"/>
              <w:textAlignment w:val="baseline"/>
              <w:rPr>
                <w:rFonts w:ascii="KBH" w:eastAsia="Times New Roman" w:hAnsi="KBH" w:cs="Calibri"/>
                <w:b/>
                <w:bCs/>
                <w:sz w:val="18"/>
                <w:szCs w:val="18"/>
                <w:lang w:eastAsia="da-DK"/>
              </w:rPr>
            </w:pPr>
            <w:r w:rsidRPr="00A8066A">
              <w:rPr>
                <w:rFonts w:ascii="KBH" w:eastAsia="Times New Roman" w:hAnsi="KBH" w:cs="Calibri"/>
                <w:b/>
                <w:bCs/>
                <w:sz w:val="18"/>
                <w:szCs w:val="18"/>
                <w:lang w:eastAsia="da-DK"/>
              </w:rPr>
              <w:t>MED-organisering Ungeområdet</w:t>
            </w:r>
          </w:p>
          <w:p w14:paraId="5B888775" w14:textId="4964AA74" w:rsidR="00AE7776" w:rsidRPr="00A8066A" w:rsidRDefault="00AE7776" w:rsidP="00AE7776">
            <w:pPr>
              <w:tabs>
                <w:tab w:val="left" w:pos="397"/>
              </w:tabs>
              <w:spacing w:after="0" w:line="280" w:lineRule="atLeast"/>
              <w:rPr>
                <w:rFonts w:ascii="KBH" w:eastAsia="Times New Roman" w:hAnsi="KBH" w:cs="Calibri"/>
                <w:sz w:val="18"/>
                <w:szCs w:val="18"/>
                <w:lang w:eastAsia="da-DK"/>
              </w:rPr>
            </w:pPr>
            <w:r w:rsidRPr="00A8066A">
              <w:rPr>
                <w:rFonts w:ascii="KBH" w:eastAsia="Times New Roman" w:hAnsi="KBH" w:cs="Calibri"/>
                <w:sz w:val="18"/>
                <w:szCs w:val="18"/>
                <w:lang w:eastAsia="da-DK"/>
              </w:rPr>
              <w:t>Det indstilles at</w:t>
            </w:r>
            <w:r w:rsidR="00822316">
              <w:rPr>
                <w:rFonts w:ascii="KBH" w:eastAsia="Times New Roman" w:hAnsi="KBH" w:cs="Calibri"/>
                <w:sz w:val="18"/>
                <w:szCs w:val="18"/>
                <w:lang w:eastAsia="da-DK"/>
              </w:rPr>
              <w:t xml:space="preserve"> MED-organiseringen for fritidsklyngerne</w:t>
            </w:r>
            <w:r w:rsidRPr="00A8066A">
              <w:rPr>
                <w:rFonts w:ascii="KBH" w:eastAsia="Times New Roman" w:hAnsi="KBH" w:cs="Calibri"/>
                <w:sz w:val="18"/>
                <w:szCs w:val="18"/>
                <w:lang w:eastAsia="da-DK"/>
              </w:rPr>
              <w:t>:</w:t>
            </w:r>
          </w:p>
          <w:p w14:paraId="3F0EF954" w14:textId="1A58D57C" w:rsidR="00005504" w:rsidRPr="006963FB" w:rsidRDefault="004C2394" w:rsidP="00EC4FA8">
            <w:pPr>
              <w:pStyle w:val="Listeafsnit"/>
              <w:numPr>
                <w:ilvl w:val="0"/>
                <w:numId w:val="29"/>
              </w:numPr>
              <w:spacing w:after="0" w:line="240" w:lineRule="auto"/>
              <w:textAlignment w:val="baseline"/>
              <w:rPr>
                <w:rFonts w:ascii="KBH" w:eastAsia="Times New Roman" w:hAnsi="KBH" w:cs="Calibri"/>
                <w:sz w:val="18"/>
                <w:szCs w:val="18"/>
                <w:lang w:eastAsia="da-DK"/>
              </w:rPr>
            </w:pPr>
            <w:r w:rsidRPr="006963FB">
              <w:rPr>
                <w:rFonts w:ascii="KBH" w:eastAsia="Times New Roman" w:hAnsi="KBH" w:cs="Calibri"/>
                <w:sz w:val="18"/>
                <w:szCs w:val="18"/>
                <w:lang w:eastAsia="da-DK"/>
              </w:rPr>
              <w:t>følger det princip, at antallet af TRIO´er følger antallet af ledere.</w:t>
            </w:r>
            <w:r w:rsidR="00822316" w:rsidRPr="006963FB">
              <w:rPr>
                <w:rFonts w:ascii="KBH" w:eastAsia="Times New Roman" w:hAnsi="KBH" w:cs="Calibri"/>
                <w:sz w:val="18"/>
                <w:szCs w:val="18"/>
                <w:lang w:eastAsia="da-DK"/>
              </w:rPr>
              <w:t xml:space="preserve"> </w:t>
            </w:r>
          </w:p>
          <w:p w14:paraId="1DFE2B3C" w14:textId="6EAF7E00" w:rsidR="00BE475C" w:rsidRPr="00812C60" w:rsidRDefault="00822316" w:rsidP="008A1325">
            <w:pPr>
              <w:pStyle w:val="Listeafsnit"/>
              <w:numPr>
                <w:ilvl w:val="0"/>
                <w:numId w:val="29"/>
              </w:numPr>
              <w:spacing w:after="0" w:line="240" w:lineRule="auto"/>
              <w:textAlignment w:val="baseline"/>
              <w:rPr>
                <w:rFonts w:ascii="KBH" w:hAnsi="KBH" w:cs="Calibri"/>
                <w:b/>
                <w:bCs/>
                <w:sz w:val="18"/>
                <w:szCs w:val="18"/>
              </w:rPr>
            </w:pPr>
            <w:r w:rsidRPr="006963FB">
              <w:rPr>
                <w:rFonts w:ascii="KBH" w:eastAsia="Times New Roman" w:hAnsi="KBH" w:cs="Calibri"/>
                <w:sz w:val="18"/>
                <w:szCs w:val="18"/>
                <w:lang w:eastAsia="da-DK"/>
              </w:rPr>
              <w:t>Dvs. at f</w:t>
            </w:r>
            <w:r w:rsidR="00005504" w:rsidRPr="006963FB">
              <w:rPr>
                <w:rFonts w:ascii="KBH" w:eastAsia="Times New Roman" w:hAnsi="KBH" w:cs="Calibri"/>
                <w:sz w:val="18"/>
                <w:szCs w:val="18"/>
                <w:lang w:eastAsia="da-DK"/>
              </w:rPr>
              <w:t>ritidsklynger, som har</w:t>
            </w:r>
            <w:r w:rsidR="008A1325" w:rsidRPr="006963FB">
              <w:rPr>
                <w:rFonts w:ascii="KBH" w:hAnsi="KBH"/>
                <w:sz w:val="18"/>
                <w:szCs w:val="18"/>
              </w:rPr>
              <w:t xml:space="preserve"> to ledere, kan ansøge om en ekstra T</w:t>
            </w:r>
            <w:r w:rsidR="00571E97" w:rsidRPr="006963FB">
              <w:rPr>
                <w:rFonts w:ascii="KBH" w:hAnsi="KBH"/>
                <w:sz w:val="18"/>
                <w:szCs w:val="18"/>
              </w:rPr>
              <w:t>RIO</w:t>
            </w:r>
            <w:r w:rsidR="008A1325" w:rsidRPr="006963FB">
              <w:rPr>
                <w:rFonts w:ascii="KBH" w:hAnsi="KBH"/>
                <w:sz w:val="18"/>
                <w:szCs w:val="18"/>
              </w:rPr>
              <w:t xml:space="preserve"> jf. HovedMEDs aktuelle dispensationsordning</w:t>
            </w:r>
            <w:r w:rsidR="008A1325" w:rsidRPr="00812C60">
              <w:rPr>
                <w:rFonts w:ascii="KBH" w:hAnsi="KBH"/>
                <w:sz w:val="18"/>
                <w:szCs w:val="18"/>
              </w:rPr>
              <w:t xml:space="preserve"> for én ekstra TRIO. </w:t>
            </w:r>
            <w:r w:rsidR="00BE475C" w:rsidRPr="00812C60">
              <w:rPr>
                <w:rFonts w:ascii="KBH" w:eastAsia="Times New Roman" w:hAnsi="KBH" w:cs="Calibri"/>
                <w:sz w:val="18"/>
                <w:szCs w:val="18"/>
                <w:lang w:eastAsia="da-DK"/>
              </w:rPr>
              <w:t xml:space="preserve"> </w:t>
            </w:r>
          </w:p>
          <w:p w14:paraId="0D63E9B8" w14:textId="4DFDFDB9" w:rsidR="00D71F47" w:rsidRPr="008A1325" w:rsidRDefault="00D71F47" w:rsidP="008A1325">
            <w:pPr>
              <w:pStyle w:val="Listeafsnit"/>
              <w:numPr>
                <w:ilvl w:val="0"/>
                <w:numId w:val="29"/>
              </w:numPr>
              <w:spacing w:after="0" w:line="240" w:lineRule="auto"/>
              <w:textAlignment w:val="baseline"/>
              <w:rPr>
                <w:rStyle w:val="normaltextrun"/>
                <w:rFonts w:ascii="KBH Tekst" w:hAnsi="KBH Tekst" w:cs="Calibri"/>
                <w:b/>
                <w:bCs/>
                <w:sz w:val="18"/>
                <w:szCs w:val="18"/>
              </w:rPr>
            </w:pPr>
            <w:r w:rsidRPr="00812C60">
              <w:rPr>
                <w:rFonts w:ascii="KBH" w:hAnsi="KBH"/>
                <w:sz w:val="18"/>
                <w:szCs w:val="18"/>
              </w:rPr>
              <w:t>Dispensationsordningen har udløb i 2025</w:t>
            </w:r>
            <w:r w:rsidR="00812C60" w:rsidRPr="00812C60">
              <w:rPr>
                <w:rFonts w:ascii="KBH" w:hAnsi="KBH"/>
                <w:sz w:val="18"/>
                <w:szCs w:val="18"/>
              </w:rPr>
              <w:t xml:space="preserve"> </w:t>
            </w:r>
          </w:p>
        </w:tc>
        <w:tc>
          <w:tcPr>
            <w:tcW w:w="1134" w:type="dxa"/>
            <w:tcBorders>
              <w:top w:val="nil"/>
              <w:left w:val="nil"/>
              <w:bottom w:val="single" w:sz="6" w:space="0" w:color="auto"/>
              <w:right w:val="single" w:sz="6" w:space="0" w:color="auto"/>
            </w:tcBorders>
            <w:shd w:val="clear" w:color="auto" w:fill="auto"/>
          </w:tcPr>
          <w:p w14:paraId="4D09FD60" w14:textId="5C8C439F" w:rsidR="00AE7776" w:rsidRPr="002F615D" w:rsidRDefault="00AE7776" w:rsidP="00AE7776">
            <w:pPr>
              <w:spacing w:after="0" w:line="240" w:lineRule="auto"/>
              <w:textAlignment w:val="baseline"/>
              <w:rPr>
                <w:rFonts w:ascii="KBH" w:eastAsia="Times New Roman" w:hAnsi="KBH" w:cstheme="minorHAnsi"/>
                <w:sz w:val="18"/>
                <w:szCs w:val="18"/>
                <w:lang w:eastAsia="da-DK"/>
              </w:rPr>
            </w:pPr>
            <w:r w:rsidRPr="002F615D">
              <w:rPr>
                <w:rFonts w:ascii="KBH" w:eastAsia="Times New Roman" w:hAnsi="KBH" w:cstheme="minorHAnsi"/>
                <w:sz w:val="18"/>
                <w:szCs w:val="18"/>
                <w:lang w:eastAsia="da-DK"/>
              </w:rPr>
              <w:t>Beslutning</w:t>
            </w:r>
          </w:p>
        </w:tc>
        <w:tc>
          <w:tcPr>
            <w:tcW w:w="1316" w:type="dxa"/>
            <w:tcBorders>
              <w:top w:val="nil"/>
              <w:left w:val="nil"/>
              <w:bottom w:val="single" w:sz="6" w:space="0" w:color="auto"/>
              <w:right w:val="single" w:sz="6" w:space="0" w:color="auto"/>
            </w:tcBorders>
            <w:shd w:val="clear" w:color="auto" w:fill="auto"/>
          </w:tcPr>
          <w:p w14:paraId="134A3B4C" w14:textId="7506C5F0" w:rsidR="00AE7776" w:rsidRPr="002F615D" w:rsidRDefault="00AE7776" w:rsidP="00AE7776">
            <w:pPr>
              <w:spacing w:after="0" w:line="240" w:lineRule="auto"/>
              <w:textAlignment w:val="baseline"/>
              <w:rPr>
                <w:rFonts w:ascii="KBH" w:eastAsia="KBH" w:hAnsi="KBH" w:cs="KBH"/>
                <w:color w:val="FF0000"/>
                <w:sz w:val="18"/>
                <w:szCs w:val="18"/>
              </w:rPr>
            </w:pPr>
            <w:r w:rsidRPr="002F615D">
              <w:rPr>
                <w:rFonts w:ascii="KBH" w:hAnsi="KBH"/>
                <w:sz w:val="18"/>
                <w:szCs w:val="18"/>
                <w:lang w:eastAsia="da-DK"/>
              </w:rPr>
              <w:t xml:space="preserve">Bilag </w:t>
            </w:r>
            <w:r>
              <w:rPr>
                <w:rFonts w:ascii="KBH" w:hAnsi="KBH"/>
                <w:sz w:val="18"/>
                <w:szCs w:val="18"/>
                <w:lang w:eastAsia="da-DK"/>
              </w:rPr>
              <w:t>3</w:t>
            </w:r>
            <w:r w:rsidRPr="002F615D">
              <w:rPr>
                <w:rFonts w:ascii="KBH" w:hAnsi="KBH"/>
                <w:sz w:val="18"/>
                <w:szCs w:val="18"/>
                <w:lang w:eastAsia="da-DK"/>
              </w:rPr>
              <w:t xml:space="preserve"> </w:t>
            </w:r>
            <w:r>
              <w:rPr>
                <w:rFonts w:ascii="KBH" w:hAnsi="KBH"/>
                <w:sz w:val="18"/>
                <w:szCs w:val="18"/>
                <w:lang w:eastAsia="da-DK"/>
              </w:rPr>
              <w:t>Referat at møde mellem parterne</w:t>
            </w:r>
          </w:p>
        </w:tc>
      </w:tr>
      <w:tr w:rsidR="00AE7776" w:rsidRPr="0083399E" w14:paraId="0402C4D0" w14:textId="77777777" w:rsidTr="008F0403">
        <w:trPr>
          <w:trHeight w:val="570"/>
        </w:trPr>
        <w:tc>
          <w:tcPr>
            <w:tcW w:w="310" w:type="dxa"/>
            <w:tcBorders>
              <w:top w:val="nil"/>
              <w:left w:val="single" w:sz="6" w:space="0" w:color="auto"/>
              <w:bottom w:val="single" w:sz="6" w:space="0" w:color="auto"/>
              <w:right w:val="single" w:sz="6" w:space="0" w:color="auto"/>
            </w:tcBorders>
            <w:shd w:val="clear" w:color="auto" w:fill="auto"/>
          </w:tcPr>
          <w:p w14:paraId="21374F0A" w14:textId="010F8E1C" w:rsidR="00AE7776" w:rsidRDefault="00CA7BEA" w:rsidP="00AE7776">
            <w:pPr>
              <w:spacing w:after="0" w:line="240" w:lineRule="auto"/>
              <w:textAlignment w:val="baseline"/>
              <w:rPr>
                <w:rFonts w:ascii="KBH Tekst" w:eastAsia="Times New Roman" w:hAnsi="KBH Tekst" w:cs="Calibri"/>
                <w:sz w:val="18"/>
                <w:szCs w:val="18"/>
                <w:lang w:eastAsia="da-DK"/>
              </w:rPr>
            </w:pPr>
            <w:r>
              <w:rPr>
                <w:rFonts w:ascii="KBH Tekst" w:eastAsia="Times New Roman" w:hAnsi="KBH Tekst" w:cs="Calibri"/>
                <w:sz w:val="18"/>
                <w:szCs w:val="18"/>
                <w:lang w:eastAsia="da-DK"/>
              </w:rPr>
              <w:t>6</w:t>
            </w:r>
          </w:p>
        </w:tc>
        <w:tc>
          <w:tcPr>
            <w:tcW w:w="1234" w:type="dxa"/>
            <w:tcBorders>
              <w:top w:val="nil"/>
              <w:left w:val="nil"/>
              <w:bottom w:val="single" w:sz="6" w:space="0" w:color="auto"/>
              <w:right w:val="single" w:sz="6" w:space="0" w:color="auto"/>
            </w:tcBorders>
            <w:shd w:val="clear" w:color="auto" w:fill="auto"/>
          </w:tcPr>
          <w:p w14:paraId="25FF9234" w14:textId="10EB1FBC" w:rsidR="00AE7776" w:rsidRDefault="00CA7BEA" w:rsidP="00AE7776">
            <w:pPr>
              <w:spacing w:after="0" w:line="240" w:lineRule="auto"/>
              <w:jc w:val="center"/>
              <w:textAlignment w:val="baseline"/>
              <w:rPr>
                <w:rFonts w:ascii="KBH" w:eastAsia="Times New Roman" w:hAnsi="KBH" w:cstheme="minorHAnsi"/>
                <w:sz w:val="18"/>
                <w:szCs w:val="18"/>
                <w:lang w:eastAsia="da-DK"/>
              </w:rPr>
            </w:pPr>
            <w:r>
              <w:rPr>
                <w:rFonts w:ascii="KBH" w:eastAsia="Times New Roman" w:hAnsi="KBH" w:cstheme="minorHAnsi"/>
                <w:sz w:val="18"/>
                <w:szCs w:val="18"/>
                <w:lang w:eastAsia="da-DK"/>
              </w:rPr>
              <w:t>10:0</w:t>
            </w:r>
            <w:r w:rsidR="00791E2C">
              <w:rPr>
                <w:rFonts w:ascii="KBH" w:eastAsia="Times New Roman" w:hAnsi="KBH" w:cstheme="minorHAnsi"/>
                <w:sz w:val="18"/>
                <w:szCs w:val="18"/>
                <w:lang w:eastAsia="da-DK"/>
              </w:rPr>
              <w:t>0</w:t>
            </w:r>
            <w:r>
              <w:rPr>
                <w:rFonts w:ascii="KBH" w:eastAsia="Times New Roman" w:hAnsi="KBH" w:cstheme="minorHAnsi"/>
                <w:sz w:val="18"/>
                <w:szCs w:val="18"/>
                <w:lang w:eastAsia="da-DK"/>
              </w:rPr>
              <w:t>-10.</w:t>
            </w:r>
            <w:r w:rsidR="00791E2C">
              <w:rPr>
                <w:rFonts w:ascii="KBH" w:eastAsia="Times New Roman" w:hAnsi="KBH" w:cstheme="minorHAnsi"/>
                <w:sz w:val="18"/>
                <w:szCs w:val="18"/>
                <w:lang w:eastAsia="da-DK"/>
              </w:rPr>
              <w:t>15</w:t>
            </w:r>
          </w:p>
          <w:p w14:paraId="5898A7C3" w14:textId="13A654DF" w:rsidR="00A32481" w:rsidRPr="00C87DBC" w:rsidRDefault="00A32481" w:rsidP="00A32481">
            <w:pPr>
              <w:spacing w:after="0" w:line="240" w:lineRule="auto"/>
              <w:jc w:val="center"/>
              <w:textAlignment w:val="baseline"/>
              <w:rPr>
                <w:rFonts w:ascii="KBH" w:eastAsia="Times New Roman" w:hAnsi="KBH" w:cstheme="minorHAnsi"/>
                <w:sz w:val="18"/>
                <w:szCs w:val="18"/>
                <w:lang w:eastAsia="da-DK"/>
              </w:rPr>
            </w:pPr>
            <w:r>
              <w:rPr>
                <w:rFonts w:ascii="KBH" w:eastAsia="Times New Roman" w:hAnsi="KBH" w:cstheme="minorHAnsi"/>
                <w:b/>
                <w:bCs/>
                <w:sz w:val="18"/>
                <w:szCs w:val="18"/>
                <w:lang w:eastAsia="da-DK"/>
              </w:rPr>
              <w:t>15</w:t>
            </w:r>
            <w:r w:rsidRPr="00C87DBC">
              <w:rPr>
                <w:rFonts w:ascii="KBH" w:eastAsia="Times New Roman" w:hAnsi="KBH" w:cstheme="minorHAnsi"/>
                <w:b/>
                <w:bCs/>
                <w:sz w:val="18"/>
                <w:szCs w:val="18"/>
                <w:lang w:eastAsia="da-DK"/>
              </w:rPr>
              <w:t xml:space="preserve"> min</w:t>
            </w:r>
            <w:r w:rsidRPr="00C87DBC">
              <w:rPr>
                <w:rFonts w:ascii="Cambria" w:eastAsia="Times New Roman" w:hAnsi="Cambria" w:cs="Cambria"/>
                <w:sz w:val="18"/>
                <w:szCs w:val="18"/>
                <w:lang w:eastAsia="da-DK"/>
              </w:rPr>
              <w:t> </w:t>
            </w:r>
          </w:p>
          <w:p w14:paraId="61DFE489" w14:textId="66CEC8F0" w:rsidR="00A32481" w:rsidRDefault="00A32481" w:rsidP="00AE7776">
            <w:pPr>
              <w:spacing w:after="0" w:line="240" w:lineRule="auto"/>
              <w:jc w:val="center"/>
              <w:textAlignment w:val="baseline"/>
              <w:rPr>
                <w:rFonts w:ascii="KBH" w:eastAsia="Times New Roman" w:hAnsi="KBH" w:cstheme="minorHAnsi"/>
                <w:sz w:val="18"/>
                <w:szCs w:val="18"/>
                <w:lang w:eastAsia="da-DK"/>
              </w:rPr>
            </w:pPr>
          </w:p>
        </w:tc>
        <w:tc>
          <w:tcPr>
            <w:tcW w:w="5678" w:type="dxa"/>
            <w:tcBorders>
              <w:top w:val="nil"/>
              <w:left w:val="nil"/>
              <w:bottom w:val="single" w:sz="6" w:space="0" w:color="auto"/>
              <w:right w:val="single" w:sz="6" w:space="0" w:color="auto"/>
            </w:tcBorders>
            <w:shd w:val="clear" w:color="auto" w:fill="auto"/>
          </w:tcPr>
          <w:p w14:paraId="654F348F" w14:textId="693C81E4" w:rsidR="004A249D" w:rsidRPr="006963FB" w:rsidRDefault="00B331BB" w:rsidP="006963FB">
            <w:pPr>
              <w:shd w:val="clear" w:color="auto" w:fill="FFFFFF"/>
              <w:rPr>
                <w:rFonts w:ascii="KBH" w:eastAsia="Times New Roman" w:hAnsi="KBH"/>
                <w:color w:val="000000"/>
                <w:sz w:val="18"/>
                <w:szCs w:val="18"/>
              </w:rPr>
            </w:pPr>
            <w:r w:rsidRPr="00B331BB">
              <w:rPr>
                <w:rFonts w:ascii="KBH" w:eastAsia="Times New Roman" w:hAnsi="KBH"/>
                <w:b/>
                <w:bCs/>
                <w:color w:val="000000"/>
                <w:sz w:val="18"/>
                <w:szCs w:val="18"/>
              </w:rPr>
              <w:t>I</w:t>
            </w:r>
            <w:r w:rsidRPr="00B331BB">
              <w:rPr>
                <w:rStyle w:val="normaltextrun"/>
                <w:rFonts w:ascii="KBH" w:eastAsia="Times New Roman" w:hAnsi="KBH"/>
                <w:b/>
                <w:bCs/>
                <w:color w:val="000000"/>
                <w:sz w:val="18"/>
                <w:szCs w:val="18"/>
              </w:rPr>
              <w:t>nvolvering af d</w:t>
            </w:r>
            <w:r w:rsidRPr="00B331BB">
              <w:rPr>
                <w:rStyle w:val="normaltextrun"/>
                <w:rFonts w:ascii="KBH" w:hAnsi="KBH"/>
                <w:b/>
                <w:bCs/>
                <w:color w:val="000000"/>
                <w:sz w:val="18"/>
                <w:szCs w:val="18"/>
              </w:rPr>
              <w:t xml:space="preserve">e faglige </w:t>
            </w:r>
            <w:r w:rsidRPr="00B331BB">
              <w:rPr>
                <w:rStyle w:val="normaltextrun"/>
                <w:rFonts w:ascii="KBH" w:eastAsia="Times New Roman" w:hAnsi="KBH"/>
                <w:b/>
                <w:bCs/>
                <w:color w:val="000000"/>
                <w:sz w:val="18"/>
                <w:szCs w:val="18"/>
              </w:rPr>
              <w:t>organisationer i budgetarbejdet</w:t>
            </w:r>
            <w:r>
              <w:rPr>
                <w:rStyle w:val="normaltextrun"/>
                <w:rFonts w:ascii="KBH" w:eastAsia="Times New Roman" w:hAnsi="KBH"/>
                <w:b/>
                <w:bCs/>
                <w:color w:val="000000"/>
                <w:sz w:val="18"/>
                <w:szCs w:val="18"/>
              </w:rPr>
              <w:t xml:space="preserve"> </w:t>
            </w:r>
            <w:r>
              <w:rPr>
                <w:rStyle w:val="normaltextrun"/>
                <w:b/>
                <w:bCs/>
              </w:rPr>
              <w:t xml:space="preserve">        </w:t>
            </w:r>
            <w:r w:rsidR="004A249D" w:rsidRPr="00B331BB">
              <w:rPr>
                <w:rFonts w:ascii="KBH" w:eastAsia="Times New Roman" w:hAnsi="KBH" w:cs="Calibri"/>
                <w:sz w:val="18"/>
                <w:szCs w:val="18"/>
                <w:lang w:eastAsia="da-DK"/>
              </w:rPr>
              <w:t>v. næstforperson Janne Riise Hansen</w:t>
            </w:r>
          </w:p>
        </w:tc>
        <w:tc>
          <w:tcPr>
            <w:tcW w:w="1134" w:type="dxa"/>
            <w:tcBorders>
              <w:top w:val="nil"/>
              <w:left w:val="nil"/>
              <w:bottom w:val="single" w:sz="6" w:space="0" w:color="auto"/>
              <w:right w:val="single" w:sz="6" w:space="0" w:color="auto"/>
            </w:tcBorders>
            <w:shd w:val="clear" w:color="auto" w:fill="auto"/>
          </w:tcPr>
          <w:p w14:paraId="2AA03528" w14:textId="61D7FA1F" w:rsidR="00AE7776" w:rsidRPr="002F615D" w:rsidRDefault="00A32481" w:rsidP="00AE7776">
            <w:pPr>
              <w:spacing w:after="0" w:line="240" w:lineRule="auto"/>
              <w:textAlignment w:val="baseline"/>
              <w:rPr>
                <w:rFonts w:ascii="KBH" w:eastAsia="Times New Roman" w:hAnsi="KBH" w:cstheme="minorHAnsi"/>
                <w:sz w:val="18"/>
                <w:szCs w:val="18"/>
                <w:lang w:eastAsia="da-DK"/>
              </w:rPr>
            </w:pPr>
            <w:r>
              <w:rPr>
                <w:rFonts w:ascii="KBH" w:eastAsia="Times New Roman" w:hAnsi="KBH" w:cstheme="minorHAnsi"/>
                <w:sz w:val="18"/>
                <w:szCs w:val="18"/>
                <w:lang w:eastAsia="da-DK"/>
              </w:rPr>
              <w:t>Drøftelse</w:t>
            </w:r>
          </w:p>
        </w:tc>
        <w:tc>
          <w:tcPr>
            <w:tcW w:w="1316" w:type="dxa"/>
            <w:tcBorders>
              <w:top w:val="nil"/>
              <w:left w:val="nil"/>
              <w:bottom w:val="single" w:sz="6" w:space="0" w:color="auto"/>
              <w:right w:val="single" w:sz="6" w:space="0" w:color="auto"/>
            </w:tcBorders>
            <w:shd w:val="clear" w:color="auto" w:fill="auto"/>
          </w:tcPr>
          <w:p w14:paraId="5F2405E3" w14:textId="77777777" w:rsidR="00AE7776" w:rsidRPr="002F615D" w:rsidRDefault="00AE7776" w:rsidP="00AE7776">
            <w:pPr>
              <w:spacing w:after="0" w:line="240" w:lineRule="auto"/>
              <w:textAlignment w:val="baseline"/>
              <w:rPr>
                <w:rFonts w:ascii="KBH" w:hAnsi="KBH"/>
                <w:sz w:val="18"/>
                <w:szCs w:val="18"/>
                <w:lang w:eastAsia="da-DK"/>
              </w:rPr>
            </w:pPr>
          </w:p>
        </w:tc>
      </w:tr>
      <w:tr w:rsidR="00AE7776" w:rsidRPr="0083399E" w14:paraId="6358E0A7" w14:textId="77777777" w:rsidTr="008F0403">
        <w:trPr>
          <w:trHeight w:val="570"/>
        </w:trPr>
        <w:tc>
          <w:tcPr>
            <w:tcW w:w="310" w:type="dxa"/>
            <w:tcBorders>
              <w:top w:val="nil"/>
              <w:left w:val="single" w:sz="6" w:space="0" w:color="auto"/>
              <w:bottom w:val="single" w:sz="6" w:space="0" w:color="auto"/>
              <w:right w:val="single" w:sz="6" w:space="0" w:color="auto"/>
            </w:tcBorders>
            <w:shd w:val="clear" w:color="auto" w:fill="auto"/>
          </w:tcPr>
          <w:p w14:paraId="6048767C" w14:textId="33033B9F" w:rsidR="00AE7776" w:rsidRDefault="00CA7BEA" w:rsidP="00AE7776">
            <w:pPr>
              <w:spacing w:after="0" w:line="240" w:lineRule="auto"/>
              <w:textAlignment w:val="baseline"/>
              <w:rPr>
                <w:rFonts w:ascii="KBH Tekst" w:eastAsia="Times New Roman" w:hAnsi="KBH Tekst" w:cs="Calibri"/>
                <w:sz w:val="18"/>
                <w:szCs w:val="18"/>
                <w:lang w:eastAsia="da-DK"/>
              </w:rPr>
            </w:pPr>
            <w:r>
              <w:rPr>
                <w:rFonts w:ascii="KBH Tekst" w:eastAsia="Times New Roman" w:hAnsi="KBH Tekst" w:cs="Calibri"/>
                <w:sz w:val="18"/>
                <w:szCs w:val="18"/>
                <w:lang w:eastAsia="da-DK"/>
              </w:rPr>
              <w:t>7</w:t>
            </w:r>
          </w:p>
        </w:tc>
        <w:tc>
          <w:tcPr>
            <w:tcW w:w="1234" w:type="dxa"/>
            <w:tcBorders>
              <w:top w:val="nil"/>
              <w:left w:val="nil"/>
              <w:bottom w:val="single" w:sz="6" w:space="0" w:color="auto"/>
              <w:right w:val="single" w:sz="6" w:space="0" w:color="auto"/>
            </w:tcBorders>
            <w:shd w:val="clear" w:color="auto" w:fill="auto"/>
          </w:tcPr>
          <w:p w14:paraId="72151341" w14:textId="61781CE6" w:rsidR="00AE7776" w:rsidRPr="00C87DBC" w:rsidRDefault="00460185" w:rsidP="00AE7776">
            <w:pPr>
              <w:spacing w:after="0" w:line="240" w:lineRule="auto"/>
              <w:jc w:val="center"/>
              <w:textAlignment w:val="baseline"/>
              <w:rPr>
                <w:rFonts w:ascii="KBH" w:eastAsia="Times New Roman" w:hAnsi="KBH" w:cstheme="minorHAnsi"/>
                <w:sz w:val="18"/>
                <w:szCs w:val="18"/>
                <w:lang w:eastAsia="da-DK"/>
              </w:rPr>
            </w:pPr>
            <w:r>
              <w:rPr>
                <w:rFonts w:ascii="KBH" w:eastAsia="Times New Roman" w:hAnsi="KBH" w:cstheme="minorHAnsi"/>
                <w:sz w:val="18"/>
                <w:szCs w:val="18"/>
                <w:lang w:eastAsia="da-DK"/>
              </w:rPr>
              <w:t>10</w:t>
            </w:r>
            <w:r w:rsidR="00AE7776" w:rsidRPr="00C87DBC">
              <w:rPr>
                <w:rFonts w:ascii="KBH" w:eastAsia="Times New Roman" w:hAnsi="KBH" w:cstheme="minorHAnsi"/>
                <w:sz w:val="18"/>
                <w:szCs w:val="18"/>
                <w:lang w:eastAsia="da-DK"/>
              </w:rPr>
              <w:t>:</w:t>
            </w:r>
            <w:r w:rsidR="00791E2C">
              <w:rPr>
                <w:rFonts w:ascii="KBH" w:eastAsia="Times New Roman" w:hAnsi="KBH" w:cstheme="minorHAnsi"/>
                <w:sz w:val="18"/>
                <w:szCs w:val="18"/>
                <w:lang w:eastAsia="da-DK"/>
              </w:rPr>
              <w:t>15</w:t>
            </w:r>
            <w:r w:rsidR="00AE7776" w:rsidRPr="00C87DBC">
              <w:rPr>
                <w:rFonts w:ascii="KBH" w:eastAsia="Times New Roman" w:hAnsi="KBH" w:cstheme="minorHAnsi"/>
                <w:sz w:val="18"/>
                <w:szCs w:val="18"/>
                <w:lang w:eastAsia="da-DK"/>
              </w:rPr>
              <w:t>-</w:t>
            </w:r>
            <w:r w:rsidR="00AE7776">
              <w:rPr>
                <w:rFonts w:ascii="KBH" w:eastAsia="Times New Roman" w:hAnsi="KBH" w:cstheme="minorHAnsi"/>
                <w:sz w:val="18"/>
                <w:szCs w:val="18"/>
                <w:lang w:eastAsia="da-DK"/>
              </w:rPr>
              <w:t>10:</w:t>
            </w:r>
            <w:r>
              <w:rPr>
                <w:rFonts w:ascii="KBH" w:eastAsia="Times New Roman" w:hAnsi="KBH" w:cstheme="minorHAnsi"/>
                <w:sz w:val="18"/>
                <w:szCs w:val="18"/>
                <w:lang w:eastAsia="da-DK"/>
              </w:rPr>
              <w:t>4</w:t>
            </w:r>
            <w:r w:rsidR="00791E2C">
              <w:rPr>
                <w:rFonts w:ascii="KBH" w:eastAsia="Times New Roman" w:hAnsi="KBH" w:cstheme="minorHAnsi"/>
                <w:sz w:val="18"/>
                <w:szCs w:val="18"/>
                <w:lang w:eastAsia="da-DK"/>
              </w:rPr>
              <w:t>0</w:t>
            </w:r>
          </w:p>
          <w:p w14:paraId="2D908E42" w14:textId="0E415FF4" w:rsidR="00AE7776" w:rsidRPr="00C87DBC" w:rsidRDefault="00460185" w:rsidP="00AE7776">
            <w:pPr>
              <w:spacing w:after="0" w:line="240" w:lineRule="auto"/>
              <w:jc w:val="center"/>
              <w:textAlignment w:val="baseline"/>
              <w:rPr>
                <w:rFonts w:ascii="KBH" w:eastAsia="Times New Roman" w:hAnsi="KBH" w:cstheme="minorHAnsi"/>
                <w:sz w:val="18"/>
                <w:szCs w:val="18"/>
                <w:lang w:eastAsia="da-DK"/>
              </w:rPr>
            </w:pPr>
            <w:r>
              <w:rPr>
                <w:rFonts w:ascii="KBH" w:eastAsia="Times New Roman" w:hAnsi="KBH" w:cstheme="minorHAnsi"/>
                <w:b/>
                <w:bCs/>
                <w:sz w:val="18"/>
                <w:szCs w:val="18"/>
                <w:lang w:eastAsia="da-DK"/>
              </w:rPr>
              <w:t>2</w:t>
            </w:r>
            <w:r w:rsidR="00AE7776">
              <w:rPr>
                <w:rFonts w:ascii="KBH" w:eastAsia="Times New Roman" w:hAnsi="KBH" w:cstheme="minorHAnsi"/>
                <w:b/>
                <w:bCs/>
                <w:sz w:val="18"/>
                <w:szCs w:val="18"/>
                <w:lang w:eastAsia="da-DK"/>
              </w:rPr>
              <w:t>5</w:t>
            </w:r>
            <w:r w:rsidR="00AE7776" w:rsidRPr="00C87DBC">
              <w:rPr>
                <w:rFonts w:ascii="KBH" w:eastAsia="Times New Roman" w:hAnsi="KBH" w:cstheme="minorHAnsi"/>
                <w:b/>
                <w:bCs/>
                <w:sz w:val="18"/>
                <w:szCs w:val="18"/>
                <w:lang w:eastAsia="da-DK"/>
              </w:rPr>
              <w:t xml:space="preserve"> min</w:t>
            </w:r>
            <w:r w:rsidR="00AE7776" w:rsidRPr="00C87DBC">
              <w:rPr>
                <w:rFonts w:ascii="Cambria" w:eastAsia="Times New Roman" w:hAnsi="Cambria" w:cs="Cambria"/>
                <w:sz w:val="18"/>
                <w:szCs w:val="18"/>
                <w:lang w:eastAsia="da-DK"/>
              </w:rPr>
              <w:t> </w:t>
            </w:r>
          </w:p>
          <w:p w14:paraId="56F66F21" w14:textId="77777777" w:rsidR="00AE7776" w:rsidRDefault="00AE7776" w:rsidP="00AE7776">
            <w:pPr>
              <w:spacing w:after="0" w:line="240" w:lineRule="auto"/>
              <w:jc w:val="center"/>
              <w:textAlignment w:val="baseline"/>
              <w:rPr>
                <w:rFonts w:ascii="KBH" w:eastAsia="Times New Roman" w:hAnsi="KBH" w:cstheme="minorHAnsi"/>
                <w:sz w:val="18"/>
                <w:szCs w:val="18"/>
                <w:lang w:eastAsia="da-DK"/>
              </w:rPr>
            </w:pPr>
          </w:p>
        </w:tc>
        <w:tc>
          <w:tcPr>
            <w:tcW w:w="5678" w:type="dxa"/>
            <w:tcBorders>
              <w:top w:val="nil"/>
              <w:left w:val="nil"/>
              <w:bottom w:val="single" w:sz="6" w:space="0" w:color="auto"/>
              <w:right w:val="single" w:sz="6" w:space="0" w:color="auto"/>
            </w:tcBorders>
            <w:shd w:val="clear" w:color="auto" w:fill="auto"/>
          </w:tcPr>
          <w:p w14:paraId="47121709" w14:textId="477B31FD" w:rsidR="00AE7776" w:rsidRPr="00A8066A" w:rsidRDefault="00AE7776" w:rsidP="00AE7776">
            <w:pPr>
              <w:spacing w:after="0" w:line="240" w:lineRule="auto"/>
              <w:textAlignment w:val="baseline"/>
              <w:rPr>
                <w:rFonts w:ascii="KBH" w:eastAsia="Times New Roman" w:hAnsi="KBH" w:cs="Calibri"/>
                <w:b/>
                <w:bCs/>
                <w:sz w:val="18"/>
                <w:szCs w:val="18"/>
                <w:lang w:eastAsia="da-DK"/>
              </w:rPr>
            </w:pPr>
            <w:bookmarkStart w:id="1" w:name="_Hlk125452285"/>
            <w:r w:rsidRPr="00A8066A">
              <w:rPr>
                <w:rFonts w:ascii="KBH" w:eastAsia="Times New Roman" w:hAnsi="KBH" w:cs="Calibri"/>
                <w:b/>
                <w:bCs/>
                <w:sz w:val="18"/>
                <w:szCs w:val="18"/>
                <w:lang w:eastAsia="da-DK"/>
              </w:rPr>
              <w:t>Nyt fra BUU</w:t>
            </w:r>
            <w:r w:rsidRPr="00A8066A">
              <w:rPr>
                <w:rFonts w:ascii="KBH" w:eastAsia="Times New Roman" w:hAnsi="KBH" w:cs="Calibri"/>
                <w:sz w:val="18"/>
                <w:szCs w:val="18"/>
                <w:lang w:eastAsia="da-DK"/>
              </w:rPr>
              <w:t>, herunder</w:t>
            </w:r>
            <w:r>
              <w:rPr>
                <w:rFonts w:ascii="KBH" w:eastAsia="Times New Roman" w:hAnsi="KBH" w:cs="Calibri"/>
                <w:sz w:val="18"/>
                <w:szCs w:val="18"/>
                <w:lang w:eastAsia="da-DK"/>
              </w:rPr>
              <w:t xml:space="preserve"> budgetseminar</w:t>
            </w:r>
            <w:bookmarkEnd w:id="1"/>
            <w:r w:rsidR="008C4863">
              <w:rPr>
                <w:rFonts w:ascii="KBH" w:eastAsia="Times New Roman" w:hAnsi="KBH" w:cs="Calibri"/>
                <w:sz w:val="18"/>
                <w:szCs w:val="18"/>
                <w:lang w:eastAsia="da-DK"/>
              </w:rPr>
              <w:t xml:space="preserve"> og overførselssagen </w:t>
            </w:r>
          </w:p>
        </w:tc>
        <w:tc>
          <w:tcPr>
            <w:tcW w:w="1134" w:type="dxa"/>
            <w:tcBorders>
              <w:top w:val="nil"/>
              <w:left w:val="nil"/>
              <w:bottom w:val="single" w:sz="6" w:space="0" w:color="auto"/>
              <w:right w:val="single" w:sz="6" w:space="0" w:color="auto"/>
            </w:tcBorders>
            <w:shd w:val="clear" w:color="auto" w:fill="auto"/>
          </w:tcPr>
          <w:p w14:paraId="1C0A8A24" w14:textId="3F5ED37C" w:rsidR="00AE7776" w:rsidRPr="002F615D" w:rsidRDefault="00AE7776" w:rsidP="00AE7776">
            <w:pPr>
              <w:spacing w:after="0" w:line="240" w:lineRule="auto"/>
              <w:textAlignment w:val="baseline"/>
              <w:rPr>
                <w:rFonts w:ascii="KBH" w:eastAsia="Times New Roman" w:hAnsi="KBH" w:cstheme="minorHAnsi"/>
                <w:sz w:val="18"/>
                <w:szCs w:val="18"/>
                <w:lang w:eastAsia="da-DK"/>
              </w:rPr>
            </w:pPr>
            <w:r w:rsidRPr="002F615D">
              <w:rPr>
                <w:rFonts w:ascii="KBH" w:eastAsia="Times New Roman" w:hAnsi="KBH" w:cstheme="minorHAnsi"/>
                <w:sz w:val="18"/>
                <w:szCs w:val="18"/>
                <w:lang w:eastAsia="da-DK"/>
              </w:rPr>
              <w:t>Orientering</w:t>
            </w:r>
          </w:p>
        </w:tc>
        <w:tc>
          <w:tcPr>
            <w:tcW w:w="1316" w:type="dxa"/>
            <w:tcBorders>
              <w:top w:val="nil"/>
              <w:left w:val="nil"/>
              <w:bottom w:val="single" w:sz="6" w:space="0" w:color="auto"/>
              <w:right w:val="single" w:sz="6" w:space="0" w:color="auto"/>
            </w:tcBorders>
            <w:shd w:val="clear" w:color="auto" w:fill="auto"/>
          </w:tcPr>
          <w:p w14:paraId="5B6240B2" w14:textId="77777777" w:rsidR="00AE7776" w:rsidRPr="002F615D" w:rsidRDefault="00AE7776" w:rsidP="00AE7776">
            <w:pPr>
              <w:spacing w:after="0" w:line="240" w:lineRule="auto"/>
              <w:textAlignment w:val="baseline"/>
              <w:rPr>
                <w:rFonts w:ascii="KBH" w:hAnsi="KBH"/>
                <w:sz w:val="18"/>
                <w:szCs w:val="18"/>
                <w:lang w:eastAsia="da-DK"/>
              </w:rPr>
            </w:pPr>
          </w:p>
        </w:tc>
      </w:tr>
      <w:tr w:rsidR="00AE7776" w:rsidRPr="0083399E" w14:paraId="78644BF8" w14:textId="77777777" w:rsidTr="008F0403">
        <w:trPr>
          <w:trHeight w:val="570"/>
        </w:trPr>
        <w:tc>
          <w:tcPr>
            <w:tcW w:w="310" w:type="dxa"/>
            <w:tcBorders>
              <w:top w:val="nil"/>
              <w:left w:val="single" w:sz="6" w:space="0" w:color="auto"/>
              <w:bottom w:val="single" w:sz="6" w:space="0" w:color="auto"/>
              <w:right w:val="single" w:sz="6" w:space="0" w:color="auto"/>
            </w:tcBorders>
            <w:shd w:val="clear" w:color="auto" w:fill="auto"/>
          </w:tcPr>
          <w:p w14:paraId="10406A13" w14:textId="5AE19849" w:rsidR="00AE7776" w:rsidRPr="00895203" w:rsidRDefault="00CA7BEA" w:rsidP="00AE7776">
            <w:pPr>
              <w:spacing w:after="0" w:line="240" w:lineRule="auto"/>
              <w:textAlignment w:val="baseline"/>
              <w:rPr>
                <w:rFonts w:ascii="KBH Tekst" w:eastAsia="Times New Roman" w:hAnsi="KBH Tekst" w:cs="Calibri"/>
                <w:sz w:val="18"/>
                <w:szCs w:val="18"/>
                <w:lang w:eastAsia="da-DK"/>
              </w:rPr>
            </w:pPr>
            <w:r>
              <w:rPr>
                <w:rFonts w:ascii="KBH Tekst" w:eastAsia="Times New Roman" w:hAnsi="KBH Tekst" w:cs="Calibri"/>
                <w:sz w:val="18"/>
                <w:szCs w:val="18"/>
                <w:lang w:eastAsia="da-DK"/>
              </w:rPr>
              <w:t>8</w:t>
            </w:r>
          </w:p>
        </w:tc>
        <w:tc>
          <w:tcPr>
            <w:tcW w:w="1234" w:type="dxa"/>
            <w:tcBorders>
              <w:top w:val="nil"/>
              <w:left w:val="nil"/>
              <w:bottom w:val="single" w:sz="6" w:space="0" w:color="auto"/>
              <w:right w:val="single" w:sz="6" w:space="0" w:color="auto"/>
            </w:tcBorders>
            <w:shd w:val="clear" w:color="auto" w:fill="auto"/>
          </w:tcPr>
          <w:p w14:paraId="08C5731A" w14:textId="277696E3" w:rsidR="00AE7776" w:rsidRPr="00C87DBC" w:rsidRDefault="00AE7776" w:rsidP="00AE7776">
            <w:pPr>
              <w:spacing w:after="0" w:line="240" w:lineRule="auto"/>
              <w:jc w:val="center"/>
              <w:textAlignment w:val="baseline"/>
              <w:rPr>
                <w:rFonts w:ascii="KBH" w:eastAsia="Times New Roman" w:hAnsi="KBH" w:cstheme="minorHAnsi"/>
                <w:sz w:val="18"/>
                <w:szCs w:val="18"/>
                <w:lang w:eastAsia="da-DK"/>
              </w:rPr>
            </w:pPr>
            <w:r>
              <w:rPr>
                <w:rFonts w:ascii="KBH" w:eastAsia="Times New Roman" w:hAnsi="KBH" w:cstheme="minorHAnsi"/>
                <w:sz w:val="18"/>
                <w:szCs w:val="18"/>
                <w:lang w:eastAsia="da-DK"/>
              </w:rPr>
              <w:t>10</w:t>
            </w:r>
            <w:r w:rsidRPr="00C87DBC">
              <w:rPr>
                <w:rFonts w:ascii="KBH" w:eastAsia="Times New Roman" w:hAnsi="KBH" w:cstheme="minorHAnsi"/>
                <w:sz w:val="18"/>
                <w:szCs w:val="18"/>
                <w:lang w:eastAsia="da-DK"/>
              </w:rPr>
              <w:t>:</w:t>
            </w:r>
            <w:r w:rsidR="00460185">
              <w:rPr>
                <w:rFonts w:ascii="KBH" w:eastAsia="Times New Roman" w:hAnsi="KBH" w:cstheme="minorHAnsi"/>
                <w:sz w:val="18"/>
                <w:szCs w:val="18"/>
                <w:lang w:eastAsia="da-DK"/>
              </w:rPr>
              <w:t>4</w:t>
            </w:r>
            <w:r w:rsidR="00791E2C">
              <w:rPr>
                <w:rFonts w:ascii="KBH" w:eastAsia="Times New Roman" w:hAnsi="KBH" w:cstheme="minorHAnsi"/>
                <w:sz w:val="18"/>
                <w:szCs w:val="18"/>
                <w:lang w:eastAsia="da-DK"/>
              </w:rPr>
              <w:t>0</w:t>
            </w:r>
            <w:r w:rsidRPr="00C87DBC">
              <w:rPr>
                <w:rFonts w:ascii="KBH" w:eastAsia="Times New Roman" w:hAnsi="KBH" w:cstheme="minorHAnsi"/>
                <w:sz w:val="18"/>
                <w:szCs w:val="18"/>
                <w:lang w:eastAsia="da-DK"/>
              </w:rPr>
              <w:t>-</w:t>
            </w:r>
            <w:r>
              <w:rPr>
                <w:rFonts w:ascii="KBH" w:eastAsia="Times New Roman" w:hAnsi="KBH" w:cstheme="minorHAnsi"/>
                <w:sz w:val="18"/>
                <w:szCs w:val="18"/>
                <w:lang w:eastAsia="da-DK"/>
              </w:rPr>
              <w:t>10</w:t>
            </w:r>
            <w:r w:rsidRPr="00C87DBC">
              <w:rPr>
                <w:rFonts w:ascii="KBH" w:eastAsia="Times New Roman" w:hAnsi="KBH" w:cstheme="minorHAnsi"/>
                <w:sz w:val="18"/>
                <w:szCs w:val="18"/>
                <w:lang w:eastAsia="da-DK"/>
              </w:rPr>
              <w:t>.</w:t>
            </w:r>
            <w:r>
              <w:rPr>
                <w:rFonts w:ascii="KBH" w:eastAsia="Times New Roman" w:hAnsi="KBH" w:cstheme="minorHAnsi"/>
                <w:sz w:val="18"/>
                <w:szCs w:val="18"/>
                <w:lang w:eastAsia="da-DK"/>
              </w:rPr>
              <w:t>5</w:t>
            </w:r>
            <w:r w:rsidR="000E6758">
              <w:rPr>
                <w:rFonts w:ascii="KBH" w:eastAsia="Times New Roman" w:hAnsi="KBH" w:cstheme="minorHAnsi"/>
                <w:sz w:val="18"/>
                <w:szCs w:val="18"/>
                <w:lang w:eastAsia="da-DK"/>
              </w:rPr>
              <w:t>0</w:t>
            </w:r>
          </w:p>
          <w:p w14:paraId="19DD5941" w14:textId="5F8BB4EF" w:rsidR="00AE7776" w:rsidRPr="00C87DBC" w:rsidRDefault="00AE7776" w:rsidP="00AE7776">
            <w:pPr>
              <w:spacing w:after="0" w:line="240" w:lineRule="auto"/>
              <w:jc w:val="center"/>
              <w:textAlignment w:val="baseline"/>
              <w:rPr>
                <w:rFonts w:ascii="KBH" w:eastAsia="Times New Roman" w:hAnsi="KBH" w:cstheme="minorHAnsi"/>
                <w:sz w:val="18"/>
                <w:szCs w:val="18"/>
                <w:lang w:eastAsia="da-DK"/>
              </w:rPr>
            </w:pPr>
            <w:r>
              <w:rPr>
                <w:rFonts w:ascii="KBH" w:eastAsia="Times New Roman" w:hAnsi="KBH" w:cstheme="minorHAnsi"/>
                <w:b/>
                <w:bCs/>
                <w:sz w:val="18"/>
                <w:szCs w:val="18"/>
                <w:lang w:eastAsia="da-DK"/>
              </w:rPr>
              <w:t>1</w:t>
            </w:r>
            <w:r w:rsidR="000E6758">
              <w:rPr>
                <w:rFonts w:ascii="KBH" w:eastAsia="Times New Roman" w:hAnsi="KBH" w:cstheme="minorHAnsi"/>
                <w:b/>
                <w:bCs/>
                <w:sz w:val="18"/>
                <w:szCs w:val="18"/>
                <w:lang w:eastAsia="da-DK"/>
              </w:rPr>
              <w:t>0</w:t>
            </w:r>
            <w:r w:rsidRPr="00C87DBC">
              <w:rPr>
                <w:rFonts w:ascii="KBH" w:eastAsia="Times New Roman" w:hAnsi="KBH" w:cstheme="minorHAnsi"/>
                <w:b/>
                <w:bCs/>
                <w:sz w:val="18"/>
                <w:szCs w:val="18"/>
                <w:lang w:eastAsia="da-DK"/>
              </w:rPr>
              <w:t xml:space="preserve"> min</w:t>
            </w:r>
            <w:r w:rsidRPr="00C87DBC">
              <w:rPr>
                <w:rFonts w:ascii="Cambria" w:eastAsia="Times New Roman" w:hAnsi="Cambria" w:cs="Cambria"/>
                <w:sz w:val="18"/>
                <w:szCs w:val="18"/>
                <w:lang w:eastAsia="da-DK"/>
              </w:rPr>
              <w:t> </w:t>
            </w:r>
          </w:p>
          <w:p w14:paraId="1232120D" w14:textId="39330647" w:rsidR="00AE7776" w:rsidRPr="00C87DBC" w:rsidRDefault="00AE7776" w:rsidP="00AE7776">
            <w:pPr>
              <w:spacing w:after="0" w:line="240" w:lineRule="auto"/>
              <w:jc w:val="center"/>
              <w:textAlignment w:val="baseline"/>
              <w:rPr>
                <w:rFonts w:ascii="KBH" w:eastAsia="Times New Roman" w:hAnsi="KBH" w:cstheme="minorHAnsi"/>
                <w:sz w:val="18"/>
                <w:szCs w:val="18"/>
                <w:lang w:eastAsia="da-DK"/>
              </w:rPr>
            </w:pPr>
          </w:p>
        </w:tc>
        <w:tc>
          <w:tcPr>
            <w:tcW w:w="5678" w:type="dxa"/>
            <w:tcBorders>
              <w:top w:val="nil"/>
              <w:left w:val="nil"/>
              <w:bottom w:val="single" w:sz="6" w:space="0" w:color="auto"/>
              <w:right w:val="single" w:sz="6" w:space="0" w:color="auto"/>
            </w:tcBorders>
            <w:shd w:val="clear" w:color="auto" w:fill="auto"/>
          </w:tcPr>
          <w:p w14:paraId="73C37173" w14:textId="751B855B" w:rsidR="00AE7776" w:rsidRPr="00A03552" w:rsidRDefault="00AE7776" w:rsidP="00AE7776">
            <w:pPr>
              <w:tabs>
                <w:tab w:val="left" w:pos="397"/>
              </w:tabs>
              <w:spacing w:after="0" w:line="240" w:lineRule="auto"/>
              <w:rPr>
                <w:rFonts w:ascii="KBH" w:eastAsia="Times New Roman" w:hAnsi="KBH" w:cs="Calibri"/>
                <w:b/>
                <w:bCs/>
                <w:color w:val="000000"/>
                <w:sz w:val="18"/>
                <w:szCs w:val="18"/>
                <w:lang w:eastAsia="da-DK"/>
              </w:rPr>
            </w:pPr>
            <w:r w:rsidRPr="00A03552">
              <w:rPr>
                <w:rFonts w:ascii="KBH" w:eastAsia="Times New Roman" w:hAnsi="KBH" w:cs="Calibri"/>
                <w:b/>
                <w:bCs/>
                <w:color w:val="000000"/>
                <w:sz w:val="18"/>
                <w:szCs w:val="18"/>
                <w:lang w:eastAsia="da-DK"/>
              </w:rPr>
              <w:t>Henvendelse ang. parkeringsforhold i Ørestad 2023</w:t>
            </w:r>
          </w:p>
          <w:p w14:paraId="25EB4A93" w14:textId="38CD5A7D" w:rsidR="00AE7776" w:rsidRPr="00A8066A" w:rsidRDefault="00AE7776" w:rsidP="00AE7776">
            <w:pPr>
              <w:tabs>
                <w:tab w:val="left" w:pos="397"/>
              </w:tabs>
              <w:spacing w:after="0" w:line="240" w:lineRule="auto"/>
              <w:rPr>
                <w:rFonts w:ascii="KBH" w:hAnsi="KBH" w:cs="KBH Tekst"/>
                <w:color w:val="000000"/>
                <w:sz w:val="18"/>
                <w:szCs w:val="18"/>
              </w:rPr>
            </w:pPr>
          </w:p>
        </w:tc>
        <w:tc>
          <w:tcPr>
            <w:tcW w:w="1134" w:type="dxa"/>
            <w:tcBorders>
              <w:top w:val="nil"/>
              <w:left w:val="nil"/>
              <w:bottom w:val="single" w:sz="6" w:space="0" w:color="auto"/>
              <w:right w:val="single" w:sz="6" w:space="0" w:color="auto"/>
            </w:tcBorders>
            <w:shd w:val="clear" w:color="auto" w:fill="auto"/>
          </w:tcPr>
          <w:p w14:paraId="4E98B8AD" w14:textId="5C42C1E0" w:rsidR="00AE7776" w:rsidRPr="002F615D" w:rsidRDefault="00AE7776" w:rsidP="00AE7776">
            <w:pPr>
              <w:spacing w:after="0" w:line="240" w:lineRule="auto"/>
              <w:textAlignment w:val="baseline"/>
              <w:rPr>
                <w:rFonts w:ascii="KBH" w:eastAsia="Times New Roman" w:hAnsi="KBH" w:cstheme="minorHAnsi"/>
                <w:sz w:val="18"/>
                <w:szCs w:val="18"/>
                <w:lang w:eastAsia="da-DK"/>
              </w:rPr>
            </w:pPr>
            <w:r>
              <w:rPr>
                <w:rFonts w:ascii="KBH" w:eastAsia="Times New Roman" w:hAnsi="KBH" w:cstheme="minorHAnsi"/>
                <w:sz w:val="18"/>
                <w:szCs w:val="18"/>
                <w:lang w:eastAsia="da-DK"/>
              </w:rPr>
              <w:t>Orientering og drøftelse</w:t>
            </w:r>
          </w:p>
        </w:tc>
        <w:tc>
          <w:tcPr>
            <w:tcW w:w="1316" w:type="dxa"/>
            <w:tcBorders>
              <w:top w:val="nil"/>
              <w:left w:val="nil"/>
              <w:bottom w:val="single" w:sz="6" w:space="0" w:color="auto"/>
              <w:right w:val="single" w:sz="6" w:space="0" w:color="auto"/>
            </w:tcBorders>
            <w:shd w:val="clear" w:color="auto" w:fill="auto"/>
          </w:tcPr>
          <w:p w14:paraId="53F1A56E" w14:textId="4E404D97" w:rsidR="00AE7776" w:rsidRPr="002F615D" w:rsidRDefault="00AE7776" w:rsidP="00AE7776">
            <w:pPr>
              <w:spacing w:after="200" w:line="276" w:lineRule="auto"/>
              <w:textAlignment w:val="baseline"/>
              <w:rPr>
                <w:rFonts w:ascii="KBH" w:hAnsi="KBH"/>
                <w:sz w:val="18"/>
                <w:szCs w:val="18"/>
                <w:lang w:eastAsia="da-DK"/>
              </w:rPr>
            </w:pPr>
            <w:r>
              <w:rPr>
                <w:rFonts w:ascii="KBH" w:hAnsi="KBH"/>
                <w:sz w:val="18"/>
                <w:szCs w:val="18"/>
                <w:lang w:eastAsia="da-DK"/>
              </w:rPr>
              <w:t>Bilag 4</w:t>
            </w:r>
          </w:p>
        </w:tc>
      </w:tr>
      <w:tr w:rsidR="00AE7776" w:rsidRPr="008F0403" w14:paraId="4778409A" w14:textId="77777777" w:rsidTr="00136DCB">
        <w:trPr>
          <w:trHeight w:val="570"/>
        </w:trPr>
        <w:tc>
          <w:tcPr>
            <w:tcW w:w="310" w:type="dxa"/>
            <w:tcBorders>
              <w:top w:val="nil"/>
              <w:left w:val="single" w:sz="6" w:space="0" w:color="auto"/>
              <w:bottom w:val="single" w:sz="6" w:space="0" w:color="auto"/>
              <w:right w:val="single" w:sz="6" w:space="0" w:color="auto"/>
            </w:tcBorders>
            <w:shd w:val="clear" w:color="auto" w:fill="auto"/>
          </w:tcPr>
          <w:p w14:paraId="2E2DF58A" w14:textId="4BB16DFB" w:rsidR="00AE7776" w:rsidRDefault="00CA7BEA" w:rsidP="00AE7776">
            <w:pPr>
              <w:spacing w:after="0" w:line="240" w:lineRule="auto"/>
              <w:textAlignment w:val="baseline"/>
              <w:rPr>
                <w:rFonts w:ascii="KBH Tekst" w:eastAsia="Times New Roman" w:hAnsi="KBH Tekst" w:cs="Calibri"/>
                <w:sz w:val="18"/>
                <w:szCs w:val="18"/>
                <w:lang w:eastAsia="da-DK"/>
              </w:rPr>
            </w:pPr>
            <w:r>
              <w:rPr>
                <w:rFonts w:ascii="KBH Tekst" w:eastAsia="Times New Roman" w:hAnsi="KBH Tekst" w:cs="Calibri"/>
                <w:sz w:val="18"/>
                <w:szCs w:val="18"/>
                <w:lang w:eastAsia="da-DK"/>
              </w:rPr>
              <w:t>9</w:t>
            </w:r>
            <w:r w:rsidR="00AE7776">
              <w:rPr>
                <w:rFonts w:ascii="KBH Tekst" w:eastAsia="Times New Roman" w:hAnsi="KBH Tekst" w:cs="Calibri"/>
                <w:sz w:val="18"/>
                <w:szCs w:val="18"/>
                <w:lang w:eastAsia="da-DK"/>
              </w:rPr>
              <w:t>.</w:t>
            </w:r>
          </w:p>
        </w:tc>
        <w:tc>
          <w:tcPr>
            <w:tcW w:w="1234" w:type="dxa"/>
            <w:tcBorders>
              <w:top w:val="nil"/>
              <w:left w:val="nil"/>
              <w:bottom w:val="single" w:sz="6" w:space="0" w:color="auto"/>
              <w:right w:val="single" w:sz="6" w:space="0" w:color="auto"/>
            </w:tcBorders>
            <w:shd w:val="clear" w:color="auto" w:fill="auto"/>
          </w:tcPr>
          <w:p w14:paraId="34316A7A" w14:textId="75187FF2" w:rsidR="00AE7776" w:rsidRPr="00C87DBC" w:rsidRDefault="00AE7776" w:rsidP="00AE7776">
            <w:pPr>
              <w:spacing w:after="0" w:line="240" w:lineRule="auto"/>
              <w:jc w:val="center"/>
              <w:textAlignment w:val="baseline"/>
              <w:rPr>
                <w:rFonts w:ascii="KBH" w:eastAsia="Times New Roman" w:hAnsi="KBH" w:cstheme="minorHAnsi"/>
                <w:sz w:val="18"/>
                <w:szCs w:val="18"/>
                <w:lang w:eastAsia="da-DK"/>
              </w:rPr>
            </w:pPr>
            <w:r>
              <w:rPr>
                <w:rFonts w:ascii="KBH" w:eastAsia="Times New Roman" w:hAnsi="KBH" w:cstheme="minorHAnsi"/>
                <w:sz w:val="18"/>
                <w:szCs w:val="18"/>
                <w:lang w:eastAsia="da-DK"/>
              </w:rPr>
              <w:t>10:5</w:t>
            </w:r>
            <w:r w:rsidR="000E6758">
              <w:rPr>
                <w:rFonts w:ascii="KBH" w:eastAsia="Times New Roman" w:hAnsi="KBH" w:cstheme="minorHAnsi"/>
                <w:sz w:val="18"/>
                <w:szCs w:val="18"/>
                <w:lang w:eastAsia="da-DK"/>
              </w:rPr>
              <w:t>0</w:t>
            </w:r>
            <w:r w:rsidRPr="00C87DBC">
              <w:rPr>
                <w:rFonts w:ascii="KBH" w:eastAsia="Times New Roman" w:hAnsi="KBH" w:cstheme="minorHAnsi"/>
                <w:sz w:val="18"/>
                <w:szCs w:val="18"/>
                <w:lang w:eastAsia="da-DK"/>
              </w:rPr>
              <w:t>-</w:t>
            </w:r>
            <w:r>
              <w:rPr>
                <w:rFonts w:ascii="KBH" w:eastAsia="Times New Roman" w:hAnsi="KBH" w:cstheme="minorHAnsi"/>
                <w:sz w:val="18"/>
                <w:szCs w:val="18"/>
                <w:lang w:eastAsia="da-DK"/>
              </w:rPr>
              <w:t>10:5</w:t>
            </w:r>
            <w:r w:rsidR="000E6758">
              <w:rPr>
                <w:rFonts w:ascii="KBH" w:eastAsia="Times New Roman" w:hAnsi="KBH" w:cstheme="minorHAnsi"/>
                <w:sz w:val="18"/>
                <w:szCs w:val="18"/>
                <w:lang w:eastAsia="da-DK"/>
              </w:rPr>
              <w:t>5</w:t>
            </w:r>
          </w:p>
          <w:p w14:paraId="66CE9EC3" w14:textId="3C7344BA" w:rsidR="00AE7776" w:rsidRDefault="00AE7776" w:rsidP="00AE7776">
            <w:pPr>
              <w:spacing w:after="0" w:line="240" w:lineRule="auto"/>
              <w:jc w:val="center"/>
              <w:textAlignment w:val="baseline"/>
              <w:rPr>
                <w:rFonts w:ascii="KBH" w:eastAsia="Times New Roman" w:hAnsi="KBH" w:cstheme="minorHAnsi"/>
                <w:sz w:val="18"/>
                <w:szCs w:val="18"/>
                <w:lang w:eastAsia="da-DK"/>
              </w:rPr>
            </w:pPr>
            <w:r>
              <w:rPr>
                <w:rFonts w:ascii="KBH" w:eastAsia="Times New Roman" w:hAnsi="KBH" w:cstheme="minorHAnsi"/>
                <w:b/>
                <w:bCs/>
                <w:sz w:val="18"/>
                <w:szCs w:val="18"/>
                <w:lang w:eastAsia="da-DK"/>
              </w:rPr>
              <w:t>5</w:t>
            </w:r>
            <w:r w:rsidRPr="00C87DBC">
              <w:rPr>
                <w:rFonts w:ascii="KBH" w:eastAsia="Times New Roman" w:hAnsi="KBH" w:cstheme="minorHAnsi"/>
                <w:b/>
                <w:bCs/>
                <w:sz w:val="18"/>
                <w:szCs w:val="18"/>
                <w:lang w:eastAsia="da-DK"/>
              </w:rPr>
              <w:t xml:space="preserve"> min</w:t>
            </w:r>
            <w:r w:rsidRPr="00C87DBC">
              <w:rPr>
                <w:rFonts w:ascii="Cambria" w:eastAsia="Times New Roman" w:hAnsi="Cambria" w:cs="Cambria"/>
                <w:sz w:val="18"/>
                <w:szCs w:val="18"/>
                <w:lang w:eastAsia="da-DK"/>
              </w:rPr>
              <w:t> </w:t>
            </w:r>
          </w:p>
        </w:tc>
        <w:tc>
          <w:tcPr>
            <w:tcW w:w="5678" w:type="dxa"/>
            <w:tcBorders>
              <w:top w:val="nil"/>
              <w:left w:val="nil"/>
              <w:bottom w:val="single" w:sz="6" w:space="0" w:color="auto"/>
              <w:right w:val="single" w:sz="6" w:space="0" w:color="auto"/>
            </w:tcBorders>
            <w:shd w:val="clear" w:color="auto" w:fill="auto"/>
          </w:tcPr>
          <w:p w14:paraId="1FAD93E1" w14:textId="4DFD54DC" w:rsidR="00AE7776" w:rsidRPr="00975205" w:rsidRDefault="00AE7776" w:rsidP="00AE7776">
            <w:pPr>
              <w:spacing w:after="0" w:line="240" w:lineRule="auto"/>
              <w:textAlignment w:val="baseline"/>
              <w:rPr>
                <w:rFonts w:ascii="KBH" w:hAnsi="KBH" w:cstheme="minorHAnsi"/>
                <w:b/>
                <w:bCs/>
                <w:sz w:val="18"/>
                <w:szCs w:val="18"/>
              </w:rPr>
            </w:pPr>
            <w:r>
              <w:rPr>
                <w:rFonts w:ascii="KBH" w:hAnsi="KBH" w:cstheme="minorHAnsi"/>
                <w:b/>
                <w:bCs/>
                <w:sz w:val="18"/>
                <w:szCs w:val="18"/>
              </w:rPr>
              <w:t xml:space="preserve">Status på HovedMED halvårsmøder forår 2023 </w:t>
            </w:r>
            <w:r w:rsidRPr="00FB10A0">
              <w:rPr>
                <w:rFonts w:ascii="KBH" w:hAnsi="KBH" w:cstheme="minorHAnsi"/>
                <w:sz w:val="18"/>
                <w:szCs w:val="18"/>
              </w:rPr>
              <w:t>v</w:t>
            </w:r>
            <w:r>
              <w:rPr>
                <w:rFonts w:ascii="KBH" w:hAnsi="KBH" w:cstheme="minorHAnsi"/>
                <w:sz w:val="18"/>
                <w:szCs w:val="18"/>
              </w:rPr>
              <w:t>. arbejdsgruppen</w:t>
            </w:r>
          </w:p>
        </w:tc>
        <w:tc>
          <w:tcPr>
            <w:tcW w:w="1134" w:type="dxa"/>
            <w:tcBorders>
              <w:top w:val="nil"/>
              <w:left w:val="nil"/>
              <w:bottom w:val="single" w:sz="6" w:space="0" w:color="auto"/>
              <w:right w:val="single" w:sz="6" w:space="0" w:color="auto"/>
            </w:tcBorders>
            <w:shd w:val="clear" w:color="auto" w:fill="auto"/>
          </w:tcPr>
          <w:p w14:paraId="610EEDF0" w14:textId="23590327" w:rsidR="00AE7776" w:rsidRPr="002F615D" w:rsidRDefault="00AE7776" w:rsidP="00AE7776">
            <w:pPr>
              <w:spacing w:after="0" w:line="240" w:lineRule="auto"/>
              <w:textAlignment w:val="baseline"/>
              <w:rPr>
                <w:rFonts w:ascii="KBH" w:eastAsia="Times New Roman" w:hAnsi="KBH" w:cstheme="minorHAnsi"/>
                <w:sz w:val="18"/>
                <w:szCs w:val="18"/>
                <w:lang w:eastAsia="da-DK"/>
              </w:rPr>
            </w:pPr>
          </w:p>
        </w:tc>
        <w:tc>
          <w:tcPr>
            <w:tcW w:w="1316" w:type="dxa"/>
            <w:tcBorders>
              <w:top w:val="nil"/>
              <w:left w:val="nil"/>
              <w:bottom w:val="single" w:sz="6" w:space="0" w:color="auto"/>
              <w:right w:val="single" w:sz="6" w:space="0" w:color="auto"/>
            </w:tcBorders>
            <w:shd w:val="clear" w:color="auto" w:fill="auto"/>
          </w:tcPr>
          <w:p w14:paraId="14CAE9CE" w14:textId="77777777" w:rsidR="00AE7776" w:rsidRPr="002F615D" w:rsidRDefault="00AE7776" w:rsidP="00AE7776">
            <w:pPr>
              <w:spacing w:after="200" w:line="276" w:lineRule="auto"/>
              <w:textAlignment w:val="baseline"/>
              <w:rPr>
                <w:rFonts w:ascii="KBH" w:hAnsi="KBH"/>
                <w:sz w:val="18"/>
                <w:szCs w:val="18"/>
                <w:lang w:eastAsia="da-DK"/>
              </w:rPr>
            </w:pPr>
          </w:p>
        </w:tc>
      </w:tr>
      <w:tr w:rsidR="00AE7776" w:rsidRPr="0083399E" w14:paraId="46B48A26" w14:textId="77777777" w:rsidTr="008F0403">
        <w:tc>
          <w:tcPr>
            <w:tcW w:w="310" w:type="dxa"/>
            <w:tcBorders>
              <w:top w:val="nil"/>
              <w:left w:val="single" w:sz="6" w:space="0" w:color="auto"/>
              <w:bottom w:val="single" w:sz="6" w:space="0" w:color="auto"/>
              <w:right w:val="single" w:sz="6" w:space="0" w:color="auto"/>
            </w:tcBorders>
            <w:shd w:val="clear" w:color="auto" w:fill="auto"/>
          </w:tcPr>
          <w:p w14:paraId="3EF2BF4E" w14:textId="75B3852D" w:rsidR="00AE7776" w:rsidRDefault="00CA7BEA" w:rsidP="00AE7776">
            <w:pPr>
              <w:spacing w:after="0" w:line="240" w:lineRule="auto"/>
              <w:textAlignment w:val="baseline"/>
              <w:rPr>
                <w:rFonts w:ascii="KBH Tekst" w:eastAsia="Times New Roman" w:hAnsi="KBH Tekst" w:cs="Calibri"/>
                <w:sz w:val="18"/>
                <w:szCs w:val="18"/>
                <w:lang w:eastAsia="da-DK"/>
              </w:rPr>
            </w:pPr>
            <w:r>
              <w:rPr>
                <w:rFonts w:ascii="KBH Tekst" w:eastAsia="Times New Roman" w:hAnsi="KBH Tekst" w:cs="Calibri"/>
                <w:sz w:val="18"/>
                <w:szCs w:val="18"/>
                <w:lang w:eastAsia="da-DK"/>
              </w:rPr>
              <w:t>10</w:t>
            </w:r>
          </w:p>
        </w:tc>
        <w:tc>
          <w:tcPr>
            <w:tcW w:w="1234" w:type="dxa"/>
            <w:tcBorders>
              <w:top w:val="nil"/>
              <w:left w:val="nil"/>
              <w:bottom w:val="single" w:sz="6" w:space="0" w:color="auto"/>
              <w:right w:val="single" w:sz="6" w:space="0" w:color="auto"/>
            </w:tcBorders>
            <w:shd w:val="clear" w:color="auto" w:fill="auto"/>
          </w:tcPr>
          <w:p w14:paraId="01A1F98B" w14:textId="20D07CBD" w:rsidR="00AE7776" w:rsidRPr="00C87DBC" w:rsidRDefault="00AE7776" w:rsidP="00AE7776">
            <w:pPr>
              <w:spacing w:after="0" w:line="240" w:lineRule="auto"/>
              <w:jc w:val="center"/>
              <w:textAlignment w:val="baseline"/>
              <w:rPr>
                <w:rFonts w:ascii="KBH" w:eastAsia="Times New Roman" w:hAnsi="KBH" w:cstheme="minorHAnsi"/>
                <w:sz w:val="18"/>
                <w:szCs w:val="18"/>
                <w:lang w:eastAsia="da-DK"/>
              </w:rPr>
            </w:pPr>
            <w:r w:rsidRPr="00C87DBC">
              <w:rPr>
                <w:rFonts w:ascii="KBH" w:eastAsia="Times New Roman" w:hAnsi="KBH" w:cstheme="minorHAnsi"/>
                <w:sz w:val="18"/>
                <w:szCs w:val="18"/>
                <w:lang w:eastAsia="da-DK"/>
              </w:rPr>
              <w:t>1</w:t>
            </w:r>
            <w:r w:rsidR="006831FC">
              <w:rPr>
                <w:rFonts w:ascii="KBH" w:eastAsia="Times New Roman" w:hAnsi="KBH" w:cstheme="minorHAnsi"/>
                <w:sz w:val="18"/>
                <w:szCs w:val="18"/>
                <w:lang w:eastAsia="da-DK"/>
              </w:rPr>
              <w:t>0</w:t>
            </w:r>
            <w:r w:rsidRPr="00C87DBC">
              <w:rPr>
                <w:rFonts w:ascii="KBH" w:eastAsia="Times New Roman" w:hAnsi="KBH" w:cstheme="minorHAnsi"/>
                <w:sz w:val="18"/>
                <w:szCs w:val="18"/>
                <w:lang w:eastAsia="da-DK"/>
              </w:rPr>
              <w:t>:</w:t>
            </w:r>
            <w:r>
              <w:rPr>
                <w:rFonts w:ascii="KBH" w:eastAsia="Times New Roman" w:hAnsi="KBH" w:cstheme="minorHAnsi"/>
                <w:sz w:val="18"/>
                <w:szCs w:val="18"/>
                <w:lang w:eastAsia="da-DK"/>
              </w:rPr>
              <w:t>5</w:t>
            </w:r>
            <w:r w:rsidR="00AD21F3">
              <w:rPr>
                <w:rFonts w:ascii="KBH" w:eastAsia="Times New Roman" w:hAnsi="KBH" w:cstheme="minorHAnsi"/>
                <w:sz w:val="18"/>
                <w:szCs w:val="18"/>
                <w:lang w:eastAsia="da-DK"/>
              </w:rPr>
              <w:t>5</w:t>
            </w:r>
            <w:r w:rsidRPr="00C87DBC">
              <w:rPr>
                <w:rFonts w:ascii="KBH" w:eastAsia="Times New Roman" w:hAnsi="KBH" w:cstheme="minorHAnsi"/>
                <w:sz w:val="18"/>
                <w:szCs w:val="18"/>
                <w:lang w:eastAsia="da-DK"/>
              </w:rPr>
              <w:t>-1</w:t>
            </w:r>
            <w:r>
              <w:rPr>
                <w:rFonts w:ascii="KBH" w:eastAsia="Times New Roman" w:hAnsi="KBH" w:cstheme="minorHAnsi"/>
                <w:sz w:val="18"/>
                <w:szCs w:val="18"/>
                <w:lang w:eastAsia="da-DK"/>
              </w:rPr>
              <w:t>1</w:t>
            </w:r>
            <w:r w:rsidRPr="00C87DBC">
              <w:rPr>
                <w:rFonts w:ascii="KBH" w:eastAsia="Times New Roman" w:hAnsi="KBH" w:cstheme="minorHAnsi"/>
                <w:sz w:val="18"/>
                <w:szCs w:val="18"/>
                <w:lang w:eastAsia="da-DK"/>
              </w:rPr>
              <w:t>:</w:t>
            </w:r>
            <w:r>
              <w:rPr>
                <w:rFonts w:ascii="KBH" w:eastAsia="Times New Roman" w:hAnsi="KBH" w:cstheme="minorHAnsi"/>
                <w:sz w:val="18"/>
                <w:szCs w:val="18"/>
                <w:lang w:eastAsia="da-DK"/>
              </w:rPr>
              <w:t>00</w:t>
            </w:r>
            <w:r w:rsidRPr="00C87DBC">
              <w:rPr>
                <w:rFonts w:ascii="Cambria" w:eastAsia="Times New Roman" w:hAnsi="Cambria" w:cs="Cambria"/>
                <w:sz w:val="18"/>
                <w:szCs w:val="18"/>
                <w:lang w:eastAsia="da-DK"/>
              </w:rPr>
              <w:t> </w:t>
            </w:r>
          </w:p>
          <w:p w14:paraId="3DEEF3AE" w14:textId="06C5AE4A" w:rsidR="00AE7776" w:rsidRPr="00C87DBC" w:rsidRDefault="00812C60" w:rsidP="00AE7776">
            <w:pPr>
              <w:spacing w:after="0" w:line="240" w:lineRule="auto"/>
              <w:jc w:val="center"/>
              <w:textAlignment w:val="baseline"/>
              <w:rPr>
                <w:rFonts w:ascii="KBH" w:eastAsia="Times New Roman" w:hAnsi="KBH" w:cstheme="minorHAnsi"/>
                <w:sz w:val="18"/>
                <w:szCs w:val="18"/>
                <w:lang w:eastAsia="da-DK"/>
              </w:rPr>
            </w:pPr>
            <w:r>
              <w:rPr>
                <w:rFonts w:ascii="KBH" w:eastAsia="Times New Roman" w:hAnsi="KBH" w:cstheme="minorHAnsi"/>
                <w:b/>
                <w:bCs/>
                <w:sz w:val="18"/>
                <w:szCs w:val="18"/>
                <w:lang w:eastAsia="da-DK"/>
              </w:rPr>
              <w:t>5</w:t>
            </w:r>
            <w:r w:rsidR="00AE7776" w:rsidRPr="00C87DBC">
              <w:rPr>
                <w:rFonts w:ascii="KBH" w:eastAsia="Times New Roman" w:hAnsi="KBH" w:cstheme="minorHAnsi"/>
                <w:b/>
                <w:bCs/>
                <w:sz w:val="18"/>
                <w:szCs w:val="18"/>
                <w:lang w:eastAsia="da-DK"/>
              </w:rPr>
              <w:t xml:space="preserve"> min</w:t>
            </w:r>
            <w:r w:rsidR="00AE7776" w:rsidRPr="00C87DBC">
              <w:rPr>
                <w:rFonts w:ascii="Cambria" w:eastAsia="Times New Roman" w:hAnsi="Cambria" w:cs="Cambria"/>
                <w:sz w:val="18"/>
                <w:szCs w:val="18"/>
                <w:lang w:eastAsia="da-DK"/>
              </w:rPr>
              <w:t> </w:t>
            </w:r>
          </w:p>
        </w:tc>
        <w:tc>
          <w:tcPr>
            <w:tcW w:w="5678" w:type="dxa"/>
            <w:tcBorders>
              <w:top w:val="nil"/>
              <w:left w:val="nil"/>
              <w:bottom w:val="single" w:sz="6" w:space="0" w:color="auto"/>
              <w:right w:val="single" w:sz="6" w:space="0" w:color="auto"/>
            </w:tcBorders>
            <w:shd w:val="clear" w:color="auto" w:fill="auto"/>
          </w:tcPr>
          <w:p w14:paraId="13073E2B" w14:textId="77777777" w:rsidR="00AE7776" w:rsidRPr="00A8066A" w:rsidRDefault="00AE7776" w:rsidP="00AE7776">
            <w:pPr>
              <w:spacing w:after="0" w:line="240" w:lineRule="auto"/>
              <w:textAlignment w:val="baseline"/>
              <w:rPr>
                <w:rFonts w:ascii="KBH" w:eastAsia="Times New Roman" w:hAnsi="KBH" w:cstheme="minorHAnsi"/>
                <w:b/>
                <w:bCs/>
                <w:sz w:val="18"/>
                <w:szCs w:val="18"/>
                <w:lang w:eastAsia="da-DK"/>
              </w:rPr>
            </w:pPr>
            <w:r w:rsidRPr="00A8066A">
              <w:rPr>
                <w:rFonts w:ascii="KBH" w:eastAsia="Times New Roman" w:hAnsi="KBH" w:cstheme="minorHAnsi"/>
                <w:b/>
                <w:bCs/>
                <w:sz w:val="18"/>
                <w:szCs w:val="18"/>
                <w:lang w:eastAsia="da-DK"/>
              </w:rPr>
              <w:t>Eventuelt og afslutning</w:t>
            </w:r>
          </w:p>
          <w:p w14:paraId="17E8C267" w14:textId="26F7355D" w:rsidR="00AE7776" w:rsidRPr="00A8066A" w:rsidRDefault="00AE7776" w:rsidP="00AE7776">
            <w:pPr>
              <w:spacing w:after="0" w:line="240" w:lineRule="auto"/>
              <w:textAlignment w:val="baseline"/>
              <w:rPr>
                <w:rFonts w:ascii="KBH" w:eastAsia="Times New Roman" w:hAnsi="KBH" w:cstheme="minorHAnsi"/>
                <w:b/>
                <w:bCs/>
                <w:sz w:val="18"/>
                <w:szCs w:val="18"/>
                <w:lang w:eastAsia="da-DK"/>
              </w:rPr>
            </w:pPr>
            <w:r w:rsidRPr="00A8066A">
              <w:rPr>
                <w:rFonts w:ascii="KBH" w:eastAsia="Times New Roman" w:hAnsi="KBH" w:cstheme="minorHAnsi"/>
                <w:sz w:val="18"/>
                <w:szCs w:val="18"/>
                <w:lang w:eastAsia="da-DK"/>
              </w:rPr>
              <w:t>v/ T</w:t>
            </w:r>
            <w:r w:rsidRPr="00A8066A">
              <w:rPr>
                <w:rFonts w:ascii="KBH" w:eastAsia="Times New Roman" w:hAnsi="KBH"/>
                <w:sz w:val="18"/>
                <w:szCs w:val="18"/>
                <w:lang w:eastAsia="da-DK"/>
              </w:rPr>
              <w:t>obias Børner Stax</w:t>
            </w:r>
          </w:p>
        </w:tc>
        <w:tc>
          <w:tcPr>
            <w:tcW w:w="1134" w:type="dxa"/>
            <w:tcBorders>
              <w:top w:val="nil"/>
              <w:left w:val="nil"/>
              <w:bottom w:val="single" w:sz="6" w:space="0" w:color="auto"/>
              <w:right w:val="single" w:sz="6" w:space="0" w:color="auto"/>
            </w:tcBorders>
            <w:shd w:val="clear" w:color="auto" w:fill="auto"/>
          </w:tcPr>
          <w:p w14:paraId="5776A788" w14:textId="77777777" w:rsidR="00AE7776" w:rsidRPr="002F615D" w:rsidRDefault="00AE7776" w:rsidP="00AE7776">
            <w:pPr>
              <w:spacing w:after="0" w:line="240" w:lineRule="auto"/>
              <w:textAlignment w:val="baseline"/>
              <w:rPr>
                <w:rFonts w:ascii="KBH" w:eastAsia="Times New Roman" w:hAnsi="KBH" w:cstheme="minorHAnsi"/>
                <w:sz w:val="18"/>
                <w:szCs w:val="18"/>
                <w:lang w:eastAsia="da-DK"/>
              </w:rPr>
            </w:pPr>
            <w:r w:rsidRPr="002F615D">
              <w:rPr>
                <w:rFonts w:ascii="KBH" w:eastAsia="Times New Roman" w:hAnsi="KBH" w:cstheme="minorHAnsi"/>
                <w:sz w:val="18"/>
                <w:szCs w:val="18"/>
                <w:lang w:eastAsia="da-DK"/>
              </w:rPr>
              <w:t>Orientering</w:t>
            </w:r>
          </w:p>
        </w:tc>
        <w:tc>
          <w:tcPr>
            <w:tcW w:w="1316" w:type="dxa"/>
            <w:tcBorders>
              <w:top w:val="nil"/>
              <w:left w:val="nil"/>
              <w:bottom w:val="single" w:sz="6" w:space="0" w:color="auto"/>
              <w:right w:val="single" w:sz="6" w:space="0" w:color="auto"/>
            </w:tcBorders>
            <w:shd w:val="clear" w:color="auto" w:fill="auto"/>
          </w:tcPr>
          <w:p w14:paraId="7E05FC7F" w14:textId="77777777" w:rsidR="00AE7776" w:rsidRPr="002F615D" w:rsidRDefault="00AE7776" w:rsidP="00AE7776">
            <w:pPr>
              <w:spacing w:after="0" w:line="240" w:lineRule="auto"/>
              <w:textAlignment w:val="baseline"/>
              <w:rPr>
                <w:rFonts w:ascii="KBH" w:eastAsia="Times New Roman" w:hAnsi="KBH" w:cstheme="minorHAnsi"/>
                <w:sz w:val="18"/>
                <w:szCs w:val="18"/>
                <w:lang w:eastAsia="da-DK"/>
              </w:rPr>
            </w:pPr>
          </w:p>
        </w:tc>
      </w:tr>
      <w:bookmarkEnd w:id="0"/>
    </w:tbl>
    <w:p w14:paraId="20068B61" w14:textId="77777777" w:rsidR="0055002C" w:rsidRDefault="0055002C" w:rsidP="005C1841">
      <w:pPr>
        <w:spacing w:after="0" w:line="240" w:lineRule="auto"/>
        <w:textAlignment w:val="baseline"/>
        <w:rPr>
          <w:rStyle w:val="normaltextrun1"/>
          <w:rFonts w:ascii="KBH" w:hAnsi="KBH" w:cs="Calibri"/>
          <w:b/>
          <w:bCs/>
          <w:caps/>
          <w:color w:val="FF6C2F"/>
          <w:sz w:val="18"/>
          <w:szCs w:val="18"/>
        </w:rPr>
      </w:pPr>
    </w:p>
    <w:p w14:paraId="0D011C22" w14:textId="77777777" w:rsidR="006D4B6B" w:rsidRDefault="006D4B6B" w:rsidP="0055002C">
      <w:pPr>
        <w:spacing w:after="0" w:line="240" w:lineRule="auto"/>
        <w:textAlignment w:val="baseline"/>
        <w:rPr>
          <w:rStyle w:val="normaltextrun1"/>
          <w:rFonts w:ascii="KBH" w:hAnsi="KBH" w:cs="Calibri"/>
          <w:b/>
          <w:bCs/>
          <w:caps/>
          <w:color w:val="FF6C2F"/>
          <w:sz w:val="18"/>
          <w:szCs w:val="18"/>
        </w:rPr>
      </w:pPr>
    </w:p>
    <w:p w14:paraId="590C55B5" w14:textId="0117E6E2" w:rsidR="00497904" w:rsidRDefault="00497904" w:rsidP="0055002C">
      <w:pPr>
        <w:spacing w:after="0" w:line="240" w:lineRule="auto"/>
        <w:textAlignment w:val="baseline"/>
        <w:rPr>
          <w:rStyle w:val="normaltextrun1"/>
          <w:rFonts w:ascii="KBH" w:hAnsi="KBH" w:cs="Calibri"/>
          <w:b/>
          <w:bCs/>
          <w:caps/>
          <w:color w:val="FF6C2F"/>
          <w:sz w:val="18"/>
          <w:szCs w:val="18"/>
        </w:rPr>
      </w:pPr>
      <w:r>
        <w:rPr>
          <w:rStyle w:val="normaltextrun1"/>
          <w:rFonts w:ascii="KBH" w:hAnsi="KBH" w:cs="Calibri"/>
          <w:b/>
          <w:bCs/>
          <w:caps/>
          <w:color w:val="FF6C2F"/>
          <w:sz w:val="18"/>
          <w:szCs w:val="18"/>
        </w:rPr>
        <w:t>Referat</w:t>
      </w:r>
    </w:p>
    <w:p w14:paraId="59F1B52A" w14:textId="77777777" w:rsidR="00497904" w:rsidRDefault="00497904" w:rsidP="0055002C">
      <w:pPr>
        <w:spacing w:after="0" w:line="240" w:lineRule="auto"/>
        <w:textAlignment w:val="baseline"/>
        <w:rPr>
          <w:rStyle w:val="normaltextrun1"/>
          <w:rFonts w:ascii="KBH" w:hAnsi="KBH" w:cs="Calibri"/>
          <w:b/>
          <w:bCs/>
          <w:caps/>
          <w:color w:val="FF6C2F"/>
          <w:sz w:val="18"/>
          <w:szCs w:val="18"/>
        </w:rPr>
      </w:pPr>
    </w:p>
    <w:p w14:paraId="59280C1D" w14:textId="1159BFA7" w:rsidR="00497904" w:rsidRPr="00497904" w:rsidRDefault="00497904" w:rsidP="00497904">
      <w:pPr>
        <w:spacing w:after="0" w:line="240" w:lineRule="auto"/>
        <w:textAlignment w:val="baseline"/>
        <w:rPr>
          <w:rStyle w:val="normaltextrun1"/>
          <w:rFonts w:ascii="KBH" w:hAnsi="KBH" w:cs="Calibri"/>
          <w:b/>
          <w:bCs/>
          <w:caps/>
          <w:color w:val="FF6C2F"/>
          <w:sz w:val="18"/>
          <w:szCs w:val="18"/>
        </w:rPr>
      </w:pPr>
      <w:r>
        <w:rPr>
          <w:rStyle w:val="normaltextrun1"/>
          <w:rFonts w:ascii="KBH" w:hAnsi="KBH" w:cs="Calibri"/>
          <w:b/>
          <w:bCs/>
          <w:caps/>
          <w:color w:val="FF6C2F"/>
          <w:sz w:val="18"/>
          <w:szCs w:val="18"/>
        </w:rPr>
        <w:t>1.</w:t>
      </w:r>
      <w:r w:rsidRPr="00497904">
        <w:rPr>
          <w:rStyle w:val="normaltextrun1"/>
          <w:rFonts w:ascii="KBH" w:hAnsi="KBH" w:cs="Calibri"/>
          <w:b/>
          <w:bCs/>
          <w:caps/>
          <w:color w:val="FF6C2F"/>
          <w:sz w:val="18"/>
          <w:szCs w:val="18"/>
        </w:rPr>
        <w:t>Velkomst</w:t>
      </w:r>
    </w:p>
    <w:p w14:paraId="519CBCA2" w14:textId="16EF21A6" w:rsidR="00E657C9" w:rsidRDefault="00DA403B" w:rsidP="00B33D77">
      <w:pPr>
        <w:jc w:val="both"/>
        <w:rPr>
          <w:rFonts w:ascii="KBH" w:hAnsi="KBH"/>
          <w:sz w:val="18"/>
          <w:szCs w:val="18"/>
        </w:rPr>
      </w:pPr>
      <w:r w:rsidRPr="00E657C9">
        <w:rPr>
          <w:rFonts w:ascii="KBH" w:hAnsi="KBH"/>
          <w:b/>
          <w:bCs/>
          <w:sz w:val="18"/>
          <w:szCs w:val="18"/>
        </w:rPr>
        <w:t>Tobias</w:t>
      </w:r>
      <w:r>
        <w:rPr>
          <w:rFonts w:ascii="KBH" w:hAnsi="KBH"/>
          <w:sz w:val="18"/>
          <w:szCs w:val="18"/>
        </w:rPr>
        <w:t xml:space="preserve"> bød velkommen</w:t>
      </w:r>
      <w:r w:rsidR="00E657C9">
        <w:rPr>
          <w:rFonts w:ascii="KBH" w:hAnsi="KBH"/>
          <w:sz w:val="18"/>
          <w:szCs w:val="18"/>
        </w:rPr>
        <w:t xml:space="preserve"> til mødet.</w:t>
      </w:r>
      <w:r>
        <w:rPr>
          <w:rFonts w:ascii="KBH" w:hAnsi="KBH"/>
          <w:sz w:val="18"/>
          <w:szCs w:val="18"/>
        </w:rPr>
        <w:t xml:space="preserve"> </w:t>
      </w:r>
    </w:p>
    <w:p w14:paraId="373ACB30" w14:textId="722CFA65" w:rsidR="002B46D1" w:rsidRDefault="002B46D1" w:rsidP="002B46D1">
      <w:pPr>
        <w:spacing w:after="0" w:line="240" w:lineRule="auto"/>
        <w:textAlignment w:val="baseline"/>
        <w:rPr>
          <w:rStyle w:val="normaltextrun1"/>
          <w:rFonts w:ascii="KBH" w:hAnsi="KBH" w:cs="Calibri"/>
          <w:b/>
          <w:bCs/>
          <w:caps/>
          <w:color w:val="FF6C2F"/>
          <w:sz w:val="18"/>
          <w:szCs w:val="18"/>
        </w:rPr>
      </w:pPr>
      <w:r>
        <w:rPr>
          <w:rStyle w:val="normaltextrun1"/>
          <w:rFonts w:ascii="KBH" w:hAnsi="KBH" w:cs="Calibri"/>
          <w:b/>
          <w:bCs/>
          <w:caps/>
          <w:color w:val="FF6C2F"/>
          <w:sz w:val="18"/>
          <w:szCs w:val="18"/>
        </w:rPr>
        <w:t>2.</w:t>
      </w:r>
      <w:r w:rsidRPr="002B46D1">
        <w:rPr>
          <w:rStyle w:val="normaltextrun1"/>
          <w:rFonts w:ascii="KBH" w:hAnsi="KBH" w:cs="Calibri"/>
          <w:b/>
          <w:bCs/>
          <w:caps/>
          <w:color w:val="FF6C2F"/>
          <w:sz w:val="18"/>
          <w:szCs w:val="18"/>
        </w:rPr>
        <w:t>Forsøgsordning i 2024 med kortere og mere fleksible arbejdsuger</w:t>
      </w:r>
    </w:p>
    <w:p w14:paraId="76A2FC22" w14:textId="31A7F853" w:rsidR="00903A16" w:rsidRDefault="003E4E33" w:rsidP="00F140F1">
      <w:pPr>
        <w:jc w:val="both"/>
        <w:rPr>
          <w:rFonts w:ascii="KBH" w:hAnsi="KBH"/>
          <w:sz w:val="18"/>
          <w:szCs w:val="18"/>
        </w:rPr>
      </w:pPr>
      <w:r w:rsidRPr="00E657C9">
        <w:rPr>
          <w:rFonts w:ascii="KBH" w:hAnsi="KBH"/>
          <w:b/>
          <w:sz w:val="18"/>
          <w:szCs w:val="18"/>
        </w:rPr>
        <w:t>Nina</w:t>
      </w:r>
      <w:r>
        <w:rPr>
          <w:rFonts w:ascii="KBH" w:hAnsi="KBH"/>
          <w:sz w:val="18"/>
          <w:szCs w:val="18"/>
        </w:rPr>
        <w:t xml:space="preserve"> indledte </w:t>
      </w:r>
      <w:r w:rsidR="00E657C9">
        <w:rPr>
          <w:rFonts w:ascii="KBH" w:hAnsi="KBH"/>
          <w:sz w:val="18"/>
          <w:szCs w:val="18"/>
        </w:rPr>
        <w:t xml:space="preserve">punktet </w:t>
      </w:r>
      <w:r>
        <w:rPr>
          <w:rFonts w:ascii="KBH" w:hAnsi="KBH"/>
          <w:sz w:val="18"/>
          <w:szCs w:val="18"/>
        </w:rPr>
        <w:t>ved at rammesætte indholdet af forsøgsordningen</w:t>
      </w:r>
      <w:r w:rsidR="006B7D8B">
        <w:rPr>
          <w:rFonts w:ascii="KBH" w:hAnsi="KBH"/>
          <w:sz w:val="18"/>
          <w:szCs w:val="18"/>
        </w:rPr>
        <w:t xml:space="preserve"> om </w:t>
      </w:r>
      <w:r w:rsidR="007D2818">
        <w:rPr>
          <w:rFonts w:ascii="KBH" w:hAnsi="KBH"/>
          <w:sz w:val="18"/>
          <w:szCs w:val="18"/>
        </w:rPr>
        <w:t>kortere og mere fleksible arbejdsuger</w:t>
      </w:r>
      <w:r w:rsidR="00BB4EF2">
        <w:rPr>
          <w:rFonts w:ascii="KBH" w:hAnsi="KBH"/>
          <w:sz w:val="18"/>
          <w:szCs w:val="18"/>
        </w:rPr>
        <w:t>, som Borgerrepræsentationen</w:t>
      </w:r>
      <w:r w:rsidR="006963FB">
        <w:rPr>
          <w:rFonts w:ascii="KBH" w:hAnsi="KBH"/>
          <w:sz w:val="18"/>
          <w:szCs w:val="18"/>
        </w:rPr>
        <w:t xml:space="preserve"> (BR)</w:t>
      </w:r>
      <w:r w:rsidR="00BB4EF2">
        <w:rPr>
          <w:rFonts w:ascii="KBH" w:hAnsi="KBH"/>
          <w:sz w:val="18"/>
          <w:szCs w:val="18"/>
        </w:rPr>
        <w:t xml:space="preserve"> har besluttet</w:t>
      </w:r>
      <w:r>
        <w:rPr>
          <w:rFonts w:ascii="KBH" w:hAnsi="KBH"/>
          <w:sz w:val="18"/>
          <w:szCs w:val="18"/>
        </w:rPr>
        <w:t xml:space="preserve">. Der er </w:t>
      </w:r>
      <w:r w:rsidR="006963FB">
        <w:rPr>
          <w:rFonts w:ascii="KBH" w:hAnsi="KBH"/>
          <w:sz w:val="18"/>
          <w:szCs w:val="18"/>
        </w:rPr>
        <w:t xml:space="preserve">flere </w:t>
      </w:r>
      <w:r>
        <w:rPr>
          <w:rFonts w:ascii="KBH" w:hAnsi="KBH"/>
          <w:sz w:val="18"/>
          <w:szCs w:val="18"/>
        </w:rPr>
        <w:t xml:space="preserve">institutioner </w:t>
      </w:r>
      <w:r w:rsidR="00BB4EF2">
        <w:rPr>
          <w:rFonts w:ascii="KBH" w:hAnsi="KBH"/>
          <w:sz w:val="18"/>
          <w:szCs w:val="18"/>
        </w:rPr>
        <w:t xml:space="preserve">i København, som </w:t>
      </w:r>
      <w:r w:rsidR="002D4FC7">
        <w:rPr>
          <w:rFonts w:ascii="KBH" w:hAnsi="KBH"/>
          <w:sz w:val="18"/>
          <w:szCs w:val="18"/>
        </w:rPr>
        <w:t xml:space="preserve">allerede </w:t>
      </w:r>
      <w:r w:rsidR="00BB4EF2">
        <w:rPr>
          <w:rFonts w:ascii="KBH" w:hAnsi="KBH"/>
          <w:sz w:val="18"/>
          <w:szCs w:val="18"/>
        </w:rPr>
        <w:t xml:space="preserve">gør sig erfaringer med </w:t>
      </w:r>
      <w:r w:rsidR="00E31C68">
        <w:rPr>
          <w:rFonts w:ascii="KBH" w:hAnsi="KBH"/>
          <w:sz w:val="18"/>
          <w:szCs w:val="18"/>
        </w:rPr>
        <w:t xml:space="preserve">fleksible arbejdsuger. </w:t>
      </w:r>
      <w:r w:rsidR="00766558">
        <w:rPr>
          <w:rFonts w:ascii="KBH" w:hAnsi="KBH"/>
          <w:sz w:val="18"/>
          <w:szCs w:val="18"/>
        </w:rPr>
        <w:t>Hvis en arbejdsplads deltager i forsøgsordningen, ligger der en forpligtigelse til at evaluere</w:t>
      </w:r>
      <w:r w:rsidR="00903A16">
        <w:rPr>
          <w:rFonts w:ascii="KBH" w:hAnsi="KBH"/>
          <w:sz w:val="18"/>
          <w:szCs w:val="18"/>
        </w:rPr>
        <w:t xml:space="preserve"> igangsatte tiltag. Forvaltningen er bekendt med, at Tandplejen ønsker at deltage. </w:t>
      </w:r>
    </w:p>
    <w:p w14:paraId="7CA44587" w14:textId="0F7B9603" w:rsidR="00B33718" w:rsidRDefault="00817765" w:rsidP="00F140F1">
      <w:pPr>
        <w:jc w:val="both"/>
        <w:rPr>
          <w:rFonts w:ascii="KBH" w:hAnsi="KBH"/>
          <w:sz w:val="18"/>
          <w:szCs w:val="18"/>
        </w:rPr>
      </w:pPr>
      <w:r>
        <w:rPr>
          <w:rFonts w:ascii="KBH" w:hAnsi="KBH"/>
          <w:sz w:val="18"/>
          <w:szCs w:val="18"/>
        </w:rPr>
        <w:t>BUF</w:t>
      </w:r>
      <w:r w:rsidR="00E81150">
        <w:rPr>
          <w:rFonts w:ascii="KBH" w:hAnsi="KBH"/>
          <w:sz w:val="18"/>
          <w:szCs w:val="18"/>
        </w:rPr>
        <w:t>, SOF og SUF</w:t>
      </w:r>
      <w:r>
        <w:rPr>
          <w:rFonts w:ascii="KBH" w:hAnsi="KBH"/>
          <w:sz w:val="18"/>
          <w:szCs w:val="18"/>
        </w:rPr>
        <w:t xml:space="preserve"> har tilkendegivet overfor de andre forvaltninger</w:t>
      </w:r>
      <w:r w:rsidR="007155B0">
        <w:rPr>
          <w:rFonts w:ascii="KBH" w:hAnsi="KBH"/>
          <w:sz w:val="18"/>
          <w:szCs w:val="18"/>
        </w:rPr>
        <w:t xml:space="preserve">, at </w:t>
      </w:r>
      <w:r w:rsidR="007D2818">
        <w:rPr>
          <w:rFonts w:ascii="KBH" w:hAnsi="KBH"/>
          <w:sz w:val="18"/>
          <w:szCs w:val="18"/>
        </w:rPr>
        <w:t>de</w:t>
      </w:r>
      <w:r w:rsidR="00E81150">
        <w:rPr>
          <w:rFonts w:ascii="KBH" w:hAnsi="KBH"/>
          <w:sz w:val="18"/>
          <w:szCs w:val="18"/>
        </w:rPr>
        <w:t xml:space="preserve"> kan udpege områder til pilotprojektet, som arbejder med borgerrettede opgaver. </w:t>
      </w:r>
      <w:r w:rsidR="00903A16">
        <w:rPr>
          <w:rFonts w:ascii="KBH" w:hAnsi="KBH"/>
          <w:sz w:val="18"/>
          <w:szCs w:val="18"/>
        </w:rPr>
        <w:t>A</w:t>
      </w:r>
      <w:r w:rsidR="00E81150">
        <w:rPr>
          <w:rFonts w:ascii="KBH" w:hAnsi="KBH"/>
          <w:sz w:val="18"/>
          <w:szCs w:val="18"/>
        </w:rPr>
        <w:t>ndre forvaltninger</w:t>
      </w:r>
      <w:r w:rsidR="005C74C0">
        <w:rPr>
          <w:rFonts w:ascii="KBH" w:hAnsi="KBH"/>
          <w:sz w:val="18"/>
          <w:szCs w:val="18"/>
        </w:rPr>
        <w:t xml:space="preserve"> forventes at</w:t>
      </w:r>
      <w:r w:rsidR="00E81150">
        <w:rPr>
          <w:rFonts w:ascii="KBH" w:hAnsi="KBH"/>
          <w:sz w:val="18"/>
          <w:szCs w:val="18"/>
        </w:rPr>
        <w:t xml:space="preserve"> melde administrative arbejdspladser ind.</w:t>
      </w:r>
    </w:p>
    <w:p w14:paraId="5E3B3D34" w14:textId="2F6645F9" w:rsidR="00737736" w:rsidRDefault="00E81150" w:rsidP="00F140F1">
      <w:pPr>
        <w:jc w:val="both"/>
        <w:rPr>
          <w:rFonts w:ascii="KBH" w:hAnsi="KBH"/>
          <w:sz w:val="18"/>
          <w:szCs w:val="18"/>
        </w:rPr>
      </w:pPr>
      <w:r>
        <w:rPr>
          <w:rFonts w:ascii="KBH" w:hAnsi="KBH"/>
          <w:sz w:val="18"/>
          <w:szCs w:val="18"/>
        </w:rPr>
        <w:t xml:space="preserve">Nina efterspurgte </w:t>
      </w:r>
      <w:r w:rsidR="00737736">
        <w:rPr>
          <w:rFonts w:ascii="KBH" w:hAnsi="KBH"/>
          <w:sz w:val="18"/>
          <w:szCs w:val="18"/>
        </w:rPr>
        <w:t xml:space="preserve">dernæst </w:t>
      </w:r>
      <w:r>
        <w:rPr>
          <w:rFonts w:ascii="KBH" w:hAnsi="KBH"/>
          <w:sz w:val="18"/>
          <w:szCs w:val="18"/>
        </w:rPr>
        <w:t>HovedMED</w:t>
      </w:r>
      <w:r w:rsidR="005C74C0">
        <w:rPr>
          <w:rFonts w:ascii="KBH" w:hAnsi="KBH"/>
          <w:sz w:val="18"/>
          <w:szCs w:val="18"/>
        </w:rPr>
        <w:t xml:space="preserve"> </w:t>
      </w:r>
      <w:r w:rsidR="00737736">
        <w:rPr>
          <w:rFonts w:ascii="KBH" w:hAnsi="KBH"/>
          <w:sz w:val="18"/>
          <w:szCs w:val="18"/>
        </w:rPr>
        <w:t xml:space="preserve">om </w:t>
      </w:r>
      <w:r>
        <w:rPr>
          <w:rFonts w:ascii="KBH" w:hAnsi="KBH"/>
          <w:sz w:val="18"/>
          <w:szCs w:val="18"/>
        </w:rPr>
        <w:t>inputs til</w:t>
      </w:r>
      <w:r w:rsidR="005C74C0">
        <w:rPr>
          <w:rFonts w:ascii="KBH" w:hAnsi="KBH"/>
          <w:sz w:val="18"/>
          <w:szCs w:val="18"/>
        </w:rPr>
        <w:t>,</w:t>
      </w:r>
      <w:r>
        <w:rPr>
          <w:rFonts w:ascii="KBH" w:hAnsi="KBH"/>
          <w:sz w:val="18"/>
          <w:szCs w:val="18"/>
        </w:rPr>
        <w:t xml:space="preserve"> </w:t>
      </w:r>
      <w:r w:rsidR="00B9004A">
        <w:rPr>
          <w:rFonts w:ascii="KBH" w:hAnsi="KBH"/>
          <w:sz w:val="18"/>
          <w:szCs w:val="18"/>
        </w:rPr>
        <w:t>h</w:t>
      </w:r>
      <w:r w:rsidR="00737736" w:rsidRPr="002E0A42">
        <w:rPr>
          <w:rFonts w:ascii="KBH" w:hAnsi="KBH"/>
          <w:sz w:val="18"/>
          <w:szCs w:val="18"/>
        </w:rPr>
        <w:t>vordan sektoren bliver opmærksom på muligheden for at indgå i forsøg</w:t>
      </w:r>
      <w:r w:rsidR="00B9004A">
        <w:rPr>
          <w:rFonts w:ascii="KBH" w:hAnsi="KBH"/>
          <w:sz w:val="18"/>
          <w:szCs w:val="18"/>
        </w:rPr>
        <w:t xml:space="preserve">et og hvor </w:t>
      </w:r>
      <w:r w:rsidR="00737736">
        <w:rPr>
          <w:rFonts w:ascii="KBH" w:hAnsi="KBH"/>
          <w:sz w:val="18"/>
          <w:szCs w:val="18"/>
        </w:rPr>
        <w:t>bredt der skal kommunikeres ud</w:t>
      </w:r>
      <w:r w:rsidR="00B9004A">
        <w:rPr>
          <w:rFonts w:ascii="KBH" w:hAnsi="KBH"/>
          <w:sz w:val="18"/>
          <w:szCs w:val="18"/>
        </w:rPr>
        <w:t xml:space="preserve"> set i lyset af, at der skal </w:t>
      </w:r>
      <w:r w:rsidR="00737736">
        <w:rPr>
          <w:rFonts w:ascii="KBH" w:hAnsi="KBH"/>
          <w:sz w:val="18"/>
          <w:szCs w:val="18"/>
        </w:rPr>
        <w:t>findes tre arbejds</w:t>
      </w:r>
      <w:r w:rsidR="003C10FB">
        <w:rPr>
          <w:rFonts w:ascii="KBH" w:hAnsi="KBH"/>
          <w:sz w:val="18"/>
          <w:szCs w:val="18"/>
        </w:rPr>
        <w:t>pladser.</w:t>
      </w:r>
    </w:p>
    <w:p w14:paraId="75AC79CF" w14:textId="61CA50B2" w:rsidR="00136DCB" w:rsidRDefault="00AA3354" w:rsidP="00F140F1">
      <w:pPr>
        <w:jc w:val="both"/>
        <w:rPr>
          <w:rFonts w:ascii="KBH" w:hAnsi="KBH"/>
          <w:sz w:val="18"/>
          <w:szCs w:val="18"/>
        </w:rPr>
      </w:pPr>
      <w:r w:rsidRPr="00AA3354">
        <w:rPr>
          <w:rFonts w:ascii="KBH" w:hAnsi="KBH"/>
          <w:b/>
          <w:bCs/>
          <w:sz w:val="18"/>
          <w:szCs w:val="18"/>
        </w:rPr>
        <w:t>Jan</w:t>
      </w:r>
      <w:r>
        <w:rPr>
          <w:rFonts w:ascii="KBH" w:hAnsi="KBH"/>
          <w:sz w:val="18"/>
          <w:szCs w:val="18"/>
        </w:rPr>
        <w:t xml:space="preserve"> </w:t>
      </w:r>
      <w:r w:rsidR="00C61B16">
        <w:rPr>
          <w:rFonts w:ascii="KBH" w:hAnsi="KBH"/>
          <w:sz w:val="18"/>
          <w:szCs w:val="18"/>
        </w:rPr>
        <w:t xml:space="preserve">udtrykte, at der er </w:t>
      </w:r>
      <w:r w:rsidR="00FB6B0E">
        <w:rPr>
          <w:rFonts w:ascii="KBH" w:hAnsi="KBH"/>
          <w:sz w:val="18"/>
          <w:szCs w:val="18"/>
        </w:rPr>
        <w:t xml:space="preserve">en del </w:t>
      </w:r>
      <w:r>
        <w:rPr>
          <w:rFonts w:ascii="KBH" w:hAnsi="KBH"/>
          <w:sz w:val="18"/>
          <w:szCs w:val="18"/>
        </w:rPr>
        <w:t>daginstitutioner</w:t>
      </w:r>
      <w:r w:rsidR="00FB6B0E">
        <w:rPr>
          <w:rFonts w:ascii="KBH" w:hAnsi="KBH"/>
          <w:sz w:val="18"/>
          <w:szCs w:val="18"/>
        </w:rPr>
        <w:t xml:space="preserve">, som selv dribler med </w:t>
      </w:r>
      <w:r w:rsidR="00C61B16">
        <w:rPr>
          <w:rFonts w:ascii="KBH" w:hAnsi="KBH"/>
          <w:sz w:val="18"/>
          <w:szCs w:val="18"/>
        </w:rPr>
        <w:t>fleksibel arbejdsuge</w:t>
      </w:r>
      <w:r w:rsidR="00FB6B0E">
        <w:rPr>
          <w:rFonts w:ascii="KBH" w:hAnsi="KBH"/>
          <w:sz w:val="18"/>
          <w:szCs w:val="18"/>
        </w:rPr>
        <w:t xml:space="preserve">. </w:t>
      </w:r>
      <w:r w:rsidR="00C61B16">
        <w:rPr>
          <w:rFonts w:ascii="KBH" w:hAnsi="KBH"/>
          <w:sz w:val="18"/>
          <w:szCs w:val="18"/>
        </w:rPr>
        <w:t xml:space="preserve">Der er </w:t>
      </w:r>
      <w:r w:rsidR="00ED558C">
        <w:rPr>
          <w:rFonts w:ascii="KBH" w:hAnsi="KBH"/>
          <w:sz w:val="18"/>
          <w:szCs w:val="18"/>
        </w:rPr>
        <w:t xml:space="preserve">rigtige gode </w:t>
      </w:r>
      <w:r w:rsidR="00C61B16">
        <w:rPr>
          <w:rFonts w:ascii="KBH" w:hAnsi="KBH"/>
          <w:sz w:val="18"/>
          <w:szCs w:val="18"/>
        </w:rPr>
        <w:t>e</w:t>
      </w:r>
      <w:r w:rsidR="00FB6B0E">
        <w:rPr>
          <w:rFonts w:ascii="KBH" w:hAnsi="KBH"/>
          <w:sz w:val="18"/>
          <w:szCs w:val="18"/>
        </w:rPr>
        <w:t xml:space="preserve">rfaringer fra Gentofte </w:t>
      </w:r>
      <w:r w:rsidR="00C61B16">
        <w:rPr>
          <w:rFonts w:ascii="KBH" w:hAnsi="KBH"/>
          <w:sz w:val="18"/>
          <w:szCs w:val="18"/>
        </w:rPr>
        <w:t xml:space="preserve">Kommune, som </w:t>
      </w:r>
      <w:r w:rsidR="00ED558C">
        <w:rPr>
          <w:rFonts w:ascii="KBH" w:hAnsi="KBH"/>
          <w:sz w:val="18"/>
          <w:szCs w:val="18"/>
        </w:rPr>
        <w:t xml:space="preserve">også </w:t>
      </w:r>
      <w:r w:rsidR="00C61B16">
        <w:rPr>
          <w:rFonts w:ascii="KBH" w:hAnsi="KBH"/>
          <w:sz w:val="18"/>
          <w:szCs w:val="18"/>
        </w:rPr>
        <w:t>viser</w:t>
      </w:r>
      <w:r w:rsidR="00FB6B0E">
        <w:rPr>
          <w:rFonts w:ascii="KBH" w:hAnsi="KBH"/>
          <w:sz w:val="18"/>
          <w:szCs w:val="18"/>
        </w:rPr>
        <w:t>, at der skal være styr på struktur, rolle, opgave og funktion.</w:t>
      </w:r>
      <w:r>
        <w:rPr>
          <w:rFonts w:ascii="KBH" w:hAnsi="KBH"/>
          <w:sz w:val="18"/>
          <w:szCs w:val="18"/>
        </w:rPr>
        <w:t xml:space="preserve"> </w:t>
      </w:r>
    </w:p>
    <w:p w14:paraId="1DB66FD0" w14:textId="56EB65FE" w:rsidR="00D528C0" w:rsidRPr="009A1A0A" w:rsidRDefault="00D528C0" w:rsidP="00F140F1">
      <w:pPr>
        <w:jc w:val="both"/>
        <w:rPr>
          <w:rFonts w:ascii="KBH" w:hAnsi="KBH"/>
          <w:sz w:val="18"/>
          <w:szCs w:val="18"/>
        </w:rPr>
      </w:pPr>
      <w:r>
        <w:rPr>
          <w:rFonts w:ascii="KBH" w:hAnsi="KBH"/>
          <w:b/>
          <w:bCs/>
          <w:sz w:val="18"/>
          <w:szCs w:val="18"/>
        </w:rPr>
        <w:t>Janne</w:t>
      </w:r>
      <w:r w:rsidR="0037580E">
        <w:rPr>
          <w:rFonts w:ascii="KBH" w:hAnsi="KBH"/>
          <w:b/>
          <w:bCs/>
          <w:sz w:val="18"/>
          <w:szCs w:val="18"/>
        </w:rPr>
        <w:t xml:space="preserve"> </w:t>
      </w:r>
      <w:r w:rsidR="002D4E40">
        <w:rPr>
          <w:rFonts w:ascii="KBH" w:hAnsi="KBH"/>
          <w:sz w:val="18"/>
          <w:szCs w:val="18"/>
        </w:rPr>
        <w:t xml:space="preserve">tilkendegav, at </w:t>
      </w:r>
      <w:r w:rsidR="00615EEE">
        <w:rPr>
          <w:rFonts w:ascii="KBH" w:hAnsi="KBH"/>
          <w:sz w:val="18"/>
          <w:szCs w:val="18"/>
        </w:rPr>
        <w:t>K</w:t>
      </w:r>
      <w:r w:rsidR="002D4E40">
        <w:rPr>
          <w:rFonts w:ascii="KBH" w:hAnsi="KBH"/>
          <w:sz w:val="18"/>
          <w:szCs w:val="18"/>
        </w:rPr>
        <w:t xml:space="preserve">ontaktudvalget </w:t>
      </w:r>
      <w:r w:rsidR="00261C1F">
        <w:rPr>
          <w:rFonts w:ascii="KBH" w:hAnsi="KBH"/>
          <w:sz w:val="18"/>
          <w:szCs w:val="18"/>
        </w:rPr>
        <w:t>ønsker</w:t>
      </w:r>
      <w:r w:rsidR="0037580E">
        <w:rPr>
          <w:rFonts w:ascii="KBH" w:hAnsi="KBH"/>
          <w:sz w:val="18"/>
          <w:szCs w:val="18"/>
        </w:rPr>
        <w:t xml:space="preserve">, at </w:t>
      </w:r>
      <w:r w:rsidR="002D4E40">
        <w:rPr>
          <w:rFonts w:ascii="KBH" w:hAnsi="KBH"/>
          <w:sz w:val="18"/>
          <w:szCs w:val="18"/>
        </w:rPr>
        <w:t>de</w:t>
      </w:r>
      <w:r w:rsidR="00261C1F">
        <w:rPr>
          <w:rFonts w:ascii="KBH" w:hAnsi="KBH"/>
          <w:sz w:val="18"/>
          <w:szCs w:val="18"/>
        </w:rPr>
        <w:t xml:space="preserve">r skal </w:t>
      </w:r>
      <w:r w:rsidR="002D4E40">
        <w:rPr>
          <w:rFonts w:ascii="KBH" w:hAnsi="KBH"/>
          <w:sz w:val="18"/>
          <w:szCs w:val="18"/>
        </w:rPr>
        <w:t>melde</w:t>
      </w:r>
      <w:r w:rsidR="00261C1F">
        <w:rPr>
          <w:rFonts w:ascii="KBH" w:hAnsi="KBH"/>
          <w:sz w:val="18"/>
          <w:szCs w:val="18"/>
        </w:rPr>
        <w:t>s</w:t>
      </w:r>
      <w:r w:rsidR="002D4E40">
        <w:rPr>
          <w:rFonts w:ascii="KBH" w:hAnsi="KBH"/>
          <w:sz w:val="18"/>
          <w:szCs w:val="18"/>
        </w:rPr>
        <w:t xml:space="preserve"> bredt</w:t>
      </w:r>
      <w:r w:rsidR="0037580E">
        <w:rPr>
          <w:rFonts w:ascii="KBH" w:hAnsi="KBH"/>
          <w:sz w:val="18"/>
          <w:szCs w:val="18"/>
        </w:rPr>
        <w:t xml:space="preserve"> ud </w:t>
      </w:r>
      <w:r w:rsidR="002D4E40">
        <w:rPr>
          <w:rFonts w:ascii="KBH" w:hAnsi="KBH"/>
          <w:sz w:val="18"/>
          <w:szCs w:val="18"/>
        </w:rPr>
        <w:t xml:space="preserve">om </w:t>
      </w:r>
      <w:r w:rsidR="00D50E6F">
        <w:rPr>
          <w:rFonts w:ascii="KBH" w:hAnsi="KBH"/>
          <w:sz w:val="18"/>
          <w:szCs w:val="18"/>
        </w:rPr>
        <w:t>forsøgsordningen</w:t>
      </w:r>
      <w:r w:rsidR="00261C1F">
        <w:rPr>
          <w:rFonts w:ascii="KBH" w:hAnsi="KBH"/>
          <w:sz w:val="18"/>
          <w:szCs w:val="18"/>
        </w:rPr>
        <w:t>. Selvom der kun skal udvælges tre arbejdspladser</w:t>
      </w:r>
      <w:r w:rsidR="00D50E6F">
        <w:rPr>
          <w:rFonts w:ascii="KBH" w:hAnsi="KBH"/>
          <w:sz w:val="18"/>
          <w:szCs w:val="18"/>
        </w:rPr>
        <w:t xml:space="preserve">, </w:t>
      </w:r>
      <w:r w:rsidR="00FD5E2A">
        <w:rPr>
          <w:rFonts w:ascii="KBH" w:hAnsi="KBH"/>
          <w:sz w:val="18"/>
          <w:szCs w:val="18"/>
        </w:rPr>
        <w:t xml:space="preserve">kan </w:t>
      </w:r>
      <w:r w:rsidR="00D50E6F">
        <w:rPr>
          <w:rFonts w:ascii="KBH" w:hAnsi="KBH"/>
          <w:sz w:val="18"/>
          <w:szCs w:val="18"/>
        </w:rPr>
        <w:t>det</w:t>
      </w:r>
      <w:r w:rsidR="0037580E">
        <w:rPr>
          <w:rFonts w:ascii="KBH" w:hAnsi="KBH"/>
          <w:sz w:val="18"/>
          <w:szCs w:val="18"/>
        </w:rPr>
        <w:t xml:space="preserve"> mange steder starte en drøftelse i TRIO/LokalMED om emnet</w:t>
      </w:r>
      <w:r w:rsidR="004755B8">
        <w:rPr>
          <w:rFonts w:ascii="KBH" w:hAnsi="KBH"/>
          <w:sz w:val="18"/>
          <w:szCs w:val="18"/>
        </w:rPr>
        <w:t>.</w:t>
      </w:r>
    </w:p>
    <w:p w14:paraId="35181E58" w14:textId="6D2C0C52" w:rsidR="00EB1315" w:rsidRDefault="0037580E" w:rsidP="00F140F1">
      <w:pPr>
        <w:spacing w:after="0" w:line="240" w:lineRule="auto"/>
        <w:jc w:val="both"/>
        <w:textAlignment w:val="baseline"/>
        <w:rPr>
          <w:rFonts w:ascii="KBH" w:hAnsi="KBH"/>
          <w:sz w:val="18"/>
          <w:szCs w:val="18"/>
        </w:rPr>
      </w:pPr>
      <w:r>
        <w:rPr>
          <w:rFonts w:ascii="KBH" w:hAnsi="KBH"/>
          <w:b/>
          <w:bCs/>
          <w:sz w:val="18"/>
          <w:szCs w:val="18"/>
        </w:rPr>
        <w:t xml:space="preserve">June </w:t>
      </w:r>
      <w:r>
        <w:rPr>
          <w:rFonts w:ascii="KBH" w:hAnsi="KBH"/>
          <w:sz w:val="18"/>
          <w:szCs w:val="18"/>
        </w:rPr>
        <w:t>vil være ærgerlig ove</w:t>
      </w:r>
      <w:r w:rsidR="00B55131">
        <w:rPr>
          <w:rFonts w:ascii="KBH" w:hAnsi="KBH"/>
          <w:sz w:val="18"/>
          <w:szCs w:val="18"/>
        </w:rPr>
        <w:t>r</w:t>
      </w:r>
      <w:r>
        <w:rPr>
          <w:rFonts w:ascii="KBH" w:hAnsi="KBH"/>
          <w:sz w:val="18"/>
          <w:szCs w:val="18"/>
        </w:rPr>
        <w:t>, at HK/DJØF vil blive nedprioriteret i BUF</w:t>
      </w:r>
      <w:r w:rsidR="0033311A">
        <w:rPr>
          <w:rFonts w:ascii="KBH" w:hAnsi="KBH"/>
          <w:sz w:val="18"/>
          <w:szCs w:val="18"/>
        </w:rPr>
        <w:t>.</w:t>
      </w:r>
      <w:r w:rsidR="00EB1315">
        <w:rPr>
          <w:rFonts w:ascii="KBH" w:hAnsi="KBH"/>
          <w:sz w:val="18"/>
          <w:szCs w:val="18"/>
        </w:rPr>
        <w:t xml:space="preserve"> Vi skal drøfte </w:t>
      </w:r>
      <w:r w:rsidR="009D5E9B">
        <w:rPr>
          <w:rFonts w:ascii="KBH" w:hAnsi="KBH"/>
          <w:sz w:val="18"/>
          <w:szCs w:val="18"/>
        </w:rPr>
        <w:t xml:space="preserve">fleksible arbejdsuger </w:t>
      </w:r>
      <w:r w:rsidR="00EB1315">
        <w:rPr>
          <w:rFonts w:ascii="KBH" w:hAnsi="KBH"/>
          <w:sz w:val="18"/>
          <w:szCs w:val="18"/>
        </w:rPr>
        <w:t>alle steder.</w:t>
      </w:r>
    </w:p>
    <w:p w14:paraId="30886FD2" w14:textId="77777777" w:rsidR="00EB1315" w:rsidRDefault="00EB1315" w:rsidP="00F140F1">
      <w:pPr>
        <w:spacing w:after="0" w:line="240" w:lineRule="auto"/>
        <w:jc w:val="both"/>
        <w:textAlignment w:val="baseline"/>
        <w:rPr>
          <w:rFonts w:ascii="KBH" w:hAnsi="KBH"/>
          <w:sz w:val="18"/>
          <w:szCs w:val="18"/>
        </w:rPr>
      </w:pPr>
    </w:p>
    <w:p w14:paraId="077A7CEA" w14:textId="0E953D5D" w:rsidR="00EB1315" w:rsidRDefault="00EB1315" w:rsidP="00F140F1">
      <w:pPr>
        <w:spacing w:after="0" w:line="240" w:lineRule="auto"/>
        <w:jc w:val="both"/>
        <w:textAlignment w:val="baseline"/>
        <w:rPr>
          <w:rFonts w:ascii="KBH" w:hAnsi="KBH"/>
          <w:sz w:val="18"/>
          <w:szCs w:val="18"/>
        </w:rPr>
      </w:pPr>
      <w:r>
        <w:rPr>
          <w:rFonts w:ascii="KBH" w:hAnsi="KBH"/>
          <w:b/>
          <w:bCs/>
          <w:sz w:val="18"/>
          <w:szCs w:val="18"/>
        </w:rPr>
        <w:t>Jeppe</w:t>
      </w:r>
      <w:r w:rsidR="00157131">
        <w:rPr>
          <w:rFonts w:ascii="KBH" w:hAnsi="KBH"/>
          <w:sz w:val="18"/>
          <w:szCs w:val="18"/>
        </w:rPr>
        <w:t xml:space="preserve"> tilkendegav, at der er et hensyn til ikke at forstyrre sektoren </w:t>
      </w:r>
      <w:r>
        <w:rPr>
          <w:rFonts w:ascii="KBH" w:hAnsi="KBH"/>
          <w:sz w:val="18"/>
          <w:szCs w:val="18"/>
        </w:rPr>
        <w:t xml:space="preserve">unødigt, men netop </w:t>
      </w:r>
      <w:r w:rsidR="00157131">
        <w:rPr>
          <w:rFonts w:ascii="KBH" w:hAnsi="KBH"/>
          <w:sz w:val="18"/>
          <w:szCs w:val="18"/>
        </w:rPr>
        <w:t xml:space="preserve">fleksible arbejdsuger er vigtigt at </w:t>
      </w:r>
      <w:r w:rsidR="00086941">
        <w:rPr>
          <w:rFonts w:ascii="KBH" w:hAnsi="KBH"/>
          <w:sz w:val="18"/>
          <w:szCs w:val="18"/>
        </w:rPr>
        <w:t>alle arbejdspladser får drøftet</w:t>
      </w:r>
      <w:r>
        <w:rPr>
          <w:rFonts w:ascii="KBH" w:hAnsi="KBH"/>
          <w:sz w:val="18"/>
          <w:szCs w:val="18"/>
        </w:rPr>
        <w:t>.</w:t>
      </w:r>
    </w:p>
    <w:p w14:paraId="6303F9D2" w14:textId="77777777" w:rsidR="00EB1315" w:rsidRDefault="00EB1315" w:rsidP="00F140F1">
      <w:pPr>
        <w:spacing w:after="0" w:line="240" w:lineRule="auto"/>
        <w:jc w:val="both"/>
        <w:textAlignment w:val="baseline"/>
        <w:rPr>
          <w:rFonts w:ascii="KBH" w:hAnsi="KBH"/>
          <w:sz w:val="18"/>
          <w:szCs w:val="18"/>
        </w:rPr>
      </w:pPr>
    </w:p>
    <w:p w14:paraId="3D0BF107" w14:textId="10D5F325" w:rsidR="00766558" w:rsidRDefault="00EB1315" w:rsidP="00F140F1">
      <w:pPr>
        <w:spacing w:after="0" w:line="240" w:lineRule="auto"/>
        <w:jc w:val="both"/>
        <w:textAlignment w:val="baseline"/>
        <w:rPr>
          <w:rFonts w:ascii="KBH" w:hAnsi="KBH"/>
          <w:sz w:val="18"/>
          <w:szCs w:val="18"/>
        </w:rPr>
      </w:pPr>
      <w:r>
        <w:rPr>
          <w:rFonts w:ascii="KBH" w:hAnsi="KBH"/>
          <w:b/>
          <w:bCs/>
          <w:sz w:val="18"/>
          <w:szCs w:val="18"/>
        </w:rPr>
        <w:t>Tob</w:t>
      </w:r>
      <w:r w:rsidR="00C01B41">
        <w:rPr>
          <w:rFonts w:ascii="KBH" w:hAnsi="KBH"/>
          <w:b/>
          <w:bCs/>
          <w:sz w:val="18"/>
          <w:szCs w:val="18"/>
        </w:rPr>
        <w:t>ias</w:t>
      </w:r>
      <w:r w:rsidR="00C01B41">
        <w:rPr>
          <w:rFonts w:ascii="KBH" w:hAnsi="KBH"/>
          <w:sz w:val="18"/>
          <w:szCs w:val="18"/>
        </w:rPr>
        <w:t xml:space="preserve"> </w:t>
      </w:r>
      <w:r w:rsidR="00FD5E2A">
        <w:rPr>
          <w:rFonts w:ascii="KBH" w:hAnsi="KBH"/>
          <w:sz w:val="18"/>
          <w:szCs w:val="18"/>
        </w:rPr>
        <w:t xml:space="preserve">tilkendegav, at HK/AC som faggruppe </w:t>
      </w:r>
      <w:r w:rsidR="00284659">
        <w:rPr>
          <w:rFonts w:ascii="KBH" w:hAnsi="KBH"/>
          <w:sz w:val="18"/>
          <w:szCs w:val="18"/>
        </w:rPr>
        <w:t xml:space="preserve">også </w:t>
      </w:r>
      <w:r w:rsidR="00FD5E2A">
        <w:rPr>
          <w:rFonts w:ascii="KBH" w:hAnsi="KBH"/>
          <w:sz w:val="18"/>
          <w:szCs w:val="18"/>
        </w:rPr>
        <w:t>prioriteres, men der er andre forvaltninger</w:t>
      </w:r>
      <w:r w:rsidR="00284659">
        <w:rPr>
          <w:rFonts w:ascii="KBH" w:hAnsi="KBH"/>
          <w:sz w:val="18"/>
          <w:szCs w:val="18"/>
        </w:rPr>
        <w:t xml:space="preserve">, hvor hovedparten af de ansatte repræsenterer </w:t>
      </w:r>
      <w:r w:rsidR="00FD5E2A">
        <w:rPr>
          <w:rFonts w:ascii="KBH" w:hAnsi="KBH"/>
          <w:sz w:val="18"/>
          <w:szCs w:val="18"/>
        </w:rPr>
        <w:t xml:space="preserve">disse faggrupper. </w:t>
      </w:r>
      <w:r w:rsidR="00EE180B">
        <w:rPr>
          <w:rFonts w:ascii="KBH" w:hAnsi="KBH"/>
          <w:sz w:val="18"/>
          <w:szCs w:val="18"/>
        </w:rPr>
        <w:t xml:space="preserve">Han opsummerede, at forvaltningen </w:t>
      </w:r>
      <w:r w:rsidR="00FD5E2A">
        <w:rPr>
          <w:rFonts w:ascii="KBH" w:hAnsi="KBH"/>
          <w:sz w:val="18"/>
          <w:szCs w:val="18"/>
        </w:rPr>
        <w:t xml:space="preserve">går bredt ud </w:t>
      </w:r>
      <w:r w:rsidR="00EE180B">
        <w:rPr>
          <w:rFonts w:ascii="KBH" w:hAnsi="KBH"/>
          <w:sz w:val="18"/>
          <w:szCs w:val="18"/>
        </w:rPr>
        <w:lastRenderedPageBreak/>
        <w:t>med tilbuddet om at deltage i forsøgsordningen. Det kan</w:t>
      </w:r>
      <w:r w:rsidR="00FD5E2A">
        <w:rPr>
          <w:rFonts w:ascii="KBH" w:hAnsi="KBH"/>
          <w:sz w:val="18"/>
          <w:szCs w:val="18"/>
        </w:rPr>
        <w:t xml:space="preserve"> give anledning til at tage en lokal drøftelse</w:t>
      </w:r>
      <w:r w:rsidR="006B4C1E">
        <w:rPr>
          <w:rFonts w:ascii="KBH" w:hAnsi="KBH"/>
          <w:sz w:val="18"/>
          <w:szCs w:val="18"/>
        </w:rPr>
        <w:t xml:space="preserve">. Forvaltningen ser gerne, at HovedMED udpeger </w:t>
      </w:r>
      <w:r w:rsidR="00FD5E2A">
        <w:rPr>
          <w:rFonts w:ascii="KBH" w:hAnsi="KBH"/>
          <w:sz w:val="18"/>
          <w:szCs w:val="18"/>
        </w:rPr>
        <w:t xml:space="preserve">forskellige typer af arbejdspladser. </w:t>
      </w:r>
      <w:r w:rsidR="00C01B41">
        <w:rPr>
          <w:rFonts w:ascii="KBH" w:hAnsi="KBH"/>
          <w:sz w:val="18"/>
          <w:szCs w:val="18"/>
        </w:rPr>
        <w:t xml:space="preserve">Hvis der kommer </w:t>
      </w:r>
      <w:r w:rsidR="002E12A6">
        <w:rPr>
          <w:rFonts w:ascii="KBH" w:hAnsi="KBH"/>
          <w:sz w:val="18"/>
          <w:szCs w:val="18"/>
        </w:rPr>
        <w:t xml:space="preserve">mange </w:t>
      </w:r>
      <w:r w:rsidR="00C01B41">
        <w:rPr>
          <w:rFonts w:ascii="KBH" w:hAnsi="KBH"/>
          <w:sz w:val="18"/>
          <w:szCs w:val="18"/>
        </w:rPr>
        <w:t>henvendelser,</w:t>
      </w:r>
      <w:r w:rsidR="002E12A6">
        <w:rPr>
          <w:rFonts w:ascii="KBH" w:hAnsi="KBH"/>
          <w:sz w:val="18"/>
          <w:szCs w:val="18"/>
        </w:rPr>
        <w:t xml:space="preserve"> betyder det ikke, at den enkelte arbejdsplads ikke selv kan arbejde </w:t>
      </w:r>
      <w:r w:rsidR="00637CCE">
        <w:rPr>
          <w:rFonts w:ascii="KBH" w:hAnsi="KBH"/>
          <w:sz w:val="18"/>
          <w:szCs w:val="18"/>
        </w:rPr>
        <w:t>med fleksible arbejdsuger</w:t>
      </w:r>
      <w:r w:rsidR="002E12A6">
        <w:rPr>
          <w:rFonts w:ascii="KBH" w:hAnsi="KBH"/>
          <w:sz w:val="18"/>
          <w:szCs w:val="18"/>
        </w:rPr>
        <w:t>.</w:t>
      </w:r>
    </w:p>
    <w:p w14:paraId="55042396" w14:textId="5C99CDE7" w:rsidR="00D06D8C" w:rsidRDefault="00D06D8C" w:rsidP="00F140F1">
      <w:pPr>
        <w:spacing w:after="0" w:line="240" w:lineRule="auto"/>
        <w:jc w:val="both"/>
        <w:textAlignment w:val="baseline"/>
        <w:rPr>
          <w:rStyle w:val="normaltextrun1"/>
          <w:rFonts w:ascii="KBH" w:hAnsi="KBH" w:cs="Calibri"/>
          <w:b/>
          <w:bCs/>
          <w:caps/>
          <w:color w:val="FF6C2F"/>
          <w:sz w:val="18"/>
          <w:szCs w:val="18"/>
        </w:rPr>
      </w:pPr>
    </w:p>
    <w:p w14:paraId="35A0625A" w14:textId="3C95789F" w:rsidR="00D323DA" w:rsidRDefault="008A168A" w:rsidP="00F140F1">
      <w:pPr>
        <w:spacing w:after="0" w:line="240" w:lineRule="auto"/>
        <w:jc w:val="both"/>
        <w:textAlignment w:val="baseline"/>
        <w:rPr>
          <w:rFonts w:ascii="KBH" w:hAnsi="KBH"/>
          <w:sz w:val="18"/>
          <w:szCs w:val="18"/>
        </w:rPr>
      </w:pPr>
      <w:r>
        <w:rPr>
          <w:rFonts w:ascii="KBH" w:hAnsi="KBH"/>
          <w:b/>
          <w:bCs/>
          <w:sz w:val="18"/>
          <w:szCs w:val="18"/>
        </w:rPr>
        <w:t>Jan</w:t>
      </w:r>
      <w:r>
        <w:rPr>
          <w:rFonts w:ascii="KBH" w:hAnsi="KBH"/>
          <w:sz w:val="18"/>
          <w:szCs w:val="18"/>
        </w:rPr>
        <w:t xml:space="preserve"> </w:t>
      </w:r>
      <w:r w:rsidR="00A63384">
        <w:rPr>
          <w:rFonts w:ascii="KBH" w:hAnsi="KBH"/>
          <w:sz w:val="18"/>
          <w:szCs w:val="18"/>
        </w:rPr>
        <w:t>tilkendegav, at der i kommunikationen til arbejdspladser skal være</w:t>
      </w:r>
      <w:r w:rsidR="001434CB">
        <w:rPr>
          <w:rFonts w:ascii="KBH" w:hAnsi="KBH"/>
          <w:sz w:val="18"/>
          <w:szCs w:val="18"/>
        </w:rPr>
        <w:t xml:space="preserve"> </w:t>
      </w:r>
      <w:r w:rsidR="00A63384">
        <w:rPr>
          <w:rFonts w:ascii="KBH" w:hAnsi="KBH"/>
          <w:sz w:val="18"/>
          <w:szCs w:val="18"/>
        </w:rPr>
        <w:t>inspiration at hente</w:t>
      </w:r>
      <w:r w:rsidR="001434CB">
        <w:rPr>
          <w:rFonts w:ascii="KBH" w:hAnsi="KBH"/>
          <w:sz w:val="18"/>
          <w:szCs w:val="18"/>
        </w:rPr>
        <w:t xml:space="preserve"> fx fra Viden på Tværs og fra de institutioner, som allerede arbejder med det i K</w:t>
      </w:r>
      <w:r w:rsidR="00C346FC">
        <w:rPr>
          <w:rFonts w:ascii="KBH" w:hAnsi="KBH"/>
          <w:sz w:val="18"/>
          <w:szCs w:val="18"/>
        </w:rPr>
        <w:t>øbenhavns Kommune</w:t>
      </w:r>
      <w:r w:rsidR="001434CB">
        <w:rPr>
          <w:rFonts w:ascii="KBH" w:hAnsi="KBH"/>
          <w:sz w:val="18"/>
          <w:szCs w:val="18"/>
        </w:rPr>
        <w:t xml:space="preserve">. Vi </w:t>
      </w:r>
      <w:r w:rsidR="00D323DA">
        <w:rPr>
          <w:rFonts w:ascii="KBH" w:hAnsi="KBH"/>
          <w:sz w:val="18"/>
          <w:szCs w:val="18"/>
        </w:rPr>
        <w:t>regner ikke så meget med, at det skal være daginstitutioner, da de allerede kører, og HK/AC meldes ind via andre forvaltninger.</w:t>
      </w:r>
    </w:p>
    <w:p w14:paraId="7EEE3BBB" w14:textId="77777777" w:rsidR="00D323DA" w:rsidRDefault="00D323DA" w:rsidP="00F140F1">
      <w:pPr>
        <w:spacing w:after="0" w:line="240" w:lineRule="auto"/>
        <w:jc w:val="both"/>
        <w:textAlignment w:val="baseline"/>
        <w:rPr>
          <w:rFonts w:ascii="KBH" w:hAnsi="KBH"/>
          <w:sz w:val="18"/>
          <w:szCs w:val="18"/>
        </w:rPr>
      </w:pPr>
    </w:p>
    <w:p w14:paraId="1F896174" w14:textId="6609836E" w:rsidR="008A168A" w:rsidRPr="008A168A" w:rsidRDefault="00D323DA" w:rsidP="00F140F1">
      <w:pPr>
        <w:spacing w:after="0" w:line="240" w:lineRule="auto"/>
        <w:jc w:val="both"/>
        <w:textAlignment w:val="baseline"/>
        <w:rPr>
          <w:rStyle w:val="normaltextrun1"/>
          <w:rFonts w:ascii="KBH" w:hAnsi="KBH" w:cs="Calibri"/>
          <w:caps/>
          <w:color w:val="FF6C2F"/>
          <w:sz w:val="18"/>
          <w:szCs w:val="18"/>
        </w:rPr>
      </w:pPr>
      <w:r>
        <w:rPr>
          <w:rFonts w:ascii="KBH" w:hAnsi="KBH"/>
          <w:b/>
          <w:bCs/>
          <w:sz w:val="18"/>
          <w:szCs w:val="18"/>
        </w:rPr>
        <w:t>Mar</w:t>
      </w:r>
      <w:r w:rsidR="0075203E">
        <w:rPr>
          <w:rFonts w:ascii="KBH" w:hAnsi="KBH"/>
          <w:b/>
          <w:bCs/>
          <w:sz w:val="18"/>
          <w:szCs w:val="18"/>
        </w:rPr>
        <w:t>tin</w:t>
      </w:r>
      <w:r>
        <w:rPr>
          <w:rFonts w:ascii="KBH" w:hAnsi="KBH"/>
          <w:b/>
          <w:bCs/>
          <w:sz w:val="18"/>
          <w:szCs w:val="18"/>
        </w:rPr>
        <w:t xml:space="preserve"> </w:t>
      </w:r>
      <w:r w:rsidR="00C346FC">
        <w:rPr>
          <w:rFonts w:ascii="KBH" w:hAnsi="KBH"/>
          <w:sz w:val="18"/>
          <w:szCs w:val="18"/>
        </w:rPr>
        <w:t xml:space="preserve">udtrykte, at han var enig i, at det </w:t>
      </w:r>
      <w:r>
        <w:rPr>
          <w:rFonts w:ascii="KBH" w:hAnsi="KBH"/>
          <w:sz w:val="18"/>
          <w:szCs w:val="18"/>
        </w:rPr>
        <w:t>sende</w:t>
      </w:r>
      <w:r w:rsidR="00C346FC">
        <w:rPr>
          <w:rFonts w:ascii="KBH" w:hAnsi="KBH"/>
          <w:sz w:val="18"/>
          <w:szCs w:val="18"/>
        </w:rPr>
        <w:t>s</w:t>
      </w:r>
      <w:r>
        <w:rPr>
          <w:rFonts w:ascii="KBH" w:hAnsi="KBH"/>
          <w:sz w:val="18"/>
          <w:szCs w:val="18"/>
        </w:rPr>
        <w:t xml:space="preserve"> bredt ud- dem som </w:t>
      </w:r>
      <w:r w:rsidR="00C346FC">
        <w:rPr>
          <w:rFonts w:ascii="KBH" w:hAnsi="KBH"/>
          <w:sz w:val="18"/>
          <w:szCs w:val="18"/>
        </w:rPr>
        <w:t xml:space="preserve">ønsker at </w:t>
      </w:r>
      <w:r>
        <w:rPr>
          <w:rFonts w:ascii="KBH" w:hAnsi="KBH"/>
          <w:sz w:val="18"/>
          <w:szCs w:val="18"/>
        </w:rPr>
        <w:t xml:space="preserve">drible </w:t>
      </w:r>
      <w:r w:rsidR="00C346FC">
        <w:rPr>
          <w:rFonts w:ascii="KBH" w:hAnsi="KBH"/>
          <w:sz w:val="18"/>
          <w:szCs w:val="18"/>
        </w:rPr>
        <w:t>videre med fleksible arbejdsuger, kan gøre det</w:t>
      </w:r>
      <w:r>
        <w:rPr>
          <w:rFonts w:ascii="KBH" w:hAnsi="KBH"/>
          <w:sz w:val="18"/>
          <w:szCs w:val="18"/>
        </w:rPr>
        <w:t xml:space="preserve">. </w:t>
      </w:r>
    </w:p>
    <w:p w14:paraId="11080B40" w14:textId="77777777" w:rsidR="00B33718" w:rsidRDefault="00B33718" w:rsidP="002B46D1">
      <w:pPr>
        <w:spacing w:after="0" w:line="240" w:lineRule="auto"/>
        <w:textAlignment w:val="baseline"/>
        <w:rPr>
          <w:rStyle w:val="normaltextrun1"/>
          <w:rFonts w:ascii="KBH" w:hAnsi="KBH" w:cs="Calibri"/>
          <w:b/>
          <w:bCs/>
          <w:caps/>
          <w:color w:val="FF6C2F"/>
          <w:sz w:val="18"/>
          <w:szCs w:val="18"/>
        </w:rPr>
      </w:pPr>
    </w:p>
    <w:p w14:paraId="4E5E5C24" w14:textId="5AC5B48D" w:rsidR="002B46D1" w:rsidRDefault="002B46D1" w:rsidP="002B46D1">
      <w:pPr>
        <w:spacing w:after="0" w:line="240" w:lineRule="auto"/>
        <w:textAlignment w:val="baseline"/>
        <w:rPr>
          <w:rStyle w:val="normaltextrun1"/>
          <w:rFonts w:ascii="KBH" w:hAnsi="KBH" w:cs="Calibri"/>
          <w:b/>
          <w:bCs/>
          <w:caps/>
          <w:color w:val="FF6C2F"/>
          <w:sz w:val="18"/>
          <w:szCs w:val="18"/>
        </w:rPr>
      </w:pPr>
      <w:r>
        <w:rPr>
          <w:rStyle w:val="normaltextrun1"/>
          <w:rFonts w:ascii="KBH" w:hAnsi="KBH" w:cs="Calibri"/>
          <w:b/>
          <w:bCs/>
          <w:caps/>
          <w:color w:val="FF6C2F"/>
          <w:sz w:val="18"/>
          <w:szCs w:val="18"/>
        </w:rPr>
        <w:t>3.</w:t>
      </w:r>
      <w:r w:rsidRPr="002B46D1">
        <w:rPr>
          <w:rStyle w:val="normaltextrun1"/>
          <w:rFonts w:ascii="KBH" w:hAnsi="KBH" w:cs="Calibri"/>
          <w:b/>
          <w:bCs/>
          <w:caps/>
          <w:color w:val="FF6C2F"/>
          <w:sz w:val="18"/>
          <w:szCs w:val="18"/>
        </w:rPr>
        <w:t>Skriftlig revidering af MED-aftalen ifm. betegnelserne forperson og næstforperson</w:t>
      </w:r>
    </w:p>
    <w:p w14:paraId="14609E09" w14:textId="20AB892B" w:rsidR="002D280E" w:rsidRPr="00C3333C" w:rsidRDefault="00252D1A" w:rsidP="00F140F1">
      <w:pPr>
        <w:spacing w:after="0" w:line="240" w:lineRule="auto"/>
        <w:jc w:val="both"/>
        <w:textAlignment w:val="baseline"/>
        <w:rPr>
          <w:rFonts w:ascii="KBH" w:hAnsi="KBH"/>
          <w:sz w:val="18"/>
          <w:szCs w:val="18"/>
        </w:rPr>
      </w:pPr>
      <w:r w:rsidRPr="00C3333C">
        <w:rPr>
          <w:rFonts w:ascii="KBH" w:hAnsi="KBH"/>
          <w:b/>
          <w:bCs/>
          <w:sz w:val="18"/>
          <w:szCs w:val="18"/>
        </w:rPr>
        <w:t>Tobias</w:t>
      </w:r>
      <w:r w:rsidRPr="00C3333C">
        <w:rPr>
          <w:rFonts w:ascii="KBH" w:hAnsi="KBH"/>
          <w:sz w:val="18"/>
          <w:szCs w:val="18"/>
        </w:rPr>
        <w:t xml:space="preserve"> indled</w:t>
      </w:r>
      <w:r w:rsidR="003C1778">
        <w:rPr>
          <w:rFonts w:ascii="KBH" w:hAnsi="KBH"/>
          <w:sz w:val="18"/>
          <w:szCs w:val="18"/>
        </w:rPr>
        <w:t>te</w:t>
      </w:r>
      <w:r w:rsidRPr="00C3333C">
        <w:rPr>
          <w:rFonts w:ascii="KBH" w:hAnsi="KBH"/>
          <w:sz w:val="18"/>
          <w:szCs w:val="18"/>
        </w:rPr>
        <w:t xml:space="preserve"> punktet</w:t>
      </w:r>
      <w:r w:rsidR="002D280E" w:rsidRPr="00C3333C">
        <w:rPr>
          <w:rFonts w:ascii="KBH" w:hAnsi="KBH"/>
          <w:sz w:val="18"/>
          <w:szCs w:val="18"/>
        </w:rPr>
        <w:t xml:space="preserve"> ved at fortælle, at B</w:t>
      </w:r>
      <w:r w:rsidR="002D280E" w:rsidRPr="00C3333C">
        <w:rPr>
          <w:rFonts w:ascii="KBH" w:hAnsi="KBH"/>
          <w:sz w:val="18"/>
          <w:szCs w:val="18"/>
          <w:shd w:val="clear" w:color="auto" w:fill="FFFFFF"/>
        </w:rPr>
        <w:t xml:space="preserve">orgerrepræsentationen (BR) den 14. oktober 2021 </w:t>
      </w:r>
      <w:r w:rsidR="00440289" w:rsidRPr="00C3333C">
        <w:rPr>
          <w:rFonts w:ascii="KBH" w:hAnsi="KBH"/>
          <w:sz w:val="18"/>
          <w:szCs w:val="18"/>
          <w:shd w:val="clear" w:color="auto" w:fill="FFFFFF"/>
        </w:rPr>
        <w:t xml:space="preserve">vedtog </w:t>
      </w:r>
      <w:r w:rsidR="002D280E" w:rsidRPr="00C3333C">
        <w:rPr>
          <w:rFonts w:ascii="KBH" w:hAnsi="KBH"/>
          <w:sz w:val="18"/>
          <w:szCs w:val="18"/>
          <w:shd w:val="clear" w:color="auto" w:fill="FFFFFF"/>
        </w:rPr>
        <w:t>et medlemsforslag om, at Ø</w:t>
      </w:r>
      <w:r w:rsidR="007A4A1F" w:rsidRPr="00C3333C">
        <w:rPr>
          <w:rFonts w:ascii="KBH" w:hAnsi="KBH"/>
          <w:sz w:val="18"/>
          <w:szCs w:val="18"/>
          <w:shd w:val="clear" w:color="auto" w:fill="FFFFFF"/>
        </w:rPr>
        <w:t xml:space="preserve">konomiforvaltningen </w:t>
      </w:r>
      <w:r w:rsidR="002D280E" w:rsidRPr="00C3333C">
        <w:rPr>
          <w:rFonts w:ascii="KBH" w:hAnsi="KBH"/>
          <w:sz w:val="18"/>
          <w:szCs w:val="18"/>
          <w:shd w:val="clear" w:color="auto" w:fill="FFFFFF"/>
        </w:rPr>
        <w:t>i samarbejde med relevante forvaltninger sk</w:t>
      </w:r>
      <w:r w:rsidR="007A4A1F" w:rsidRPr="00C3333C">
        <w:rPr>
          <w:rFonts w:ascii="KBH" w:hAnsi="KBH"/>
          <w:sz w:val="18"/>
          <w:szCs w:val="18"/>
          <w:shd w:val="clear" w:color="auto" w:fill="FFFFFF"/>
        </w:rPr>
        <w:t xml:space="preserve">ulle </w:t>
      </w:r>
      <w:r w:rsidR="002D280E" w:rsidRPr="00C3333C">
        <w:rPr>
          <w:rFonts w:ascii="KBH" w:hAnsi="KBH"/>
          <w:sz w:val="18"/>
          <w:szCs w:val="18"/>
          <w:shd w:val="clear" w:color="auto" w:fill="FFFFFF"/>
        </w:rPr>
        <w:t>fremlægge et forslag til politisk behandling, som ændrer alle de steder, kommunen i dag benytter betegnelsen ’formand’ til betegnelsen ’forperson’, i det omfang, det er juridisk muligt</w:t>
      </w:r>
      <w:r w:rsidR="007A4A1F" w:rsidRPr="00C3333C">
        <w:rPr>
          <w:rFonts w:ascii="KBH" w:hAnsi="KBH"/>
          <w:sz w:val="18"/>
          <w:szCs w:val="18"/>
          <w:shd w:val="clear" w:color="auto" w:fill="FFFFFF"/>
        </w:rPr>
        <w:t>.</w:t>
      </w:r>
      <w:r w:rsidR="002D280E" w:rsidRPr="00C3333C">
        <w:rPr>
          <w:rFonts w:ascii="KBH" w:hAnsi="KBH"/>
          <w:sz w:val="18"/>
          <w:szCs w:val="18"/>
          <w:shd w:val="clear" w:color="auto" w:fill="FFFFFF"/>
        </w:rPr>
        <w:t xml:space="preserve"> </w:t>
      </w:r>
    </w:p>
    <w:p w14:paraId="4AB857CD" w14:textId="77777777" w:rsidR="00252D1A" w:rsidRPr="00252D1A" w:rsidRDefault="00252D1A" w:rsidP="00F140F1">
      <w:pPr>
        <w:spacing w:after="0" w:line="240" w:lineRule="auto"/>
        <w:jc w:val="both"/>
        <w:textAlignment w:val="baseline"/>
        <w:rPr>
          <w:rFonts w:ascii="KBH" w:hAnsi="KBH"/>
          <w:sz w:val="18"/>
          <w:szCs w:val="18"/>
        </w:rPr>
      </w:pPr>
    </w:p>
    <w:p w14:paraId="7798B1D5" w14:textId="1DF46904" w:rsidR="00C3333C" w:rsidRPr="00C3333C" w:rsidRDefault="00171772" w:rsidP="00F140F1">
      <w:pPr>
        <w:spacing w:after="0" w:line="240" w:lineRule="auto"/>
        <w:jc w:val="both"/>
        <w:textAlignment w:val="baseline"/>
        <w:rPr>
          <w:rFonts w:ascii="KBH" w:hAnsi="KBH"/>
          <w:sz w:val="18"/>
          <w:szCs w:val="18"/>
        </w:rPr>
      </w:pPr>
      <w:r>
        <w:rPr>
          <w:rFonts w:ascii="KBH" w:hAnsi="KBH"/>
          <w:b/>
          <w:bCs/>
          <w:sz w:val="18"/>
          <w:szCs w:val="18"/>
        </w:rPr>
        <w:t>Signe</w:t>
      </w:r>
      <w:r w:rsidR="00C3333C">
        <w:rPr>
          <w:rFonts w:ascii="KBH" w:hAnsi="KBH"/>
          <w:sz w:val="18"/>
          <w:szCs w:val="18"/>
        </w:rPr>
        <w:t xml:space="preserve"> supplerede ved at sige, at </w:t>
      </w:r>
      <w:r w:rsidR="00CB069E" w:rsidRPr="00C3333C">
        <w:rPr>
          <w:rFonts w:ascii="KBH" w:hAnsi="KBH"/>
          <w:sz w:val="18"/>
          <w:szCs w:val="18"/>
        </w:rPr>
        <w:t>HovedMED i BUF</w:t>
      </w:r>
      <w:r w:rsidR="00764ECC" w:rsidRPr="00C3333C">
        <w:rPr>
          <w:rFonts w:ascii="KBH" w:hAnsi="KBH"/>
          <w:sz w:val="18"/>
          <w:szCs w:val="18"/>
        </w:rPr>
        <w:t xml:space="preserve"> har taget betegnelsen i brug i daglig tale</w:t>
      </w:r>
      <w:r w:rsidR="00706AD9">
        <w:rPr>
          <w:rFonts w:ascii="KBH" w:hAnsi="KBH"/>
          <w:sz w:val="18"/>
          <w:szCs w:val="18"/>
        </w:rPr>
        <w:t xml:space="preserve"> til</w:t>
      </w:r>
      <w:r w:rsidR="00764ECC" w:rsidRPr="00C3333C">
        <w:rPr>
          <w:rFonts w:ascii="KBH" w:hAnsi="KBH"/>
          <w:sz w:val="18"/>
          <w:szCs w:val="18"/>
        </w:rPr>
        <w:t xml:space="preserve"> </w:t>
      </w:r>
      <w:r w:rsidR="00C3333C" w:rsidRPr="00C3333C">
        <w:rPr>
          <w:rFonts w:ascii="KBH" w:hAnsi="KBH"/>
          <w:sz w:val="18"/>
          <w:szCs w:val="18"/>
        </w:rPr>
        <w:t xml:space="preserve">mødet d. 29.september 2022 </w:t>
      </w:r>
      <w:r w:rsidR="00764ECC" w:rsidRPr="00C3333C">
        <w:rPr>
          <w:rFonts w:ascii="KBH" w:hAnsi="KBH"/>
          <w:sz w:val="18"/>
          <w:szCs w:val="18"/>
        </w:rPr>
        <w:t xml:space="preserve">og </w:t>
      </w:r>
      <w:r w:rsidR="007F1A30" w:rsidRPr="00C3333C">
        <w:rPr>
          <w:rFonts w:ascii="KBH" w:hAnsi="KBH"/>
          <w:sz w:val="18"/>
          <w:szCs w:val="18"/>
        </w:rPr>
        <w:t>ændringsbetegnelsen er kommunikeret ud til alle LokalMED.</w:t>
      </w:r>
      <w:r w:rsidR="00AA3A49" w:rsidRPr="00C3333C">
        <w:rPr>
          <w:rFonts w:ascii="KBH" w:hAnsi="KBH"/>
          <w:sz w:val="18"/>
          <w:szCs w:val="18"/>
        </w:rPr>
        <w:t xml:space="preserve"> HovedMED ønsker nu at få </w:t>
      </w:r>
      <w:r w:rsidR="00F3269D" w:rsidRPr="00C3333C">
        <w:rPr>
          <w:rFonts w:ascii="KBH" w:hAnsi="KBH"/>
          <w:sz w:val="18"/>
          <w:szCs w:val="18"/>
        </w:rPr>
        <w:t>ændringen skriftliggjort i MED-aftalen, så</w:t>
      </w:r>
      <w:r w:rsidR="00C3333C" w:rsidRPr="00C3333C">
        <w:rPr>
          <w:rFonts w:ascii="KBH" w:hAnsi="KBH"/>
          <w:sz w:val="18"/>
          <w:szCs w:val="18"/>
        </w:rPr>
        <w:t xml:space="preserve"> betegnelserne ændres til ’</w:t>
      </w:r>
      <w:r w:rsidR="00F3269D" w:rsidRPr="00C3333C">
        <w:rPr>
          <w:rFonts w:ascii="KBH" w:hAnsi="KBH"/>
          <w:sz w:val="18"/>
          <w:szCs w:val="18"/>
        </w:rPr>
        <w:t xml:space="preserve"> forperson</w:t>
      </w:r>
      <w:r w:rsidR="00C3333C" w:rsidRPr="00C3333C">
        <w:rPr>
          <w:rFonts w:ascii="KBH" w:hAnsi="KBH"/>
          <w:sz w:val="18"/>
          <w:szCs w:val="18"/>
        </w:rPr>
        <w:t>´</w:t>
      </w:r>
      <w:r w:rsidR="00F3269D" w:rsidRPr="00C3333C">
        <w:rPr>
          <w:rFonts w:ascii="KBH" w:hAnsi="KBH"/>
          <w:sz w:val="18"/>
          <w:szCs w:val="18"/>
        </w:rPr>
        <w:t xml:space="preserve"> og </w:t>
      </w:r>
      <w:r w:rsidR="00C3333C" w:rsidRPr="00C3333C">
        <w:rPr>
          <w:rFonts w:ascii="KBH" w:hAnsi="KBH"/>
          <w:sz w:val="18"/>
          <w:szCs w:val="18"/>
        </w:rPr>
        <w:t>´</w:t>
      </w:r>
      <w:r w:rsidR="00F3269D" w:rsidRPr="00C3333C">
        <w:rPr>
          <w:rFonts w:ascii="KBH" w:hAnsi="KBH"/>
          <w:sz w:val="18"/>
          <w:szCs w:val="18"/>
        </w:rPr>
        <w:t>næstforperson</w:t>
      </w:r>
      <w:r w:rsidR="00C3333C" w:rsidRPr="00C3333C">
        <w:rPr>
          <w:rFonts w:ascii="KBH" w:hAnsi="KBH"/>
          <w:sz w:val="18"/>
          <w:szCs w:val="18"/>
        </w:rPr>
        <w:t>´</w:t>
      </w:r>
      <w:r w:rsidR="00F3269D" w:rsidRPr="00C3333C">
        <w:rPr>
          <w:rFonts w:ascii="KBH" w:hAnsi="KBH"/>
          <w:sz w:val="18"/>
          <w:szCs w:val="18"/>
        </w:rPr>
        <w:t xml:space="preserve">. </w:t>
      </w:r>
    </w:p>
    <w:p w14:paraId="6D96DA29" w14:textId="77777777" w:rsidR="00491D12" w:rsidRDefault="00491D12" w:rsidP="00F140F1">
      <w:pPr>
        <w:spacing w:after="0" w:line="240" w:lineRule="auto"/>
        <w:jc w:val="both"/>
        <w:textAlignment w:val="baseline"/>
        <w:rPr>
          <w:rFonts w:ascii="KBH" w:hAnsi="KBH"/>
          <w:sz w:val="18"/>
          <w:szCs w:val="18"/>
        </w:rPr>
      </w:pPr>
    </w:p>
    <w:p w14:paraId="6EEA86AF" w14:textId="79C1A4FF" w:rsidR="00252D1A" w:rsidRDefault="00252D1A" w:rsidP="00F140F1">
      <w:pPr>
        <w:spacing w:after="0" w:line="240" w:lineRule="auto"/>
        <w:jc w:val="both"/>
        <w:textAlignment w:val="baseline"/>
        <w:rPr>
          <w:rFonts w:ascii="KBH" w:hAnsi="KBH"/>
          <w:sz w:val="18"/>
          <w:szCs w:val="18"/>
        </w:rPr>
      </w:pPr>
      <w:r w:rsidRPr="00491D12">
        <w:rPr>
          <w:rFonts w:ascii="KBH" w:hAnsi="KBH"/>
          <w:b/>
          <w:bCs/>
          <w:sz w:val="18"/>
          <w:szCs w:val="18"/>
        </w:rPr>
        <w:t>Janne</w:t>
      </w:r>
      <w:r w:rsidR="00491D12">
        <w:rPr>
          <w:rFonts w:ascii="KBH" w:hAnsi="KBH"/>
          <w:sz w:val="18"/>
          <w:szCs w:val="18"/>
        </w:rPr>
        <w:t xml:space="preserve"> tilkendegav</w:t>
      </w:r>
      <w:r w:rsidR="004B5CC3">
        <w:rPr>
          <w:rFonts w:ascii="KBH" w:hAnsi="KBH"/>
          <w:sz w:val="18"/>
          <w:szCs w:val="18"/>
        </w:rPr>
        <w:t xml:space="preserve"> på vegne af de faglige organisationer, at der er opbakning til beslutningen om at ændre betegnelserne. Det er vigtigt, at det er HovedMED i BUF, som beslutter at</w:t>
      </w:r>
      <w:r w:rsidR="00E21C73">
        <w:rPr>
          <w:rFonts w:ascii="KBH" w:hAnsi="KBH"/>
          <w:sz w:val="18"/>
          <w:szCs w:val="18"/>
        </w:rPr>
        <w:t xml:space="preserve"> lave ændringen i BUFS MED-aftale.</w:t>
      </w:r>
    </w:p>
    <w:p w14:paraId="14E3C61F" w14:textId="013453EE" w:rsidR="00E21C73" w:rsidRDefault="00E21C73" w:rsidP="00F140F1">
      <w:pPr>
        <w:spacing w:after="0" w:line="240" w:lineRule="auto"/>
        <w:jc w:val="both"/>
        <w:textAlignment w:val="baseline"/>
        <w:rPr>
          <w:rFonts w:ascii="KBH" w:hAnsi="KBH"/>
          <w:sz w:val="18"/>
          <w:szCs w:val="18"/>
        </w:rPr>
      </w:pPr>
    </w:p>
    <w:p w14:paraId="4F847B92" w14:textId="178DB61E" w:rsidR="00E21C73" w:rsidRDefault="00E21C73" w:rsidP="00F140F1">
      <w:pPr>
        <w:spacing w:after="0" w:line="240" w:lineRule="auto"/>
        <w:jc w:val="both"/>
        <w:textAlignment w:val="baseline"/>
        <w:rPr>
          <w:rFonts w:ascii="KBH" w:hAnsi="KBH"/>
          <w:sz w:val="18"/>
          <w:szCs w:val="18"/>
        </w:rPr>
      </w:pPr>
      <w:r>
        <w:rPr>
          <w:rFonts w:ascii="KBH" w:hAnsi="KBH"/>
          <w:sz w:val="18"/>
          <w:szCs w:val="18"/>
        </w:rPr>
        <w:t>Indstillingen blev godkendt.</w:t>
      </w:r>
    </w:p>
    <w:p w14:paraId="363DE1A2" w14:textId="77777777" w:rsidR="00252D1A" w:rsidRPr="00D31C04" w:rsidRDefault="00252D1A" w:rsidP="00252D1A">
      <w:pPr>
        <w:spacing w:after="0" w:line="240" w:lineRule="auto"/>
        <w:textAlignment w:val="baseline"/>
        <w:rPr>
          <w:rStyle w:val="normaltextrun1"/>
          <w:rFonts w:ascii="KBH" w:hAnsi="KBH" w:cs="Calibri"/>
          <w:caps/>
          <w:color w:val="FF6C2F"/>
          <w:sz w:val="18"/>
          <w:szCs w:val="18"/>
        </w:rPr>
      </w:pPr>
    </w:p>
    <w:p w14:paraId="23B6131B" w14:textId="59857E87" w:rsidR="002B46D1" w:rsidRDefault="002B46D1" w:rsidP="002B46D1">
      <w:pPr>
        <w:spacing w:after="0" w:line="240" w:lineRule="auto"/>
        <w:textAlignment w:val="baseline"/>
        <w:rPr>
          <w:rStyle w:val="normaltextrun1"/>
          <w:rFonts w:ascii="KBH" w:hAnsi="KBH" w:cs="Calibri"/>
          <w:b/>
          <w:bCs/>
          <w:caps/>
          <w:color w:val="FF6C2F"/>
          <w:sz w:val="18"/>
          <w:szCs w:val="18"/>
        </w:rPr>
      </w:pPr>
      <w:r>
        <w:rPr>
          <w:rStyle w:val="normaltextrun1"/>
          <w:rFonts w:ascii="KBH" w:hAnsi="KBH" w:cs="Calibri"/>
          <w:b/>
          <w:bCs/>
          <w:caps/>
          <w:color w:val="FF6C2F"/>
          <w:sz w:val="18"/>
          <w:szCs w:val="18"/>
        </w:rPr>
        <w:t>4.</w:t>
      </w:r>
      <w:r w:rsidR="00661DB3" w:rsidRPr="00661DB3">
        <w:t xml:space="preserve"> </w:t>
      </w:r>
      <w:r w:rsidR="00661DB3" w:rsidRPr="00661DB3">
        <w:rPr>
          <w:rStyle w:val="normaltextrun1"/>
          <w:rFonts w:ascii="KBH" w:hAnsi="KBH" w:cs="Calibri"/>
          <w:b/>
          <w:bCs/>
          <w:caps/>
          <w:color w:val="FF6C2F"/>
          <w:sz w:val="18"/>
          <w:szCs w:val="18"/>
        </w:rPr>
        <w:t>TRIO-forsøgsordning</w:t>
      </w:r>
    </w:p>
    <w:p w14:paraId="7F4BB2FF" w14:textId="3C07B077" w:rsidR="00FC2D2C" w:rsidRPr="00AF7EE5" w:rsidRDefault="00FC2D2C" w:rsidP="00D55222">
      <w:pPr>
        <w:jc w:val="both"/>
        <w:rPr>
          <w:rFonts w:ascii="KBH" w:hAnsi="KBH"/>
          <w:b/>
          <w:bCs/>
          <w:sz w:val="18"/>
          <w:szCs w:val="18"/>
        </w:rPr>
      </w:pPr>
      <w:r w:rsidRPr="00AF7EE5">
        <w:rPr>
          <w:rFonts w:ascii="KBH" w:hAnsi="KBH"/>
          <w:b/>
          <w:bCs/>
          <w:sz w:val="18"/>
          <w:szCs w:val="18"/>
        </w:rPr>
        <w:t>Signe</w:t>
      </w:r>
      <w:r w:rsidRPr="00AF7EE5">
        <w:rPr>
          <w:rFonts w:ascii="KBH" w:hAnsi="KBH"/>
          <w:sz w:val="18"/>
          <w:szCs w:val="18"/>
        </w:rPr>
        <w:t xml:space="preserve"> </w:t>
      </w:r>
      <w:r w:rsidRPr="00AF7EE5">
        <w:rPr>
          <w:rFonts w:ascii="KBH" w:hAnsi="KBH"/>
          <w:bCs/>
          <w:sz w:val="18"/>
          <w:szCs w:val="18"/>
        </w:rPr>
        <w:t>indledte</w:t>
      </w:r>
      <w:r w:rsidRPr="00AF7EE5">
        <w:rPr>
          <w:rFonts w:ascii="KBH" w:hAnsi="KBH"/>
          <w:b/>
          <w:bCs/>
          <w:sz w:val="18"/>
          <w:szCs w:val="18"/>
        </w:rPr>
        <w:t xml:space="preserve"> </w:t>
      </w:r>
      <w:r w:rsidRPr="00AF7EE5">
        <w:rPr>
          <w:rFonts w:ascii="KBH" w:hAnsi="KBH"/>
          <w:sz w:val="18"/>
          <w:szCs w:val="18"/>
        </w:rPr>
        <w:t xml:space="preserve">punktet om, at </w:t>
      </w:r>
      <w:r w:rsidR="000E2A1C" w:rsidRPr="00AF7EE5">
        <w:rPr>
          <w:rFonts w:ascii="KBH" w:hAnsi="KBH"/>
          <w:sz w:val="18"/>
          <w:szCs w:val="18"/>
        </w:rPr>
        <w:t>e</w:t>
      </w:r>
      <w:r w:rsidRPr="00AF7EE5">
        <w:rPr>
          <w:rFonts w:ascii="KBH" w:hAnsi="KBH"/>
          <w:sz w:val="18"/>
          <w:szCs w:val="18"/>
        </w:rPr>
        <w:t>valueringen af MED-aftalen 2020 blandt andet</w:t>
      </w:r>
      <w:r w:rsidR="000E2A1C" w:rsidRPr="00AF7EE5">
        <w:rPr>
          <w:rFonts w:ascii="KBH" w:hAnsi="KBH"/>
          <w:sz w:val="18"/>
          <w:szCs w:val="18"/>
        </w:rPr>
        <w:t xml:space="preserve"> viste</w:t>
      </w:r>
      <w:r w:rsidRPr="00AF7EE5">
        <w:rPr>
          <w:rFonts w:ascii="KBH" w:hAnsi="KBH"/>
          <w:sz w:val="18"/>
          <w:szCs w:val="18"/>
        </w:rPr>
        <w:t xml:space="preserve">, at der visse steder kan være udfordringer med repræsentationen og arbejdsmiljømæssige udfordringer i en stadig større og mere kompleks organisation. </w:t>
      </w:r>
      <w:r w:rsidR="00510F8A" w:rsidRPr="00AF7EE5">
        <w:rPr>
          <w:rFonts w:ascii="KBH" w:hAnsi="KBH"/>
          <w:sz w:val="18"/>
          <w:szCs w:val="18"/>
        </w:rPr>
        <w:t xml:space="preserve">Derfor besluttede </w:t>
      </w:r>
      <w:r w:rsidRPr="00AF7EE5">
        <w:rPr>
          <w:rFonts w:ascii="KBH" w:hAnsi="KBH"/>
          <w:sz w:val="18"/>
          <w:szCs w:val="18"/>
        </w:rPr>
        <w:t>HovedMED med afsæt i MED-aftalens § 10 stk. 1 at åbne for muligheden for at ansøge om dispensation for udvidelse af MED-organisation med én T</w:t>
      </w:r>
      <w:r w:rsidR="008E46F4">
        <w:rPr>
          <w:rFonts w:ascii="KBH" w:hAnsi="KBH"/>
          <w:sz w:val="18"/>
          <w:szCs w:val="18"/>
        </w:rPr>
        <w:t>RIO</w:t>
      </w:r>
      <w:r w:rsidRPr="00AF7EE5">
        <w:rPr>
          <w:rFonts w:ascii="KBH" w:hAnsi="KBH"/>
          <w:sz w:val="18"/>
          <w:szCs w:val="18"/>
        </w:rPr>
        <w:t xml:space="preserve"> i valgperiode (2021-2023).</w:t>
      </w:r>
    </w:p>
    <w:p w14:paraId="7913E921" w14:textId="77CE6A74" w:rsidR="00144505" w:rsidRDefault="005A7487" w:rsidP="00D55222">
      <w:pPr>
        <w:jc w:val="both"/>
        <w:rPr>
          <w:rFonts w:ascii="KBH" w:hAnsi="KBH"/>
          <w:sz w:val="18"/>
          <w:szCs w:val="18"/>
        </w:rPr>
      </w:pPr>
      <w:r w:rsidRPr="00AF7EE5">
        <w:rPr>
          <w:rFonts w:ascii="KBH" w:hAnsi="KBH"/>
          <w:sz w:val="18"/>
          <w:szCs w:val="18"/>
        </w:rPr>
        <w:t xml:space="preserve">MED-sekretariatet indstiller, at de </w:t>
      </w:r>
      <w:r w:rsidR="005D3CFC" w:rsidRPr="00AF7EE5">
        <w:rPr>
          <w:rFonts w:ascii="KBH" w:hAnsi="KBH"/>
          <w:sz w:val="18"/>
          <w:szCs w:val="18"/>
        </w:rPr>
        <w:t>fem arbejdspladser, som har fået dispensation, får forlænget dispensationen til valgperioden 2023-2025.</w:t>
      </w:r>
      <w:r w:rsidRPr="00AF7EE5">
        <w:rPr>
          <w:rFonts w:ascii="KBH" w:hAnsi="KBH"/>
          <w:sz w:val="18"/>
          <w:szCs w:val="18"/>
        </w:rPr>
        <w:t xml:space="preserve"> </w:t>
      </w:r>
    </w:p>
    <w:p w14:paraId="24E27FD1" w14:textId="0C8B9A7C" w:rsidR="004A5544" w:rsidRDefault="004A5544" w:rsidP="00D55222">
      <w:pPr>
        <w:jc w:val="both"/>
        <w:rPr>
          <w:rFonts w:ascii="KBH" w:hAnsi="KBH"/>
          <w:sz w:val="18"/>
          <w:szCs w:val="18"/>
        </w:rPr>
      </w:pPr>
      <w:r w:rsidRPr="00AF7EE5">
        <w:rPr>
          <w:rFonts w:ascii="KBH" w:hAnsi="KBH"/>
          <w:b/>
          <w:bCs/>
          <w:sz w:val="18"/>
          <w:szCs w:val="18"/>
        </w:rPr>
        <w:t>Janne</w:t>
      </w:r>
      <w:r w:rsidR="0021053C" w:rsidRPr="00AF7EE5">
        <w:rPr>
          <w:rFonts w:ascii="KBH" w:hAnsi="KBH"/>
          <w:sz w:val="18"/>
          <w:szCs w:val="18"/>
        </w:rPr>
        <w:t xml:space="preserve"> </w:t>
      </w:r>
      <w:r w:rsidR="005D3CFC" w:rsidRPr="00AF7EE5">
        <w:rPr>
          <w:rFonts w:ascii="KBH" w:hAnsi="KBH"/>
          <w:sz w:val="18"/>
          <w:szCs w:val="18"/>
        </w:rPr>
        <w:t>tilkendegav, at Kontaktudvalget er enige i den beslutning.</w:t>
      </w:r>
    </w:p>
    <w:p w14:paraId="3048F74E" w14:textId="144D9A4C" w:rsidR="00B24B83" w:rsidRDefault="00B24B83" w:rsidP="00D55222">
      <w:pPr>
        <w:jc w:val="both"/>
        <w:rPr>
          <w:rFonts w:ascii="KBH" w:hAnsi="KBH"/>
          <w:sz w:val="18"/>
          <w:szCs w:val="18"/>
        </w:rPr>
      </w:pPr>
      <w:r w:rsidRPr="00AF7EE5">
        <w:rPr>
          <w:rFonts w:ascii="KBH" w:hAnsi="KBH"/>
          <w:b/>
          <w:sz w:val="18"/>
          <w:szCs w:val="18"/>
        </w:rPr>
        <w:t>Tobias</w:t>
      </w:r>
      <w:r w:rsidR="00202B9F" w:rsidRPr="00AF7EE5">
        <w:rPr>
          <w:rFonts w:ascii="KBH" w:hAnsi="KBH"/>
          <w:sz w:val="18"/>
          <w:szCs w:val="18"/>
        </w:rPr>
        <w:t xml:space="preserve"> </w:t>
      </w:r>
      <w:r w:rsidR="005D3CFC" w:rsidRPr="00AF7EE5">
        <w:rPr>
          <w:rFonts w:ascii="KBH" w:hAnsi="KBH"/>
          <w:sz w:val="18"/>
          <w:szCs w:val="18"/>
        </w:rPr>
        <w:t xml:space="preserve">rundede punktet af ved at sige, at </w:t>
      </w:r>
      <w:r w:rsidR="0023481F">
        <w:rPr>
          <w:rFonts w:ascii="KBH" w:hAnsi="KBH"/>
          <w:sz w:val="18"/>
          <w:szCs w:val="18"/>
        </w:rPr>
        <w:t xml:space="preserve">indstillingen blev godkendt. HovedMED </w:t>
      </w:r>
      <w:r w:rsidR="005D3CFC" w:rsidRPr="00AF7EE5">
        <w:rPr>
          <w:rFonts w:ascii="KBH" w:hAnsi="KBH"/>
          <w:sz w:val="18"/>
          <w:szCs w:val="18"/>
        </w:rPr>
        <w:t>evaluerer ordningen i foråret 2025</w:t>
      </w:r>
      <w:r w:rsidR="00AF7EE5" w:rsidRPr="00AF7EE5">
        <w:rPr>
          <w:rFonts w:ascii="KBH" w:hAnsi="KBH"/>
          <w:sz w:val="18"/>
          <w:szCs w:val="18"/>
        </w:rPr>
        <w:t>.</w:t>
      </w:r>
    </w:p>
    <w:p w14:paraId="7BE12B36" w14:textId="180C272F" w:rsidR="00661DB3" w:rsidRDefault="00661DB3" w:rsidP="002B46D1">
      <w:pPr>
        <w:spacing w:after="0" w:line="240" w:lineRule="auto"/>
        <w:textAlignment w:val="baseline"/>
        <w:rPr>
          <w:rStyle w:val="normaltextrun1"/>
          <w:rFonts w:ascii="KBH" w:hAnsi="KBH" w:cs="Calibri"/>
          <w:b/>
          <w:bCs/>
          <w:caps/>
          <w:color w:val="FF6C2F"/>
          <w:sz w:val="18"/>
          <w:szCs w:val="18"/>
        </w:rPr>
      </w:pPr>
      <w:r>
        <w:rPr>
          <w:rStyle w:val="normaltextrun1"/>
          <w:rFonts w:ascii="KBH" w:hAnsi="KBH" w:cs="Calibri"/>
          <w:b/>
          <w:bCs/>
          <w:caps/>
          <w:color w:val="FF6C2F"/>
          <w:sz w:val="18"/>
          <w:szCs w:val="18"/>
        </w:rPr>
        <w:t>5.</w:t>
      </w:r>
      <w:r w:rsidR="00634C34" w:rsidRPr="00634C34">
        <w:t xml:space="preserve"> </w:t>
      </w:r>
      <w:r w:rsidR="00634C34" w:rsidRPr="00634C34">
        <w:rPr>
          <w:rStyle w:val="normaltextrun1"/>
          <w:rFonts w:ascii="KBH" w:hAnsi="KBH" w:cs="Calibri"/>
          <w:b/>
          <w:bCs/>
          <w:caps/>
          <w:color w:val="FF6C2F"/>
          <w:sz w:val="18"/>
          <w:szCs w:val="18"/>
        </w:rPr>
        <w:t>MED-organisering Ungeområdet</w:t>
      </w:r>
    </w:p>
    <w:p w14:paraId="5F12AA12" w14:textId="4709E6A4" w:rsidR="00AF7EE5" w:rsidRDefault="00E46098" w:rsidP="00D55222">
      <w:pPr>
        <w:spacing w:after="0" w:line="240" w:lineRule="auto"/>
        <w:jc w:val="both"/>
        <w:textAlignment w:val="baseline"/>
        <w:rPr>
          <w:rFonts w:ascii="KBH" w:hAnsi="KBH"/>
          <w:sz w:val="18"/>
          <w:szCs w:val="18"/>
        </w:rPr>
      </w:pPr>
      <w:r w:rsidRPr="00AF7EE5">
        <w:rPr>
          <w:rFonts w:ascii="KBH" w:hAnsi="KBH"/>
          <w:b/>
          <w:bCs/>
          <w:sz w:val="18"/>
          <w:szCs w:val="18"/>
        </w:rPr>
        <w:t>Signe</w:t>
      </w:r>
      <w:r w:rsidRPr="00820307">
        <w:rPr>
          <w:rFonts w:ascii="KBH" w:hAnsi="KBH"/>
          <w:sz w:val="18"/>
          <w:szCs w:val="18"/>
        </w:rPr>
        <w:t xml:space="preserve"> </w:t>
      </w:r>
      <w:r w:rsidR="00AF7EE5">
        <w:rPr>
          <w:rFonts w:ascii="KBH" w:hAnsi="KBH"/>
          <w:sz w:val="18"/>
          <w:szCs w:val="18"/>
        </w:rPr>
        <w:t xml:space="preserve">indledte </w:t>
      </w:r>
      <w:r w:rsidR="0023481F">
        <w:rPr>
          <w:rFonts w:ascii="KBH" w:hAnsi="KBH"/>
          <w:sz w:val="18"/>
          <w:szCs w:val="18"/>
        </w:rPr>
        <w:t>med</w:t>
      </w:r>
      <w:r w:rsidR="00AF7EE5">
        <w:rPr>
          <w:rFonts w:ascii="KBH" w:hAnsi="KBH"/>
          <w:sz w:val="18"/>
          <w:szCs w:val="18"/>
        </w:rPr>
        <w:t xml:space="preserve"> at sige, at der som opfølgning på HovedMED d. 1.2.23 har været et møde mellem LFS, KLF</w:t>
      </w:r>
      <w:r w:rsidR="00B96F4B">
        <w:rPr>
          <w:rFonts w:ascii="KBH" w:hAnsi="KBH"/>
          <w:sz w:val="18"/>
          <w:szCs w:val="18"/>
        </w:rPr>
        <w:t>, BUPL og forvaltningen om en ny MED-organisering af fritidsområdet.</w:t>
      </w:r>
    </w:p>
    <w:p w14:paraId="180AA2EF" w14:textId="77777777" w:rsidR="00B96F4B" w:rsidRDefault="00B96F4B" w:rsidP="00D55222">
      <w:pPr>
        <w:spacing w:after="0" w:line="240" w:lineRule="auto"/>
        <w:jc w:val="both"/>
        <w:textAlignment w:val="baseline"/>
        <w:rPr>
          <w:rFonts w:ascii="KBH" w:hAnsi="KBH"/>
          <w:sz w:val="18"/>
          <w:szCs w:val="18"/>
        </w:rPr>
      </w:pPr>
    </w:p>
    <w:p w14:paraId="3DD13383" w14:textId="703B77B4" w:rsidR="00C23FF1" w:rsidRPr="00C23FF1" w:rsidRDefault="009F60CE" w:rsidP="00D55222">
      <w:pPr>
        <w:spacing w:after="0" w:line="240" w:lineRule="auto"/>
        <w:jc w:val="both"/>
        <w:textAlignment w:val="baseline"/>
        <w:rPr>
          <w:rFonts w:ascii="KBH" w:hAnsi="KBH"/>
          <w:sz w:val="18"/>
          <w:szCs w:val="18"/>
        </w:rPr>
      </w:pPr>
      <w:r>
        <w:rPr>
          <w:rFonts w:ascii="KBH" w:hAnsi="KBH"/>
          <w:sz w:val="18"/>
          <w:szCs w:val="18"/>
        </w:rPr>
        <w:t>Den foreslåede løsning er, at der h</w:t>
      </w:r>
      <w:r w:rsidR="00C23FF1" w:rsidRPr="00C23FF1">
        <w:rPr>
          <w:rFonts w:ascii="KBH" w:hAnsi="KBH"/>
          <w:sz w:val="18"/>
          <w:szCs w:val="18"/>
        </w:rPr>
        <w:t>olde</w:t>
      </w:r>
      <w:r>
        <w:rPr>
          <w:rFonts w:ascii="KBH" w:hAnsi="KBH"/>
          <w:sz w:val="18"/>
          <w:szCs w:val="18"/>
        </w:rPr>
        <w:t>s</w:t>
      </w:r>
      <w:r w:rsidR="00C23FF1" w:rsidRPr="00C23FF1">
        <w:rPr>
          <w:rFonts w:ascii="KBH" w:hAnsi="KBH"/>
          <w:sz w:val="18"/>
          <w:szCs w:val="18"/>
        </w:rPr>
        <w:t xml:space="preserve"> fast i strukturen om </w:t>
      </w:r>
      <w:r>
        <w:rPr>
          <w:rFonts w:ascii="KBH" w:hAnsi="KBH"/>
          <w:sz w:val="18"/>
          <w:szCs w:val="18"/>
        </w:rPr>
        <w:t>é</w:t>
      </w:r>
      <w:r w:rsidR="00C23FF1" w:rsidRPr="00C23FF1">
        <w:rPr>
          <w:rFonts w:ascii="KBH" w:hAnsi="KBH"/>
          <w:sz w:val="18"/>
          <w:szCs w:val="18"/>
        </w:rPr>
        <w:t xml:space="preserve">t </w:t>
      </w:r>
      <w:r w:rsidR="00044E47">
        <w:rPr>
          <w:rFonts w:ascii="KBH" w:hAnsi="KBH"/>
          <w:sz w:val="18"/>
          <w:szCs w:val="18"/>
        </w:rPr>
        <w:t>L</w:t>
      </w:r>
      <w:r w:rsidR="00C23FF1" w:rsidRPr="00C23FF1">
        <w:rPr>
          <w:rFonts w:ascii="KBH" w:hAnsi="KBH"/>
          <w:sz w:val="18"/>
          <w:szCs w:val="18"/>
        </w:rPr>
        <w:t xml:space="preserve">okalMED og </w:t>
      </w:r>
      <w:r>
        <w:rPr>
          <w:rFonts w:ascii="KBH" w:hAnsi="KBH"/>
          <w:sz w:val="18"/>
          <w:szCs w:val="18"/>
        </w:rPr>
        <w:t xml:space="preserve">én </w:t>
      </w:r>
      <w:r w:rsidR="00044E47">
        <w:rPr>
          <w:rFonts w:ascii="KBH" w:hAnsi="KBH"/>
          <w:sz w:val="18"/>
          <w:szCs w:val="18"/>
        </w:rPr>
        <w:t>T</w:t>
      </w:r>
      <w:r w:rsidR="00257A7E">
        <w:rPr>
          <w:rFonts w:ascii="KBH" w:hAnsi="KBH"/>
          <w:sz w:val="18"/>
          <w:szCs w:val="18"/>
        </w:rPr>
        <w:t>RIO</w:t>
      </w:r>
      <w:r w:rsidR="00C23FF1" w:rsidRPr="00C23FF1">
        <w:rPr>
          <w:rFonts w:ascii="KBH" w:hAnsi="KBH"/>
          <w:sz w:val="18"/>
          <w:szCs w:val="18"/>
        </w:rPr>
        <w:t xml:space="preserve"> </w:t>
      </w:r>
      <w:r>
        <w:rPr>
          <w:rFonts w:ascii="KBH" w:hAnsi="KBH"/>
          <w:sz w:val="18"/>
          <w:szCs w:val="18"/>
        </w:rPr>
        <w:t xml:space="preserve">pr. </w:t>
      </w:r>
      <w:r w:rsidR="00304C69">
        <w:rPr>
          <w:rFonts w:ascii="KBH" w:hAnsi="KBH"/>
          <w:sz w:val="18"/>
          <w:szCs w:val="18"/>
        </w:rPr>
        <w:t xml:space="preserve">enhed i </w:t>
      </w:r>
      <w:r>
        <w:rPr>
          <w:rFonts w:ascii="KBH" w:hAnsi="KBH"/>
          <w:sz w:val="18"/>
          <w:szCs w:val="18"/>
        </w:rPr>
        <w:t>klynge</w:t>
      </w:r>
      <w:r w:rsidR="00304C69">
        <w:rPr>
          <w:rFonts w:ascii="KBH" w:hAnsi="KBH"/>
          <w:sz w:val="18"/>
          <w:szCs w:val="18"/>
        </w:rPr>
        <w:t>n</w:t>
      </w:r>
      <w:r>
        <w:rPr>
          <w:rFonts w:ascii="KBH" w:hAnsi="KBH"/>
          <w:sz w:val="18"/>
          <w:szCs w:val="18"/>
        </w:rPr>
        <w:t xml:space="preserve">, men </w:t>
      </w:r>
      <w:r w:rsidR="00BD4776">
        <w:rPr>
          <w:rFonts w:ascii="KBH" w:hAnsi="KBH"/>
          <w:sz w:val="18"/>
          <w:szCs w:val="18"/>
        </w:rPr>
        <w:t>der kan gøres brug af T</w:t>
      </w:r>
      <w:r w:rsidR="00257A7E">
        <w:rPr>
          <w:rFonts w:ascii="KBH" w:hAnsi="KBH"/>
          <w:sz w:val="18"/>
          <w:szCs w:val="18"/>
        </w:rPr>
        <w:t>RIO</w:t>
      </w:r>
      <w:r w:rsidR="00BD4776">
        <w:rPr>
          <w:rFonts w:ascii="KBH" w:hAnsi="KBH"/>
          <w:sz w:val="18"/>
          <w:szCs w:val="18"/>
        </w:rPr>
        <w:t>-forsøgs</w:t>
      </w:r>
      <w:r w:rsidR="00C23FF1" w:rsidRPr="00C23FF1">
        <w:rPr>
          <w:rFonts w:ascii="KBH" w:hAnsi="KBH"/>
          <w:sz w:val="18"/>
          <w:szCs w:val="18"/>
        </w:rPr>
        <w:t>ordning</w:t>
      </w:r>
      <w:r w:rsidR="00BD4776">
        <w:rPr>
          <w:rFonts w:ascii="KBH" w:hAnsi="KBH"/>
          <w:sz w:val="18"/>
          <w:szCs w:val="18"/>
        </w:rPr>
        <w:t xml:space="preserve">en om én ekstra TRIO, på arbejdspladser med </w:t>
      </w:r>
      <w:r w:rsidR="007B7FCA">
        <w:rPr>
          <w:rFonts w:ascii="KBH" w:hAnsi="KBH"/>
          <w:sz w:val="18"/>
          <w:szCs w:val="18"/>
        </w:rPr>
        <w:t xml:space="preserve">to pædagogiske ledere. Det betyder, at de områder, som i inddragelsesprocessen har ønsket flere TRIO´er, har mulighed for at </w:t>
      </w:r>
      <w:r w:rsidR="000B1D4C">
        <w:rPr>
          <w:rFonts w:ascii="KBH" w:hAnsi="KBH"/>
          <w:sz w:val="18"/>
          <w:szCs w:val="18"/>
        </w:rPr>
        <w:t xml:space="preserve">søge dispensation hertil. </w:t>
      </w:r>
    </w:p>
    <w:p w14:paraId="1AC5226A" w14:textId="4D65187E" w:rsidR="000B1D4C" w:rsidRDefault="000B1D4C" w:rsidP="00D55222">
      <w:pPr>
        <w:spacing w:after="0" w:line="240" w:lineRule="auto"/>
        <w:jc w:val="both"/>
        <w:textAlignment w:val="baseline"/>
        <w:rPr>
          <w:rFonts w:ascii="KBH" w:hAnsi="KBH"/>
          <w:sz w:val="18"/>
          <w:szCs w:val="18"/>
        </w:rPr>
      </w:pPr>
    </w:p>
    <w:p w14:paraId="7C6AE9D9" w14:textId="3EE67835" w:rsidR="009D4CCC" w:rsidRPr="00C23FF1" w:rsidRDefault="009D4CCC" w:rsidP="00D55222">
      <w:pPr>
        <w:spacing w:after="0" w:line="240" w:lineRule="auto"/>
        <w:jc w:val="both"/>
        <w:textAlignment w:val="baseline"/>
        <w:rPr>
          <w:rFonts w:ascii="KBH" w:hAnsi="KBH"/>
          <w:sz w:val="18"/>
          <w:szCs w:val="18"/>
        </w:rPr>
      </w:pPr>
      <w:r w:rsidRPr="009D4CCC">
        <w:rPr>
          <w:rFonts w:ascii="KBH" w:hAnsi="KBH"/>
          <w:b/>
          <w:sz w:val="18"/>
          <w:szCs w:val="18"/>
        </w:rPr>
        <w:t>Christina</w:t>
      </w:r>
      <w:r>
        <w:rPr>
          <w:rFonts w:ascii="KBH" w:hAnsi="KBH"/>
          <w:b/>
          <w:sz w:val="18"/>
          <w:szCs w:val="18"/>
        </w:rPr>
        <w:t xml:space="preserve"> </w:t>
      </w:r>
      <w:r>
        <w:rPr>
          <w:rFonts w:ascii="KBH" w:hAnsi="KBH"/>
          <w:bCs/>
          <w:sz w:val="18"/>
          <w:szCs w:val="18"/>
        </w:rPr>
        <w:t xml:space="preserve">tilkendegav, at </w:t>
      </w:r>
      <w:r w:rsidR="008B426D">
        <w:rPr>
          <w:rFonts w:ascii="KBH" w:hAnsi="KBH"/>
          <w:bCs/>
          <w:sz w:val="18"/>
          <w:szCs w:val="18"/>
        </w:rPr>
        <w:t xml:space="preserve">hun var </w:t>
      </w:r>
      <w:r w:rsidRPr="00C23FF1">
        <w:rPr>
          <w:rFonts w:ascii="KBH" w:hAnsi="KBH"/>
          <w:sz w:val="18"/>
          <w:szCs w:val="18"/>
        </w:rPr>
        <w:t>enig</w:t>
      </w:r>
      <w:r w:rsidR="008B426D">
        <w:rPr>
          <w:rFonts w:ascii="KBH" w:hAnsi="KBH"/>
          <w:sz w:val="18"/>
          <w:szCs w:val="18"/>
        </w:rPr>
        <w:t xml:space="preserve"> i den foreslåede MED-organisering</w:t>
      </w:r>
      <w:r w:rsidRPr="00C23FF1">
        <w:rPr>
          <w:rFonts w:ascii="KBH" w:hAnsi="KBH"/>
          <w:sz w:val="18"/>
          <w:szCs w:val="18"/>
        </w:rPr>
        <w:t xml:space="preserve">, så </w:t>
      </w:r>
      <w:r w:rsidR="008B426D">
        <w:rPr>
          <w:rFonts w:ascii="KBH" w:hAnsi="KBH"/>
          <w:sz w:val="18"/>
          <w:szCs w:val="18"/>
        </w:rPr>
        <w:t>d</w:t>
      </w:r>
      <w:r w:rsidRPr="00C23FF1">
        <w:rPr>
          <w:rFonts w:ascii="KBH" w:hAnsi="KBH"/>
          <w:sz w:val="18"/>
          <w:szCs w:val="18"/>
        </w:rPr>
        <w:t>er ikke</w:t>
      </w:r>
      <w:r w:rsidR="00C47DD0">
        <w:rPr>
          <w:rFonts w:ascii="KBH" w:hAnsi="KBH"/>
          <w:sz w:val="18"/>
          <w:szCs w:val="18"/>
        </w:rPr>
        <w:t xml:space="preserve"> er</w:t>
      </w:r>
      <w:r w:rsidRPr="00C23FF1">
        <w:rPr>
          <w:rFonts w:ascii="KBH" w:hAnsi="KBH"/>
          <w:sz w:val="18"/>
          <w:szCs w:val="18"/>
        </w:rPr>
        <w:t xml:space="preserve"> en særskilt </w:t>
      </w:r>
      <w:r w:rsidR="008B426D">
        <w:rPr>
          <w:rFonts w:ascii="KBH" w:hAnsi="KBH"/>
          <w:sz w:val="18"/>
          <w:szCs w:val="18"/>
        </w:rPr>
        <w:t>MED-organisering for fritidsklyngerne</w:t>
      </w:r>
      <w:r w:rsidRPr="00C23FF1">
        <w:rPr>
          <w:rFonts w:ascii="KBH" w:hAnsi="KBH"/>
          <w:sz w:val="18"/>
          <w:szCs w:val="18"/>
        </w:rPr>
        <w:t xml:space="preserve">. </w:t>
      </w:r>
    </w:p>
    <w:p w14:paraId="3A698047" w14:textId="77777777" w:rsidR="009D4CCC" w:rsidRDefault="009D4CCC" w:rsidP="00D55222">
      <w:pPr>
        <w:spacing w:after="0" w:line="240" w:lineRule="auto"/>
        <w:jc w:val="both"/>
        <w:textAlignment w:val="baseline"/>
        <w:rPr>
          <w:rFonts w:ascii="KBH" w:hAnsi="KBH"/>
          <w:sz w:val="18"/>
          <w:szCs w:val="18"/>
        </w:rPr>
      </w:pPr>
    </w:p>
    <w:p w14:paraId="37CBDD3A" w14:textId="5E474CFD" w:rsidR="008B426D" w:rsidRDefault="008B426D" w:rsidP="00D55222">
      <w:pPr>
        <w:spacing w:after="0" w:line="240" w:lineRule="auto"/>
        <w:jc w:val="both"/>
        <w:textAlignment w:val="baseline"/>
        <w:rPr>
          <w:rFonts w:ascii="KBH" w:hAnsi="KBH"/>
          <w:sz w:val="18"/>
          <w:szCs w:val="18"/>
        </w:rPr>
      </w:pPr>
      <w:r w:rsidRPr="008B426D">
        <w:rPr>
          <w:rFonts w:ascii="KBH" w:hAnsi="KBH"/>
          <w:b/>
          <w:bCs/>
          <w:sz w:val="18"/>
          <w:szCs w:val="18"/>
        </w:rPr>
        <w:t>Tobias</w:t>
      </w:r>
      <w:r>
        <w:rPr>
          <w:rFonts w:ascii="KBH" w:hAnsi="KBH"/>
          <w:sz w:val="18"/>
          <w:szCs w:val="18"/>
        </w:rPr>
        <w:t xml:space="preserve"> spurgte, hvornår MED-strukturen forventes faldet på plads?</w:t>
      </w:r>
    </w:p>
    <w:p w14:paraId="285337D0" w14:textId="77777777" w:rsidR="008B426D" w:rsidRDefault="008B426D" w:rsidP="00D55222">
      <w:pPr>
        <w:spacing w:after="0" w:line="240" w:lineRule="auto"/>
        <w:jc w:val="both"/>
        <w:textAlignment w:val="baseline"/>
        <w:rPr>
          <w:rFonts w:ascii="KBH" w:hAnsi="KBH"/>
          <w:sz w:val="18"/>
          <w:szCs w:val="18"/>
        </w:rPr>
      </w:pPr>
    </w:p>
    <w:p w14:paraId="25FC7397" w14:textId="64742FE9" w:rsidR="004A65FC" w:rsidRPr="00E46098" w:rsidRDefault="008B426D" w:rsidP="00D55222">
      <w:pPr>
        <w:spacing w:after="0" w:line="240" w:lineRule="auto"/>
        <w:jc w:val="both"/>
        <w:textAlignment w:val="baseline"/>
        <w:rPr>
          <w:rFonts w:ascii="KBH" w:hAnsi="KBH"/>
          <w:sz w:val="18"/>
          <w:szCs w:val="18"/>
        </w:rPr>
      </w:pPr>
      <w:r w:rsidRPr="008B426D">
        <w:rPr>
          <w:rFonts w:ascii="KBH" w:hAnsi="KBH"/>
          <w:b/>
          <w:sz w:val="18"/>
          <w:szCs w:val="18"/>
        </w:rPr>
        <w:t>Signe</w:t>
      </w:r>
      <w:r w:rsidRPr="00C23FF1">
        <w:rPr>
          <w:rFonts w:ascii="KBH" w:hAnsi="KBH"/>
          <w:sz w:val="18"/>
          <w:szCs w:val="18"/>
        </w:rPr>
        <w:t xml:space="preserve"> </w:t>
      </w:r>
      <w:r>
        <w:rPr>
          <w:rFonts w:ascii="KBH" w:hAnsi="KBH"/>
          <w:sz w:val="18"/>
          <w:szCs w:val="18"/>
        </w:rPr>
        <w:t xml:space="preserve">svarede, at </w:t>
      </w:r>
      <w:r w:rsidR="006E59E2">
        <w:rPr>
          <w:rFonts w:ascii="KBH" w:hAnsi="KBH"/>
          <w:sz w:val="18"/>
          <w:szCs w:val="18"/>
        </w:rPr>
        <w:t xml:space="preserve">beslutningen nu kommunikeres ud til fritidsklyngerne med en anvisning om, hvordan de søger dispensation. Og at strukturen skal være faldet på plads i forbindelse </w:t>
      </w:r>
      <w:r w:rsidR="00BF5452">
        <w:rPr>
          <w:rFonts w:ascii="KBH" w:hAnsi="KBH"/>
          <w:sz w:val="18"/>
          <w:szCs w:val="18"/>
        </w:rPr>
        <w:t>med den kommende valgperiode for 2023-25 efter sommerferien.</w:t>
      </w:r>
    </w:p>
    <w:p w14:paraId="58910911" w14:textId="77777777" w:rsidR="00136DCB" w:rsidRDefault="00136DCB" w:rsidP="002B46D1">
      <w:pPr>
        <w:spacing w:after="0" w:line="240" w:lineRule="auto"/>
        <w:textAlignment w:val="baseline"/>
        <w:rPr>
          <w:rStyle w:val="normaltextrun1"/>
          <w:rFonts w:ascii="KBH" w:hAnsi="KBH" w:cs="Calibri"/>
          <w:b/>
          <w:bCs/>
          <w:caps/>
          <w:color w:val="FF6C2F"/>
          <w:sz w:val="18"/>
          <w:szCs w:val="18"/>
        </w:rPr>
      </w:pPr>
    </w:p>
    <w:p w14:paraId="723CE4E8" w14:textId="1C668BE9" w:rsidR="00634C34" w:rsidRDefault="00634C34" w:rsidP="002B46D1">
      <w:pPr>
        <w:spacing w:after="0" w:line="240" w:lineRule="auto"/>
        <w:textAlignment w:val="baseline"/>
        <w:rPr>
          <w:rStyle w:val="normaltextrun1"/>
          <w:rFonts w:ascii="KBH" w:hAnsi="KBH" w:cs="Calibri"/>
          <w:b/>
          <w:bCs/>
          <w:caps/>
          <w:color w:val="FF6C2F"/>
          <w:sz w:val="18"/>
          <w:szCs w:val="18"/>
        </w:rPr>
      </w:pPr>
      <w:r>
        <w:rPr>
          <w:rStyle w:val="normaltextrun1"/>
          <w:rFonts w:ascii="KBH" w:hAnsi="KBH" w:cs="Calibri"/>
          <w:b/>
          <w:bCs/>
          <w:caps/>
          <w:color w:val="FF6C2F"/>
          <w:sz w:val="18"/>
          <w:szCs w:val="18"/>
        </w:rPr>
        <w:t>6.</w:t>
      </w:r>
      <w:r w:rsidRPr="00634C34">
        <w:t xml:space="preserve"> </w:t>
      </w:r>
      <w:r w:rsidRPr="00634C34">
        <w:rPr>
          <w:rStyle w:val="normaltextrun1"/>
          <w:rFonts w:ascii="KBH" w:hAnsi="KBH" w:cs="Calibri"/>
          <w:b/>
          <w:bCs/>
          <w:caps/>
          <w:color w:val="FF6C2F"/>
          <w:sz w:val="18"/>
          <w:szCs w:val="18"/>
        </w:rPr>
        <w:t xml:space="preserve">Involvering af de faglige organisationer i budgetarbejdet         </w:t>
      </w:r>
    </w:p>
    <w:p w14:paraId="60D53238" w14:textId="4B25363D" w:rsidR="00D53CD2" w:rsidRDefault="00D53CD2" w:rsidP="00D55222">
      <w:pPr>
        <w:spacing w:after="0" w:line="240" w:lineRule="auto"/>
        <w:jc w:val="both"/>
        <w:textAlignment w:val="baseline"/>
        <w:rPr>
          <w:rFonts w:ascii="KBH" w:hAnsi="KBH"/>
          <w:sz w:val="18"/>
          <w:szCs w:val="18"/>
        </w:rPr>
      </w:pPr>
      <w:r>
        <w:rPr>
          <w:rFonts w:ascii="KBH" w:hAnsi="KBH"/>
          <w:b/>
          <w:bCs/>
          <w:sz w:val="18"/>
          <w:szCs w:val="18"/>
        </w:rPr>
        <w:t xml:space="preserve">Janne </w:t>
      </w:r>
      <w:r>
        <w:rPr>
          <w:rFonts w:ascii="KBH" w:hAnsi="KBH"/>
          <w:sz w:val="18"/>
          <w:szCs w:val="18"/>
        </w:rPr>
        <w:t>indledte punkt</w:t>
      </w:r>
      <w:r w:rsidR="00C7068B">
        <w:rPr>
          <w:rFonts w:ascii="KBH" w:hAnsi="KBH"/>
          <w:sz w:val="18"/>
          <w:szCs w:val="18"/>
        </w:rPr>
        <w:t>et, som er</w:t>
      </w:r>
      <w:r>
        <w:rPr>
          <w:rFonts w:ascii="KBH" w:hAnsi="KBH"/>
          <w:sz w:val="18"/>
          <w:szCs w:val="18"/>
        </w:rPr>
        <w:t xml:space="preserve"> drøftet på </w:t>
      </w:r>
      <w:r w:rsidR="00615EEE">
        <w:rPr>
          <w:rFonts w:ascii="KBH" w:hAnsi="KBH"/>
          <w:sz w:val="18"/>
          <w:szCs w:val="18"/>
        </w:rPr>
        <w:t>K</w:t>
      </w:r>
      <w:r>
        <w:rPr>
          <w:rFonts w:ascii="KBH" w:hAnsi="KBH"/>
          <w:sz w:val="18"/>
          <w:szCs w:val="18"/>
        </w:rPr>
        <w:t xml:space="preserve">ontaktudvalget. Det handler om </w:t>
      </w:r>
      <w:r w:rsidR="00E4017F">
        <w:rPr>
          <w:rFonts w:ascii="KBH" w:hAnsi="KBH"/>
          <w:sz w:val="18"/>
          <w:szCs w:val="18"/>
        </w:rPr>
        <w:t xml:space="preserve">at </w:t>
      </w:r>
      <w:r>
        <w:rPr>
          <w:rFonts w:ascii="KBH" w:hAnsi="KBH"/>
          <w:sz w:val="18"/>
          <w:szCs w:val="18"/>
        </w:rPr>
        <w:t>de faglige organisationer</w:t>
      </w:r>
      <w:r w:rsidR="00E4017F">
        <w:rPr>
          <w:rFonts w:ascii="KBH" w:hAnsi="KBH"/>
          <w:sz w:val="18"/>
          <w:szCs w:val="18"/>
        </w:rPr>
        <w:t xml:space="preserve"> har et ønske om at blive mere </w:t>
      </w:r>
      <w:r>
        <w:rPr>
          <w:rFonts w:ascii="KBH" w:hAnsi="KBH"/>
          <w:sz w:val="18"/>
          <w:szCs w:val="18"/>
        </w:rPr>
        <w:t>involvere</w:t>
      </w:r>
      <w:r w:rsidR="007669BC">
        <w:rPr>
          <w:rFonts w:ascii="KBH" w:hAnsi="KBH"/>
          <w:sz w:val="18"/>
          <w:szCs w:val="18"/>
        </w:rPr>
        <w:t xml:space="preserve">t </w:t>
      </w:r>
      <w:r w:rsidR="00333719">
        <w:rPr>
          <w:rFonts w:ascii="KBH" w:hAnsi="KBH"/>
          <w:sz w:val="18"/>
          <w:szCs w:val="18"/>
        </w:rPr>
        <w:t>tidlig</w:t>
      </w:r>
      <w:r w:rsidR="00E4017F">
        <w:rPr>
          <w:rFonts w:ascii="KBH" w:hAnsi="KBH"/>
          <w:sz w:val="18"/>
          <w:szCs w:val="18"/>
        </w:rPr>
        <w:t>ere</w:t>
      </w:r>
      <w:r w:rsidR="00333719">
        <w:rPr>
          <w:rFonts w:ascii="KBH" w:hAnsi="KBH"/>
          <w:sz w:val="18"/>
          <w:szCs w:val="18"/>
        </w:rPr>
        <w:t xml:space="preserve"> i </w:t>
      </w:r>
      <w:r w:rsidR="00E4017F">
        <w:rPr>
          <w:rFonts w:ascii="KBH" w:hAnsi="KBH"/>
          <w:sz w:val="18"/>
          <w:szCs w:val="18"/>
        </w:rPr>
        <w:t>budgetprocessen</w:t>
      </w:r>
      <w:r w:rsidR="00C873EA">
        <w:rPr>
          <w:rFonts w:ascii="KBH" w:hAnsi="KBH"/>
          <w:sz w:val="18"/>
          <w:szCs w:val="18"/>
        </w:rPr>
        <w:t>.</w:t>
      </w:r>
      <w:r w:rsidR="00333719">
        <w:rPr>
          <w:rFonts w:ascii="KBH" w:hAnsi="KBH"/>
          <w:sz w:val="18"/>
          <w:szCs w:val="18"/>
        </w:rPr>
        <w:t xml:space="preserve"> Vi orienteres om effektiviseringsforslag</w:t>
      </w:r>
      <w:r w:rsidR="00907AFD">
        <w:rPr>
          <w:rFonts w:ascii="KBH" w:hAnsi="KBH"/>
          <w:sz w:val="18"/>
          <w:szCs w:val="18"/>
        </w:rPr>
        <w:t xml:space="preserve">, men et </w:t>
      </w:r>
      <w:r w:rsidR="00907AFD">
        <w:rPr>
          <w:rFonts w:ascii="KBH" w:hAnsi="KBH"/>
          <w:sz w:val="18"/>
          <w:szCs w:val="18"/>
        </w:rPr>
        <w:lastRenderedPageBreak/>
        <w:t xml:space="preserve">sted i </w:t>
      </w:r>
      <w:r w:rsidR="007616C7">
        <w:rPr>
          <w:rFonts w:ascii="KBH" w:hAnsi="KBH"/>
          <w:sz w:val="18"/>
          <w:szCs w:val="18"/>
        </w:rPr>
        <w:t>processen</w:t>
      </w:r>
      <w:r w:rsidR="00C82DE9">
        <w:rPr>
          <w:rFonts w:ascii="KBH" w:hAnsi="KBH"/>
          <w:sz w:val="18"/>
          <w:szCs w:val="18"/>
        </w:rPr>
        <w:t>,</w:t>
      </w:r>
      <w:r w:rsidR="00907AFD">
        <w:rPr>
          <w:rFonts w:ascii="KBH" w:hAnsi="KBH"/>
          <w:sz w:val="18"/>
          <w:szCs w:val="18"/>
        </w:rPr>
        <w:t xml:space="preserve"> hvor det opleves at være mere eller mindre </w:t>
      </w:r>
      <w:r w:rsidR="0028182D">
        <w:rPr>
          <w:rFonts w:ascii="KBH" w:hAnsi="KBH"/>
          <w:sz w:val="18"/>
          <w:szCs w:val="18"/>
        </w:rPr>
        <w:t>færdige budgetforslag. Der ønskes en større gennemsigtighed i, hvornår de faglige organisationer involveres.</w:t>
      </w:r>
    </w:p>
    <w:p w14:paraId="15AC0518" w14:textId="77777777" w:rsidR="0028182D" w:rsidRDefault="0028182D" w:rsidP="00D55222">
      <w:pPr>
        <w:spacing w:after="0" w:line="240" w:lineRule="auto"/>
        <w:jc w:val="both"/>
        <w:textAlignment w:val="baseline"/>
        <w:rPr>
          <w:rFonts w:ascii="KBH" w:hAnsi="KBH"/>
          <w:sz w:val="18"/>
          <w:szCs w:val="18"/>
        </w:rPr>
      </w:pPr>
    </w:p>
    <w:p w14:paraId="25123A45" w14:textId="54E74211" w:rsidR="00634C34" w:rsidRDefault="0028182D" w:rsidP="00D55222">
      <w:pPr>
        <w:spacing w:after="0" w:line="240" w:lineRule="auto"/>
        <w:jc w:val="both"/>
        <w:textAlignment w:val="baseline"/>
        <w:rPr>
          <w:rFonts w:ascii="KBH" w:hAnsi="KBH"/>
          <w:sz w:val="18"/>
          <w:szCs w:val="18"/>
        </w:rPr>
      </w:pPr>
      <w:r>
        <w:rPr>
          <w:rFonts w:ascii="KBH" w:hAnsi="KBH"/>
          <w:b/>
          <w:bCs/>
          <w:sz w:val="18"/>
          <w:szCs w:val="18"/>
        </w:rPr>
        <w:t xml:space="preserve">Tobias </w:t>
      </w:r>
      <w:r>
        <w:rPr>
          <w:rFonts w:ascii="KBH" w:hAnsi="KBH"/>
          <w:sz w:val="18"/>
          <w:szCs w:val="18"/>
        </w:rPr>
        <w:t>spurgte om nogle konkrete eksempler, da han oplever</w:t>
      </w:r>
      <w:r w:rsidR="0071703D">
        <w:rPr>
          <w:rFonts w:ascii="KBH" w:hAnsi="KBH"/>
          <w:sz w:val="18"/>
          <w:szCs w:val="18"/>
        </w:rPr>
        <w:t>,</w:t>
      </w:r>
      <w:r>
        <w:rPr>
          <w:rFonts w:ascii="KBH" w:hAnsi="KBH"/>
          <w:sz w:val="18"/>
          <w:szCs w:val="18"/>
        </w:rPr>
        <w:t xml:space="preserve"> at der er løbende dialog hele året. Hvad er det for nogle mere præcise rum, der ønskes dialog i.</w:t>
      </w:r>
    </w:p>
    <w:p w14:paraId="3D8FD0BD" w14:textId="77777777" w:rsidR="0028182D" w:rsidRDefault="0028182D" w:rsidP="00D55222">
      <w:pPr>
        <w:spacing w:after="0" w:line="240" w:lineRule="auto"/>
        <w:jc w:val="both"/>
        <w:textAlignment w:val="baseline"/>
        <w:rPr>
          <w:rFonts w:ascii="KBH" w:hAnsi="KBH"/>
          <w:sz w:val="18"/>
          <w:szCs w:val="18"/>
        </w:rPr>
      </w:pPr>
    </w:p>
    <w:p w14:paraId="06DADC93" w14:textId="49EB40A5" w:rsidR="0028182D" w:rsidRDefault="0028182D" w:rsidP="00D55222">
      <w:pPr>
        <w:spacing w:after="0" w:line="240" w:lineRule="auto"/>
        <w:jc w:val="both"/>
        <w:textAlignment w:val="baseline"/>
        <w:rPr>
          <w:rFonts w:ascii="KBH" w:hAnsi="KBH"/>
          <w:b/>
          <w:bCs/>
          <w:sz w:val="18"/>
          <w:szCs w:val="18"/>
        </w:rPr>
      </w:pPr>
      <w:r>
        <w:rPr>
          <w:rFonts w:ascii="KBH" w:hAnsi="KBH"/>
          <w:b/>
          <w:bCs/>
          <w:sz w:val="18"/>
          <w:szCs w:val="18"/>
        </w:rPr>
        <w:t xml:space="preserve">Jeppe </w:t>
      </w:r>
      <w:r>
        <w:rPr>
          <w:rFonts w:ascii="KBH" w:hAnsi="KBH"/>
          <w:sz w:val="18"/>
          <w:szCs w:val="18"/>
        </w:rPr>
        <w:t xml:space="preserve">fortalte, at </w:t>
      </w:r>
      <w:r w:rsidR="00B077D1">
        <w:rPr>
          <w:rFonts w:ascii="KBH" w:hAnsi="KBH"/>
          <w:sz w:val="18"/>
          <w:szCs w:val="18"/>
        </w:rPr>
        <w:t>forvaltningen hver år skal lave et effektiviseringskatalog</w:t>
      </w:r>
      <w:r>
        <w:rPr>
          <w:rFonts w:ascii="KBH" w:hAnsi="KBH"/>
          <w:sz w:val="18"/>
          <w:szCs w:val="18"/>
        </w:rPr>
        <w:t>.</w:t>
      </w:r>
      <w:r w:rsidR="00B077D1">
        <w:rPr>
          <w:rFonts w:ascii="KBH" w:hAnsi="KBH"/>
          <w:sz w:val="18"/>
          <w:szCs w:val="18"/>
        </w:rPr>
        <w:t xml:space="preserve"> Det er vigtigt, når man kommer med forslag, der berører </w:t>
      </w:r>
      <w:r w:rsidR="004D34CE">
        <w:rPr>
          <w:rFonts w:ascii="KBH" w:hAnsi="KBH"/>
          <w:sz w:val="18"/>
          <w:szCs w:val="18"/>
        </w:rPr>
        <w:t xml:space="preserve">bestemte </w:t>
      </w:r>
      <w:r w:rsidR="00B077D1">
        <w:rPr>
          <w:rFonts w:ascii="KBH" w:hAnsi="KBH"/>
          <w:sz w:val="18"/>
          <w:szCs w:val="18"/>
        </w:rPr>
        <w:t xml:space="preserve">områder, at man får mulighed for at kvalificere forslaget hos dem, der har </w:t>
      </w:r>
      <w:r w:rsidR="00FB3FC0">
        <w:rPr>
          <w:rFonts w:ascii="KBH" w:hAnsi="KBH"/>
          <w:sz w:val="18"/>
          <w:szCs w:val="18"/>
        </w:rPr>
        <w:t xml:space="preserve">med det at gøre. </w:t>
      </w:r>
      <w:r w:rsidR="008B0C37">
        <w:rPr>
          <w:rFonts w:ascii="KBH" w:hAnsi="KBH"/>
          <w:sz w:val="18"/>
          <w:szCs w:val="18"/>
        </w:rPr>
        <w:t xml:space="preserve">Når man bliver bedt om at blive involveret tidligt, så får man også et større ansvar. </w:t>
      </w:r>
    </w:p>
    <w:p w14:paraId="46D45F23" w14:textId="77777777" w:rsidR="008B0C37" w:rsidRDefault="008B0C37" w:rsidP="00D55222">
      <w:pPr>
        <w:spacing w:after="0" w:line="240" w:lineRule="auto"/>
        <w:jc w:val="both"/>
        <w:textAlignment w:val="baseline"/>
        <w:rPr>
          <w:rFonts w:ascii="KBH" w:hAnsi="KBH"/>
          <w:b/>
          <w:bCs/>
          <w:sz w:val="18"/>
          <w:szCs w:val="18"/>
        </w:rPr>
      </w:pPr>
    </w:p>
    <w:p w14:paraId="699377D5" w14:textId="74F834FB" w:rsidR="008B0C37" w:rsidRDefault="008B0C37" w:rsidP="00D55222">
      <w:pPr>
        <w:spacing w:after="0" w:line="240" w:lineRule="auto"/>
        <w:jc w:val="both"/>
        <w:textAlignment w:val="baseline"/>
        <w:rPr>
          <w:rFonts w:ascii="KBH" w:hAnsi="KBH"/>
          <w:sz w:val="18"/>
          <w:szCs w:val="18"/>
        </w:rPr>
      </w:pPr>
      <w:r>
        <w:rPr>
          <w:rFonts w:ascii="KBH" w:hAnsi="KBH"/>
          <w:b/>
          <w:bCs/>
          <w:sz w:val="18"/>
          <w:szCs w:val="18"/>
        </w:rPr>
        <w:t xml:space="preserve">Tobias </w:t>
      </w:r>
      <w:r w:rsidR="004D34CE">
        <w:rPr>
          <w:rFonts w:ascii="KBH" w:hAnsi="KBH"/>
          <w:sz w:val="18"/>
          <w:szCs w:val="18"/>
        </w:rPr>
        <w:t>sagde, at der</w:t>
      </w:r>
      <w:r>
        <w:rPr>
          <w:rFonts w:ascii="KBH" w:hAnsi="KBH"/>
          <w:sz w:val="18"/>
          <w:szCs w:val="18"/>
        </w:rPr>
        <w:t xml:space="preserve"> lige nu er 1.</w:t>
      </w:r>
      <w:r w:rsidR="00F26309">
        <w:rPr>
          <w:rFonts w:ascii="KBH" w:hAnsi="KBH"/>
          <w:sz w:val="18"/>
          <w:szCs w:val="18"/>
        </w:rPr>
        <w:t xml:space="preserve"> </w:t>
      </w:r>
      <w:r>
        <w:rPr>
          <w:rFonts w:ascii="KBH" w:hAnsi="KBH"/>
          <w:sz w:val="18"/>
          <w:szCs w:val="18"/>
        </w:rPr>
        <w:t>behandling af budgetforslagene</w:t>
      </w:r>
      <w:r w:rsidR="00980F11">
        <w:rPr>
          <w:rFonts w:ascii="KBH" w:hAnsi="KBH"/>
          <w:sz w:val="18"/>
          <w:szCs w:val="18"/>
        </w:rPr>
        <w:t>. Indtil indkaldelses</w:t>
      </w:r>
      <w:r w:rsidR="00DB25FD">
        <w:rPr>
          <w:rFonts w:ascii="KBH" w:hAnsi="KBH"/>
          <w:sz w:val="18"/>
          <w:szCs w:val="18"/>
        </w:rPr>
        <w:t>cirkulæret</w:t>
      </w:r>
      <w:r w:rsidR="00980F11">
        <w:rPr>
          <w:rFonts w:ascii="KBH" w:hAnsi="KBH"/>
          <w:sz w:val="18"/>
          <w:szCs w:val="18"/>
        </w:rPr>
        <w:t xml:space="preserve"> kommer i januar, er det svært allerede i november at </w:t>
      </w:r>
      <w:r w:rsidR="00A679F7">
        <w:rPr>
          <w:rFonts w:ascii="KBH" w:hAnsi="KBH"/>
          <w:sz w:val="18"/>
          <w:szCs w:val="18"/>
        </w:rPr>
        <w:t xml:space="preserve">bede om at involvere. </w:t>
      </w:r>
      <w:r w:rsidR="00D61F9A">
        <w:rPr>
          <w:rFonts w:ascii="KBH" w:hAnsi="KBH"/>
          <w:sz w:val="18"/>
          <w:szCs w:val="18"/>
        </w:rPr>
        <w:t xml:space="preserve">Der er </w:t>
      </w:r>
      <w:r w:rsidR="00A679F7">
        <w:rPr>
          <w:rFonts w:ascii="KBH" w:hAnsi="KBH"/>
          <w:sz w:val="18"/>
          <w:szCs w:val="18"/>
        </w:rPr>
        <w:t>ikke gode erfaringer med at starte</w:t>
      </w:r>
      <w:r w:rsidR="00E70E8D">
        <w:rPr>
          <w:rFonts w:ascii="KBH" w:hAnsi="KBH"/>
          <w:sz w:val="18"/>
          <w:szCs w:val="18"/>
        </w:rPr>
        <w:t xml:space="preserve"> op</w:t>
      </w:r>
      <w:r w:rsidR="00296DCA">
        <w:rPr>
          <w:rFonts w:ascii="KBH" w:hAnsi="KBH"/>
          <w:sz w:val="18"/>
          <w:szCs w:val="18"/>
        </w:rPr>
        <w:t xml:space="preserve"> på</w:t>
      </w:r>
      <w:r w:rsidR="00A679F7">
        <w:rPr>
          <w:rFonts w:ascii="KBH" w:hAnsi="KBH"/>
          <w:sz w:val="18"/>
          <w:szCs w:val="18"/>
        </w:rPr>
        <w:t xml:space="preserve"> </w:t>
      </w:r>
      <w:r w:rsidR="000D1142">
        <w:rPr>
          <w:rFonts w:ascii="KBH" w:hAnsi="KBH"/>
          <w:sz w:val="18"/>
          <w:szCs w:val="18"/>
        </w:rPr>
        <w:t xml:space="preserve">en for </w:t>
      </w:r>
      <w:r w:rsidR="007318ED">
        <w:rPr>
          <w:rFonts w:ascii="KBH" w:hAnsi="KBH"/>
          <w:sz w:val="18"/>
          <w:szCs w:val="18"/>
        </w:rPr>
        <w:t>tidlig</w:t>
      </w:r>
      <w:r w:rsidR="000D1142">
        <w:rPr>
          <w:rFonts w:ascii="KBH" w:hAnsi="KBH"/>
          <w:sz w:val="18"/>
          <w:szCs w:val="18"/>
        </w:rPr>
        <w:t xml:space="preserve"> møderække med </w:t>
      </w:r>
      <w:r w:rsidR="00A679F7">
        <w:rPr>
          <w:rFonts w:ascii="KBH" w:hAnsi="KBH"/>
          <w:sz w:val="18"/>
          <w:szCs w:val="18"/>
        </w:rPr>
        <w:t xml:space="preserve">store </w:t>
      </w:r>
      <w:r w:rsidR="007318ED">
        <w:rPr>
          <w:rFonts w:ascii="KBH" w:hAnsi="KBH"/>
          <w:sz w:val="18"/>
          <w:szCs w:val="18"/>
        </w:rPr>
        <w:t>inddragelsesrunder</w:t>
      </w:r>
      <w:r w:rsidR="00A679F7">
        <w:rPr>
          <w:rFonts w:ascii="KBH" w:hAnsi="KBH"/>
          <w:sz w:val="18"/>
          <w:szCs w:val="18"/>
        </w:rPr>
        <w:t>, d</w:t>
      </w:r>
      <w:r w:rsidR="007318ED">
        <w:rPr>
          <w:rFonts w:ascii="KBH" w:hAnsi="KBH"/>
          <w:sz w:val="18"/>
          <w:szCs w:val="18"/>
        </w:rPr>
        <w:t xml:space="preserve">a det ikke kaster </w:t>
      </w:r>
      <w:r w:rsidR="00D979FB">
        <w:rPr>
          <w:rFonts w:ascii="KBH" w:hAnsi="KBH"/>
          <w:sz w:val="18"/>
          <w:szCs w:val="18"/>
        </w:rPr>
        <w:t>konkrete forslag af sig</w:t>
      </w:r>
      <w:r w:rsidR="00A679F7">
        <w:rPr>
          <w:rFonts w:ascii="KBH" w:hAnsi="KBH"/>
          <w:sz w:val="18"/>
          <w:szCs w:val="18"/>
        </w:rPr>
        <w:t>.</w:t>
      </w:r>
      <w:r w:rsidR="000D1142">
        <w:rPr>
          <w:rFonts w:ascii="KBH" w:hAnsi="KBH"/>
          <w:sz w:val="18"/>
          <w:szCs w:val="18"/>
        </w:rPr>
        <w:t xml:space="preserve"> Så det er en balance af flere hensyn til, </w:t>
      </w:r>
      <w:r w:rsidR="003D60B2">
        <w:rPr>
          <w:rFonts w:ascii="KBH" w:hAnsi="KBH"/>
          <w:sz w:val="18"/>
          <w:szCs w:val="18"/>
        </w:rPr>
        <w:t>hvilke dialogrum, der skal være</w:t>
      </w:r>
      <w:r w:rsidR="00A679F7">
        <w:rPr>
          <w:rFonts w:ascii="KBH" w:hAnsi="KBH"/>
          <w:sz w:val="18"/>
          <w:szCs w:val="18"/>
        </w:rPr>
        <w:t>, hvis det skal være konstruktivt for det politiske rum</w:t>
      </w:r>
      <w:r w:rsidR="00B8135A">
        <w:rPr>
          <w:rFonts w:ascii="KBH" w:hAnsi="KBH"/>
          <w:sz w:val="18"/>
          <w:szCs w:val="18"/>
        </w:rPr>
        <w:t>.</w:t>
      </w:r>
    </w:p>
    <w:p w14:paraId="2CE05DDA" w14:textId="77777777" w:rsidR="00A679F7" w:rsidRDefault="00A679F7" w:rsidP="00D55222">
      <w:pPr>
        <w:spacing w:after="0" w:line="240" w:lineRule="auto"/>
        <w:jc w:val="both"/>
        <w:textAlignment w:val="baseline"/>
        <w:rPr>
          <w:rFonts w:ascii="KBH" w:hAnsi="KBH"/>
          <w:sz w:val="18"/>
          <w:szCs w:val="18"/>
        </w:rPr>
      </w:pPr>
    </w:p>
    <w:p w14:paraId="7B8A1617" w14:textId="6F8E4047" w:rsidR="00A679F7" w:rsidRPr="008B0C37" w:rsidRDefault="00A679F7" w:rsidP="00D55222">
      <w:pPr>
        <w:spacing w:after="0" w:line="240" w:lineRule="auto"/>
        <w:jc w:val="both"/>
        <w:textAlignment w:val="baseline"/>
        <w:rPr>
          <w:rFonts w:ascii="KBH" w:hAnsi="KBH"/>
          <w:b/>
          <w:bCs/>
          <w:sz w:val="18"/>
          <w:szCs w:val="18"/>
        </w:rPr>
      </w:pPr>
      <w:r>
        <w:rPr>
          <w:rFonts w:ascii="KBH" w:hAnsi="KBH"/>
          <w:b/>
          <w:bCs/>
          <w:sz w:val="18"/>
          <w:szCs w:val="18"/>
        </w:rPr>
        <w:t xml:space="preserve">Rikke </w:t>
      </w:r>
      <w:r w:rsidR="00B8135A">
        <w:rPr>
          <w:rFonts w:ascii="KBH" w:hAnsi="KBH"/>
          <w:sz w:val="18"/>
          <w:szCs w:val="18"/>
        </w:rPr>
        <w:t>fortalte, at</w:t>
      </w:r>
      <w:r w:rsidR="001820E2">
        <w:rPr>
          <w:rFonts w:ascii="KBH" w:hAnsi="KBH"/>
          <w:sz w:val="18"/>
          <w:szCs w:val="18"/>
        </w:rPr>
        <w:t xml:space="preserve"> forvaltningen har prøvet forskellige veje til inddragelse. </w:t>
      </w:r>
      <w:r w:rsidR="00824A1F">
        <w:rPr>
          <w:rFonts w:ascii="KBH" w:hAnsi="KBH"/>
          <w:sz w:val="18"/>
          <w:szCs w:val="18"/>
        </w:rPr>
        <w:t>Budgeto</w:t>
      </w:r>
      <w:r w:rsidR="00107A32">
        <w:rPr>
          <w:rFonts w:ascii="KBH" w:hAnsi="KBH"/>
          <w:sz w:val="18"/>
          <w:szCs w:val="18"/>
        </w:rPr>
        <w:t>rganiseringen er nu</w:t>
      </w:r>
      <w:r w:rsidR="00824A1F">
        <w:rPr>
          <w:rFonts w:ascii="KBH" w:hAnsi="KBH"/>
          <w:sz w:val="18"/>
          <w:szCs w:val="18"/>
        </w:rPr>
        <w:t>,</w:t>
      </w:r>
      <w:r w:rsidR="00107A32">
        <w:rPr>
          <w:rFonts w:ascii="KBH" w:hAnsi="KBH"/>
          <w:sz w:val="18"/>
          <w:szCs w:val="18"/>
        </w:rPr>
        <w:t xml:space="preserve"> at </w:t>
      </w:r>
      <w:r w:rsidR="00824A1F">
        <w:rPr>
          <w:rFonts w:ascii="KBH" w:hAnsi="KBH"/>
          <w:sz w:val="18"/>
          <w:szCs w:val="18"/>
        </w:rPr>
        <w:t xml:space="preserve">forvaltningen </w:t>
      </w:r>
      <w:r w:rsidR="00352A35">
        <w:rPr>
          <w:rFonts w:ascii="KBH" w:hAnsi="KBH"/>
          <w:sz w:val="18"/>
          <w:szCs w:val="18"/>
        </w:rPr>
        <w:t xml:space="preserve">har </w:t>
      </w:r>
      <w:r w:rsidR="00D51421">
        <w:rPr>
          <w:rFonts w:ascii="KBH" w:hAnsi="KBH"/>
          <w:sz w:val="18"/>
          <w:szCs w:val="18"/>
        </w:rPr>
        <w:t xml:space="preserve">udpeget </w:t>
      </w:r>
      <w:r w:rsidR="00107A32">
        <w:rPr>
          <w:rFonts w:ascii="KBH" w:hAnsi="KBH"/>
          <w:sz w:val="18"/>
          <w:szCs w:val="18"/>
        </w:rPr>
        <w:t>chefer</w:t>
      </w:r>
      <w:r w:rsidR="00352A35">
        <w:rPr>
          <w:rFonts w:ascii="KBH" w:hAnsi="KBH"/>
          <w:sz w:val="18"/>
          <w:szCs w:val="18"/>
        </w:rPr>
        <w:t xml:space="preserve"> med et fagligt ansvar, som inddrager ledere og via den vej også får</w:t>
      </w:r>
      <w:r w:rsidR="00C326A9">
        <w:rPr>
          <w:rFonts w:ascii="KBH" w:hAnsi="KBH"/>
          <w:sz w:val="18"/>
          <w:szCs w:val="18"/>
        </w:rPr>
        <w:t xml:space="preserve"> faglig</w:t>
      </w:r>
      <w:r w:rsidR="009D6A17">
        <w:rPr>
          <w:rFonts w:ascii="KBH" w:hAnsi="KBH"/>
          <w:sz w:val="18"/>
          <w:szCs w:val="18"/>
        </w:rPr>
        <w:t>e</w:t>
      </w:r>
      <w:r w:rsidR="00C326A9">
        <w:rPr>
          <w:rFonts w:ascii="KBH" w:hAnsi="KBH"/>
          <w:sz w:val="18"/>
          <w:szCs w:val="18"/>
        </w:rPr>
        <w:t xml:space="preserve"> </w:t>
      </w:r>
      <w:r w:rsidR="001820E2">
        <w:rPr>
          <w:rFonts w:ascii="KBH" w:hAnsi="KBH"/>
          <w:sz w:val="18"/>
          <w:szCs w:val="18"/>
        </w:rPr>
        <w:t>inputs.</w:t>
      </w:r>
      <w:r w:rsidR="00C326A9">
        <w:rPr>
          <w:rFonts w:ascii="KBH" w:hAnsi="KBH"/>
          <w:sz w:val="18"/>
          <w:szCs w:val="18"/>
        </w:rPr>
        <w:t xml:space="preserve"> </w:t>
      </w:r>
    </w:p>
    <w:p w14:paraId="4A33B3DC" w14:textId="77777777" w:rsidR="0028182D" w:rsidRDefault="0028182D" w:rsidP="00D55222">
      <w:pPr>
        <w:spacing w:after="0" w:line="240" w:lineRule="auto"/>
        <w:jc w:val="both"/>
        <w:textAlignment w:val="baseline"/>
        <w:rPr>
          <w:rStyle w:val="normaltextrun1"/>
          <w:rFonts w:ascii="KBH" w:hAnsi="KBH" w:cs="Calibri"/>
          <w:caps/>
          <w:color w:val="FF6C2F"/>
          <w:sz w:val="18"/>
          <w:szCs w:val="18"/>
        </w:rPr>
      </w:pPr>
    </w:p>
    <w:p w14:paraId="6C70003D" w14:textId="28E2F53E" w:rsidR="00C326A9" w:rsidRDefault="00C326A9" w:rsidP="00D55222">
      <w:pPr>
        <w:spacing w:after="0" w:line="240" w:lineRule="auto"/>
        <w:jc w:val="both"/>
        <w:textAlignment w:val="baseline"/>
        <w:rPr>
          <w:rFonts w:ascii="KBH" w:hAnsi="KBH"/>
          <w:sz w:val="18"/>
          <w:szCs w:val="18"/>
        </w:rPr>
      </w:pPr>
      <w:r>
        <w:rPr>
          <w:rFonts w:ascii="KBH" w:hAnsi="KBH"/>
          <w:b/>
          <w:bCs/>
          <w:sz w:val="18"/>
          <w:szCs w:val="18"/>
        </w:rPr>
        <w:t xml:space="preserve">Gitte </w:t>
      </w:r>
      <w:r w:rsidR="008D4ACE" w:rsidRPr="008D4ACE">
        <w:rPr>
          <w:rFonts w:ascii="KBH" w:hAnsi="KBH"/>
          <w:sz w:val="18"/>
          <w:szCs w:val="18"/>
        </w:rPr>
        <w:t>supplerede</w:t>
      </w:r>
      <w:r w:rsidR="008D4ACE">
        <w:rPr>
          <w:rFonts w:ascii="KBH" w:hAnsi="KBH"/>
          <w:b/>
          <w:bCs/>
          <w:sz w:val="18"/>
          <w:szCs w:val="18"/>
        </w:rPr>
        <w:t xml:space="preserve"> </w:t>
      </w:r>
      <w:r w:rsidR="00A43720" w:rsidRPr="00A43720">
        <w:rPr>
          <w:rFonts w:ascii="KBH" w:hAnsi="KBH"/>
          <w:sz w:val="18"/>
          <w:szCs w:val="18"/>
        </w:rPr>
        <w:t>ved at sige</w:t>
      </w:r>
      <w:r w:rsidR="00A43720">
        <w:rPr>
          <w:rFonts w:ascii="KBH" w:hAnsi="KBH"/>
          <w:sz w:val="18"/>
          <w:szCs w:val="18"/>
        </w:rPr>
        <w:t>, at der</w:t>
      </w:r>
      <w:r w:rsidR="0004171E">
        <w:rPr>
          <w:rFonts w:ascii="KBH" w:hAnsi="KBH"/>
          <w:sz w:val="18"/>
          <w:szCs w:val="18"/>
        </w:rPr>
        <w:t xml:space="preserve"> tænkes i en </w:t>
      </w:r>
      <w:r>
        <w:rPr>
          <w:rFonts w:ascii="KBH" w:hAnsi="KBH"/>
          <w:sz w:val="18"/>
          <w:szCs w:val="18"/>
        </w:rPr>
        <w:t>bred inddragelsesproces</w:t>
      </w:r>
      <w:r w:rsidR="00FC55EB">
        <w:rPr>
          <w:rFonts w:ascii="KBH" w:hAnsi="KBH"/>
          <w:sz w:val="18"/>
          <w:szCs w:val="18"/>
        </w:rPr>
        <w:t xml:space="preserve"> </w:t>
      </w:r>
      <w:r w:rsidR="0004171E">
        <w:rPr>
          <w:rFonts w:ascii="KBH" w:hAnsi="KBH"/>
          <w:sz w:val="18"/>
          <w:szCs w:val="18"/>
        </w:rPr>
        <w:t xml:space="preserve">af sektoren </w:t>
      </w:r>
      <w:r w:rsidR="00FC55EB">
        <w:rPr>
          <w:rFonts w:ascii="KBH" w:hAnsi="KBH"/>
          <w:sz w:val="18"/>
          <w:szCs w:val="18"/>
        </w:rPr>
        <w:t>med lærere og pædagoger</w:t>
      </w:r>
      <w:r w:rsidR="0004171E">
        <w:rPr>
          <w:rFonts w:ascii="KBH" w:hAnsi="KBH"/>
          <w:sz w:val="18"/>
          <w:szCs w:val="18"/>
        </w:rPr>
        <w:t>. D</w:t>
      </w:r>
      <w:r w:rsidR="00A43720">
        <w:rPr>
          <w:rFonts w:ascii="KBH" w:hAnsi="KBH"/>
          <w:sz w:val="18"/>
          <w:szCs w:val="18"/>
        </w:rPr>
        <w:t xml:space="preserve">er laves </w:t>
      </w:r>
      <w:r w:rsidR="00FC55EB">
        <w:rPr>
          <w:rFonts w:ascii="KBH" w:hAnsi="KBH"/>
          <w:sz w:val="18"/>
          <w:szCs w:val="18"/>
        </w:rPr>
        <w:t>nedslag med de faglige organisationer fx på følgegruppemøde</w:t>
      </w:r>
      <w:r w:rsidR="00A43720">
        <w:rPr>
          <w:rFonts w:ascii="KBH" w:hAnsi="KBH"/>
          <w:sz w:val="18"/>
          <w:szCs w:val="18"/>
        </w:rPr>
        <w:t>r</w:t>
      </w:r>
      <w:r w:rsidR="00FC55EB">
        <w:rPr>
          <w:rFonts w:ascii="KBH" w:hAnsi="KBH"/>
          <w:sz w:val="18"/>
          <w:szCs w:val="18"/>
        </w:rPr>
        <w:t xml:space="preserve">. </w:t>
      </w:r>
      <w:r w:rsidR="0004171E">
        <w:rPr>
          <w:rFonts w:ascii="KBH" w:hAnsi="KBH"/>
          <w:sz w:val="18"/>
          <w:szCs w:val="18"/>
        </w:rPr>
        <w:t>Det</w:t>
      </w:r>
      <w:r w:rsidR="00FC55EB">
        <w:rPr>
          <w:rFonts w:ascii="KBH" w:hAnsi="KBH"/>
          <w:sz w:val="18"/>
          <w:szCs w:val="18"/>
        </w:rPr>
        <w:t xml:space="preserve"> kan godt være</w:t>
      </w:r>
      <w:r w:rsidR="0004171E">
        <w:rPr>
          <w:rFonts w:ascii="KBH" w:hAnsi="KBH"/>
          <w:sz w:val="18"/>
          <w:szCs w:val="18"/>
        </w:rPr>
        <w:t>,</w:t>
      </w:r>
      <w:r w:rsidR="00FC55EB">
        <w:rPr>
          <w:rFonts w:ascii="KBH" w:hAnsi="KBH"/>
          <w:sz w:val="18"/>
          <w:szCs w:val="18"/>
        </w:rPr>
        <w:t xml:space="preserve"> at </w:t>
      </w:r>
      <w:r w:rsidR="0004171E">
        <w:rPr>
          <w:rFonts w:ascii="KBH" w:hAnsi="KBH"/>
          <w:sz w:val="18"/>
          <w:szCs w:val="18"/>
        </w:rPr>
        <w:t xml:space="preserve">forvaltningen </w:t>
      </w:r>
      <w:r w:rsidR="00FC55EB">
        <w:rPr>
          <w:rFonts w:ascii="KBH" w:hAnsi="KBH"/>
          <w:sz w:val="18"/>
          <w:szCs w:val="18"/>
        </w:rPr>
        <w:t xml:space="preserve">skal have de faglige organisationer mere med </w:t>
      </w:r>
      <w:r w:rsidR="00D0516A">
        <w:rPr>
          <w:rFonts w:ascii="KBH" w:hAnsi="KBH"/>
          <w:sz w:val="18"/>
          <w:szCs w:val="18"/>
        </w:rPr>
        <w:t>tidligere</w:t>
      </w:r>
      <w:r w:rsidR="0017442E">
        <w:rPr>
          <w:rFonts w:ascii="KBH" w:hAnsi="KBH"/>
          <w:sz w:val="18"/>
          <w:szCs w:val="18"/>
        </w:rPr>
        <w:t xml:space="preserve"> i</w:t>
      </w:r>
      <w:r w:rsidR="00D0516A">
        <w:rPr>
          <w:rFonts w:ascii="KBH" w:hAnsi="KBH"/>
          <w:sz w:val="18"/>
          <w:szCs w:val="18"/>
        </w:rPr>
        <w:t xml:space="preserve"> </w:t>
      </w:r>
      <w:r w:rsidR="00FC55EB">
        <w:rPr>
          <w:rFonts w:ascii="KBH" w:hAnsi="KBH"/>
          <w:sz w:val="18"/>
          <w:szCs w:val="18"/>
        </w:rPr>
        <w:t>in</w:t>
      </w:r>
      <w:r w:rsidR="00D0516A">
        <w:rPr>
          <w:rFonts w:ascii="KBH" w:hAnsi="KBH"/>
          <w:sz w:val="18"/>
          <w:szCs w:val="18"/>
        </w:rPr>
        <w:t>ddragelsen.</w:t>
      </w:r>
    </w:p>
    <w:p w14:paraId="622D3A6A" w14:textId="77777777" w:rsidR="00FC55EB" w:rsidRDefault="00FC55EB" w:rsidP="00D55222">
      <w:pPr>
        <w:spacing w:after="0" w:line="240" w:lineRule="auto"/>
        <w:jc w:val="both"/>
        <w:textAlignment w:val="baseline"/>
        <w:rPr>
          <w:rFonts w:ascii="KBH" w:hAnsi="KBH"/>
          <w:sz w:val="18"/>
          <w:szCs w:val="18"/>
        </w:rPr>
      </w:pPr>
    </w:p>
    <w:p w14:paraId="6FD6A787" w14:textId="7860ACAF" w:rsidR="00FC55EB" w:rsidRDefault="00FC55EB" w:rsidP="00D55222">
      <w:pPr>
        <w:spacing w:after="0" w:line="240" w:lineRule="auto"/>
        <w:jc w:val="both"/>
        <w:textAlignment w:val="baseline"/>
        <w:rPr>
          <w:rFonts w:ascii="KBH" w:hAnsi="KBH"/>
          <w:sz w:val="18"/>
          <w:szCs w:val="18"/>
        </w:rPr>
      </w:pPr>
      <w:r>
        <w:rPr>
          <w:rFonts w:ascii="KBH" w:hAnsi="KBH"/>
          <w:b/>
          <w:bCs/>
          <w:sz w:val="18"/>
          <w:szCs w:val="18"/>
        </w:rPr>
        <w:t xml:space="preserve">Jeppe </w:t>
      </w:r>
      <w:r w:rsidR="00D0516A" w:rsidRPr="00D0516A">
        <w:rPr>
          <w:rFonts w:ascii="KBH" w:hAnsi="KBH"/>
          <w:sz w:val="18"/>
          <w:szCs w:val="18"/>
        </w:rPr>
        <w:t>nævnte</w:t>
      </w:r>
      <w:r w:rsidR="00D0516A">
        <w:rPr>
          <w:rFonts w:ascii="KBH" w:hAnsi="KBH"/>
          <w:sz w:val="18"/>
          <w:szCs w:val="18"/>
        </w:rPr>
        <w:t xml:space="preserve">, at han </w:t>
      </w:r>
      <w:r>
        <w:rPr>
          <w:rFonts w:ascii="KBH" w:hAnsi="KBH"/>
          <w:sz w:val="18"/>
          <w:szCs w:val="18"/>
        </w:rPr>
        <w:t xml:space="preserve">selv </w:t>
      </w:r>
      <w:r w:rsidR="00F06034">
        <w:rPr>
          <w:rFonts w:ascii="KBH" w:hAnsi="KBH"/>
          <w:sz w:val="18"/>
          <w:szCs w:val="18"/>
        </w:rPr>
        <w:t xml:space="preserve">har </w:t>
      </w:r>
      <w:r>
        <w:rPr>
          <w:rFonts w:ascii="KBH" w:hAnsi="KBH"/>
          <w:sz w:val="18"/>
          <w:szCs w:val="18"/>
        </w:rPr>
        <w:t>været med til at finde 1</w:t>
      </w:r>
      <w:r w:rsidR="007C0934">
        <w:rPr>
          <w:rFonts w:ascii="KBH" w:hAnsi="KBH"/>
          <w:sz w:val="18"/>
          <w:szCs w:val="18"/>
        </w:rPr>
        <w:t>%</w:t>
      </w:r>
      <w:r>
        <w:rPr>
          <w:rFonts w:ascii="KBH" w:hAnsi="KBH"/>
          <w:sz w:val="18"/>
          <w:szCs w:val="18"/>
        </w:rPr>
        <w:t xml:space="preserve"> besvarelse, som Ungdomsskolen kunne løse bedre end forvaltningen</w:t>
      </w:r>
      <w:r w:rsidR="00D0516A">
        <w:rPr>
          <w:rFonts w:ascii="KBH" w:hAnsi="KBH"/>
          <w:sz w:val="18"/>
          <w:szCs w:val="18"/>
        </w:rPr>
        <w:t>s forslag</w:t>
      </w:r>
      <w:r>
        <w:rPr>
          <w:rFonts w:ascii="KBH" w:hAnsi="KBH"/>
          <w:sz w:val="18"/>
          <w:szCs w:val="18"/>
        </w:rPr>
        <w:t>.</w:t>
      </w:r>
      <w:r w:rsidR="00D0516A">
        <w:rPr>
          <w:rFonts w:ascii="KBH" w:hAnsi="KBH"/>
          <w:sz w:val="18"/>
          <w:szCs w:val="18"/>
        </w:rPr>
        <w:t xml:space="preserve"> </w:t>
      </w:r>
      <w:r>
        <w:rPr>
          <w:rFonts w:ascii="KBH" w:hAnsi="KBH"/>
          <w:sz w:val="18"/>
          <w:szCs w:val="18"/>
        </w:rPr>
        <w:t xml:space="preserve">I årets budget </w:t>
      </w:r>
      <w:r w:rsidR="003E665B">
        <w:rPr>
          <w:rFonts w:ascii="KBH" w:hAnsi="KBH"/>
          <w:sz w:val="18"/>
          <w:szCs w:val="18"/>
        </w:rPr>
        <w:t>er det genfremsat et</w:t>
      </w:r>
      <w:r w:rsidR="006517B9">
        <w:rPr>
          <w:rFonts w:ascii="KBH" w:hAnsi="KBH"/>
          <w:sz w:val="18"/>
          <w:szCs w:val="18"/>
        </w:rPr>
        <w:t xml:space="preserve"> forslag </w:t>
      </w:r>
      <w:r w:rsidR="003E665B">
        <w:rPr>
          <w:rFonts w:ascii="KBH" w:hAnsi="KBH"/>
          <w:sz w:val="18"/>
          <w:szCs w:val="18"/>
        </w:rPr>
        <w:t xml:space="preserve">udarbejdet til tidligere budgetforslag </w:t>
      </w:r>
      <w:r w:rsidR="001B26FC">
        <w:rPr>
          <w:rFonts w:ascii="KBH" w:hAnsi="KBH"/>
          <w:sz w:val="18"/>
          <w:szCs w:val="18"/>
        </w:rPr>
        <w:t>om at</w:t>
      </w:r>
      <w:r w:rsidR="006517B9">
        <w:rPr>
          <w:rFonts w:ascii="KBH" w:hAnsi="KBH"/>
          <w:sz w:val="18"/>
          <w:szCs w:val="18"/>
        </w:rPr>
        <w:t xml:space="preserve"> effektivisere fritidsundervisningen</w:t>
      </w:r>
      <w:r w:rsidR="001B26FC">
        <w:rPr>
          <w:rFonts w:ascii="KBH" w:hAnsi="KBH"/>
          <w:sz w:val="18"/>
          <w:szCs w:val="18"/>
        </w:rPr>
        <w:t xml:space="preserve"> samtidig med</w:t>
      </w:r>
      <w:r w:rsidR="003E665B">
        <w:rPr>
          <w:rFonts w:ascii="KBH" w:hAnsi="KBH"/>
          <w:sz w:val="18"/>
          <w:szCs w:val="18"/>
        </w:rPr>
        <w:t>,</w:t>
      </w:r>
      <w:r w:rsidR="001B26FC">
        <w:rPr>
          <w:rFonts w:ascii="KBH" w:hAnsi="KBH"/>
          <w:sz w:val="18"/>
          <w:szCs w:val="18"/>
        </w:rPr>
        <w:t xml:space="preserve"> at der er en </w:t>
      </w:r>
      <w:r w:rsidR="006517B9">
        <w:rPr>
          <w:rFonts w:ascii="KBH" w:hAnsi="KBH"/>
          <w:sz w:val="18"/>
          <w:szCs w:val="18"/>
        </w:rPr>
        <w:t xml:space="preserve">kæmpe indsats </w:t>
      </w:r>
      <w:r w:rsidR="001B26FC">
        <w:rPr>
          <w:rFonts w:ascii="KBH" w:hAnsi="KBH"/>
          <w:sz w:val="18"/>
          <w:szCs w:val="18"/>
        </w:rPr>
        <w:t xml:space="preserve">vedr. </w:t>
      </w:r>
      <w:r w:rsidR="006517B9">
        <w:rPr>
          <w:rFonts w:ascii="KBH" w:hAnsi="KBH"/>
          <w:sz w:val="18"/>
          <w:szCs w:val="18"/>
        </w:rPr>
        <w:t>Ungeværker. Det</w:t>
      </w:r>
      <w:r w:rsidR="00D3302C">
        <w:rPr>
          <w:rFonts w:ascii="KBH" w:hAnsi="KBH"/>
          <w:sz w:val="18"/>
          <w:szCs w:val="18"/>
        </w:rPr>
        <w:t xml:space="preserve"> er modsatrettede signaler og en </w:t>
      </w:r>
      <w:r w:rsidR="006517B9">
        <w:rPr>
          <w:rFonts w:ascii="KBH" w:hAnsi="KBH"/>
          <w:sz w:val="18"/>
          <w:szCs w:val="18"/>
        </w:rPr>
        <w:t xml:space="preserve">dårlig måde at gøre det på. Hvis man havde haft en proces inden, så kunne man finde en anden måde at </w:t>
      </w:r>
      <w:r w:rsidR="006C745A">
        <w:rPr>
          <w:rFonts w:ascii="KBH" w:hAnsi="KBH"/>
          <w:sz w:val="18"/>
          <w:szCs w:val="18"/>
        </w:rPr>
        <w:t>hente effektiviseringer</w:t>
      </w:r>
      <w:r w:rsidR="00FA460D">
        <w:rPr>
          <w:rFonts w:ascii="KBH" w:hAnsi="KBH"/>
          <w:sz w:val="18"/>
          <w:szCs w:val="18"/>
        </w:rPr>
        <w:t xml:space="preserve"> på</w:t>
      </w:r>
      <w:r w:rsidR="006517B9">
        <w:rPr>
          <w:rFonts w:ascii="KBH" w:hAnsi="KBH"/>
          <w:sz w:val="18"/>
          <w:szCs w:val="18"/>
        </w:rPr>
        <w:t>.</w:t>
      </w:r>
      <w:r w:rsidR="00C24B4A">
        <w:rPr>
          <w:rFonts w:ascii="KBH" w:hAnsi="KBH"/>
          <w:sz w:val="18"/>
          <w:szCs w:val="18"/>
        </w:rPr>
        <w:t xml:space="preserve"> Når vi beder om at blive inddraget, er der også et større ansvar for at finde effektiviseringen. Det er et forsøg på at få skabt nogle processer, der skaber større gennemsigtighed. </w:t>
      </w:r>
    </w:p>
    <w:p w14:paraId="39B43F57" w14:textId="77777777" w:rsidR="0012451E" w:rsidRDefault="0012451E" w:rsidP="00D55222">
      <w:pPr>
        <w:spacing w:after="0" w:line="240" w:lineRule="auto"/>
        <w:jc w:val="both"/>
        <w:textAlignment w:val="baseline"/>
        <w:rPr>
          <w:rFonts w:ascii="KBH" w:hAnsi="KBH"/>
          <w:sz w:val="18"/>
          <w:szCs w:val="18"/>
        </w:rPr>
      </w:pPr>
    </w:p>
    <w:p w14:paraId="297440CD" w14:textId="7E1F5DF0" w:rsidR="0012451E" w:rsidRDefault="0012451E" w:rsidP="00D55222">
      <w:pPr>
        <w:spacing w:after="0" w:line="240" w:lineRule="auto"/>
        <w:jc w:val="both"/>
        <w:textAlignment w:val="baseline"/>
        <w:rPr>
          <w:rFonts w:ascii="KBH" w:hAnsi="KBH"/>
          <w:sz w:val="18"/>
          <w:szCs w:val="18"/>
        </w:rPr>
      </w:pPr>
      <w:r>
        <w:rPr>
          <w:rFonts w:ascii="KBH" w:hAnsi="KBH"/>
          <w:b/>
          <w:bCs/>
          <w:sz w:val="18"/>
          <w:szCs w:val="18"/>
        </w:rPr>
        <w:t xml:space="preserve">Tobias </w:t>
      </w:r>
      <w:r w:rsidR="00721E9D">
        <w:rPr>
          <w:rFonts w:ascii="KBH" w:hAnsi="KBH"/>
          <w:sz w:val="18"/>
          <w:szCs w:val="18"/>
        </w:rPr>
        <w:t>tilkendegav, at der</w:t>
      </w:r>
      <w:r w:rsidR="00B47B15">
        <w:rPr>
          <w:rFonts w:ascii="KBH" w:hAnsi="KBH"/>
          <w:sz w:val="18"/>
          <w:szCs w:val="18"/>
        </w:rPr>
        <w:t xml:space="preserve"> er nogle gode </w:t>
      </w:r>
      <w:r w:rsidR="00C472C1">
        <w:rPr>
          <w:rFonts w:ascii="KBH" w:hAnsi="KBH"/>
          <w:sz w:val="18"/>
          <w:szCs w:val="18"/>
        </w:rPr>
        <w:t>inputs til at kvalificere processen</w:t>
      </w:r>
      <w:r w:rsidR="00DB023D">
        <w:rPr>
          <w:rFonts w:ascii="KBH" w:hAnsi="KBH"/>
          <w:sz w:val="18"/>
          <w:szCs w:val="18"/>
        </w:rPr>
        <w:t>.</w:t>
      </w:r>
    </w:p>
    <w:p w14:paraId="4B7231A3" w14:textId="77777777" w:rsidR="00DB023D" w:rsidRDefault="00DB023D" w:rsidP="00D55222">
      <w:pPr>
        <w:spacing w:after="0" w:line="240" w:lineRule="auto"/>
        <w:jc w:val="both"/>
        <w:textAlignment w:val="baseline"/>
        <w:rPr>
          <w:rFonts w:ascii="KBH" w:hAnsi="KBH"/>
          <w:sz w:val="18"/>
          <w:szCs w:val="18"/>
        </w:rPr>
      </w:pPr>
    </w:p>
    <w:p w14:paraId="64FCF1D9" w14:textId="390A54F6" w:rsidR="00CB7620" w:rsidRDefault="00DB023D" w:rsidP="00D55222">
      <w:pPr>
        <w:spacing w:after="0" w:line="240" w:lineRule="auto"/>
        <w:jc w:val="both"/>
        <w:textAlignment w:val="baseline"/>
        <w:rPr>
          <w:rFonts w:ascii="KBH" w:hAnsi="KBH"/>
          <w:sz w:val="18"/>
          <w:szCs w:val="18"/>
        </w:rPr>
      </w:pPr>
      <w:r>
        <w:rPr>
          <w:rFonts w:ascii="KBH" w:hAnsi="KBH"/>
          <w:b/>
          <w:bCs/>
          <w:sz w:val="18"/>
          <w:szCs w:val="18"/>
        </w:rPr>
        <w:t>Jan</w:t>
      </w:r>
      <w:r>
        <w:rPr>
          <w:rFonts w:ascii="KBH" w:hAnsi="KBH"/>
          <w:sz w:val="18"/>
          <w:szCs w:val="18"/>
        </w:rPr>
        <w:t xml:space="preserve"> </w:t>
      </w:r>
      <w:r w:rsidR="00B47B15">
        <w:rPr>
          <w:rFonts w:ascii="KBH" w:hAnsi="KBH"/>
          <w:sz w:val="18"/>
          <w:szCs w:val="18"/>
        </w:rPr>
        <w:t xml:space="preserve">sagde, at </w:t>
      </w:r>
      <w:r w:rsidR="00DD08EB">
        <w:rPr>
          <w:rFonts w:ascii="KBH" w:hAnsi="KBH"/>
          <w:sz w:val="18"/>
          <w:szCs w:val="18"/>
        </w:rPr>
        <w:t xml:space="preserve">niveauet for inddragelse er </w:t>
      </w:r>
      <w:r>
        <w:rPr>
          <w:rFonts w:ascii="KBH" w:hAnsi="KBH"/>
          <w:sz w:val="18"/>
          <w:szCs w:val="18"/>
        </w:rPr>
        <w:t xml:space="preserve">landet et godt sted. </w:t>
      </w:r>
      <w:r w:rsidR="00DD08EB">
        <w:rPr>
          <w:rFonts w:ascii="KBH" w:hAnsi="KBH"/>
          <w:sz w:val="18"/>
          <w:szCs w:val="18"/>
        </w:rPr>
        <w:t xml:space="preserve">Forvaltningen skal også </w:t>
      </w:r>
      <w:r>
        <w:rPr>
          <w:rFonts w:ascii="KBH" w:hAnsi="KBH"/>
          <w:sz w:val="18"/>
          <w:szCs w:val="18"/>
        </w:rPr>
        <w:t xml:space="preserve">kigge ud i sektoren og bede om kvalificering. </w:t>
      </w:r>
      <w:r w:rsidR="003E665B">
        <w:rPr>
          <w:rFonts w:ascii="KBH" w:hAnsi="KBH"/>
          <w:sz w:val="18"/>
          <w:szCs w:val="18"/>
        </w:rPr>
        <w:t xml:space="preserve">De </w:t>
      </w:r>
      <w:r>
        <w:rPr>
          <w:rFonts w:ascii="KBH" w:hAnsi="KBH"/>
          <w:sz w:val="18"/>
          <w:szCs w:val="18"/>
        </w:rPr>
        <w:t>faglige organisationer</w:t>
      </w:r>
      <w:r w:rsidR="003E665B">
        <w:rPr>
          <w:rFonts w:ascii="KBH" w:hAnsi="KBH"/>
          <w:sz w:val="18"/>
          <w:szCs w:val="18"/>
        </w:rPr>
        <w:t xml:space="preserve"> har selv</w:t>
      </w:r>
      <w:r>
        <w:rPr>
          <w:rFonts w:ascii="KBH" w:hAnsi="KBH"/>
          <w:sz w:val="18"/>
          <w:szCs w:val="18"/>
        </w:rPr>
        <w:t xml:space="preserve"> ønsket en bred sektorinddragelse. Der er ikke grund til at overinvolvere. </w:t>
      </w:r>
      <w:r w:rsidR="00333010">
        <w:rPr>
          <w:rFonts w:ascii="KBH" w:hAnsi="KBH"/>
          <w:sz w:val="18"/>
          <w:szCs w:val="18"/>
        </w:rPr>
        <w:t xml:space="preserve">De faglige organisationer </w:t>
      </w:r>
      <w:r w:rsidR="005F6997">
        <w:rPr>
          <w:rFonts w:ascii="KBH" w:hAnsi="KBH"/>
          <w:sz w:val="18"/>
          <w:szCs w:val="18"/>
        </w:rPr>
        <w:t>inddrage</w:t>
      </w:r>
      <w:r w:rsidR="0013317F">
        <w:rPr>
          <w:rFonts w:ascii="KBH" w:hAnsi="KBH"/>
          <w:sz w:val="18"/>
          <w:szCs w:val="18"/>
        </w:rPr>
        <w:t>s</w:t>
      </w:r>
      <w:r w:rsidR="005F6997">
        <w:rPr>
          <w:rFonts w:ascii="KBH" w:hAnsi="KBH"/>
          <w:sz w:val="18"/>
          <w:szCs w:val="18"/>
        </w:rPr>
        <w:t xml:space="preserve"> bilateralt og på tværs. </w:t>
      </w:r>
      <w:r w:rsidR="00CB7620">
        <w:rPr>
          <w:rFonts w:ascii="KBH" w:hAnsi="KBH"/>
          <w:sz w:val="18"/>
          <w:szCs w:val="18"/>
        </w:rPr>
        <w:t xml:space="preserve">Der er et åbent vindue </w:t>
      </w:r>
      <w:r w:rsidR="00333010">
        <w:rPr>
          <w:rFonts w:ascii="KBH" w:hAnsi="KBH"/>
          <w:sz w:val="18"/>
          <w:szCs w:val="18"/>
        </w:rPr>
        <w:t xml:space="preserve">nu </w:t>
      </w:r>
      <w:r w:rsidR="00CB7620">
        <w:rPr>
          <w:rFonts w:ascii="KBH" w:hAnsi="KBH"/>
          <w:sz w:val="18"/>
          <w:szCs w:val="18"/>
        </w:rPr>
        <w:t>mellem 1</w:t>
      </w:r>
      <w:r w:rsidR="00333010">
        <w:rPr>
          <w:rFonts w:ascii="KBH" w:hAnsi="KBH"/>
          <w:sz w:val="18"/>
          <w:szCs w:val="18"/>
        </w:rPr>
        <w:t xml:space="preserve">. </w:t>
      </w:r>
      <w:r w:rsidR="00CB7620">
        <w:rPr>
          <w:rFonts w:ascii="KBH" w:hAnsi="KBH"/>
          <w:sz w:val="18"/>
          <w:szCs w:val="18"/>
        </w:rPr>
        <w:t xml:space="preserve">og 2. behandling. </w:t>
      </w:r>
    </w:p>
    <w:p w14:paraId="5B32F6DE" w14:textId="77777777" w:rsidR="00AF1FBD" w:rsidRPr="00DB023D" w:rsidRDefault="00AF1FBD" w:rsidP="00D55222">
      <w:pPr>
        <w:spacing w:after="0" w:line="240" w:lineRule="auto"/>
        <w:jc w:val="both"/>
        <w:textAlignment w:val="baseline"/>
        <w:rPr>
          <w:rStyle w:val="normaltextrun1"/>
          <w:rFonts w:ascii="KBH" w:hAnsi="KBH" w:cs="Calibri"/>
          <w:caps/>
          <w:color w:val="FF6C2F"/>
          <w:sz w:val="18"/>
          <w:szCs w:val="18"/>
        </w:rPr>
      </w:pPr>
    </w:p>
    <w:p w14:paraId="70F62CEF" w14:textId="3DC6EEF2" w:rsidR="00562936" w:rsidRDefault="00CB7620" w:rsidP="00D55222">
      <w:pPr>
        <w:spacing w:after="0" w:line="240" w:lineRule="auto"/>
        <w:jc w:val="both"/>
        <w:textAlignment w:val="baseline"/>
        <w:rPr>
          <w:rStyle w:val="normaltextrun1"/>
          <w:rFonts w:ascii="KBH" w:hAnsi="KBH" w:cs="Calibri"/>
          <w:b/>
          <w:bCs/>
          <w:caps/>
          <w:color w:val="FF6C2F"/>
          <w:sz w:val="18"/>
          <w:szCs w:val="18"/>
        </w:rPr>
      </w:pPr>
      <w:r>
        <w:rPr>
          <w:rFonts w:ascii="KBH" w:hAnsi="KBH"/>
          <w:b/>
          <w:bCs/>
          <w:sz w:val="18"/>
          <w:szCs w:val="18"/>
        </w:rPr>
        <w:t>Nina</w:t>
      </w:r>
      <w:r>
        <w:rPr>
          <w:rFonts w:ascii="KBH" w:hAnsi="KBH"/>
          <w:sz w:val="18"/>
          <w:szCs w:val="18"/>
        </w:rPr>
        <w:t xml:space="preserve"> </w:t>
      </w:r>
      <w:r w:rsidR="00502E2E">
        <w:rPr>
          <w:rFonts w:ascii="KBH" w:hAnsi="KBH"/>
          <w:sz w:val="18"/>
          <w:szCs w:val="18"/>
        </w:rPr>
        <w:t xml:space="preserve">sagde, </w:t>
      </w:r>
      <w:r w:rsidR="003E665B">
        <w:rPr>
          <w:rFonts w:ascii="KBH" w:hAnsi="KBH"/>
          <w:sz w:val="18"/>
          <w:szCs w:val="18"/>
        </w:rPr>
        <w:t xml:space="preserve">at der </w:t>
      </w:r>
      <w:r>
        <w:rPr>
          <w:rFonts w:ascii="KBH" w:hAnsi="KBH"/>
          <w:sz w:val="18"/>
          <w:szCs w:val="18"/>
        </w:rPr>
        <w:t>inddragelse</w:t>
      </w:r>
      <w:r w:rsidR="00502E2E">
        <w:rPr>
          <w:rFonts w:ascii="KBH" w:hAnsi="KBH"/>
          <w:sz w:val="18"/>
          <w:szCs w:val="18"/>
        </w:rPr>
        <w:t>,</w:t>
      </w:r>
      <w:r>
        <w:rPr>
          <w:rFonts w:ascii="KBH" w:hAnsi="KBH"/>
          <w:sz w:val="18"/>
          <w:szCs w:val="18"/>
        </w:rPr>
        <w:t xml:space="preserve"> </w:t>
      </w:r>
      <w:r w:rsidR="003E665B">
        <w:rPr>
          <w:rFonts w:ascii="KBH" w:hAnsi="KBH"/>
          <w:sz w:val="18"/>
          <w:szCs w:val="18"/>
        </w:rPr>
        <w:t xml:space="preserve">når et nyt </w:t>
      </w:r>
      <w:r w:rsidR="00333010">
        <w:rPr>
          <w:rFonts w:ascii="KBH" w:hAnsi="KBH"/>
          <w:sz w:val="18"/>
          <w:szCs w:val="18"/>
        </w:rPr>
        <w:t xml:space="preserve">effektiviseringsforslag </w:t>
      </w:r>
      <w:r w:rsidR="003E665B">
        <w:rPr>
          <w:rFonts w:ascii="KBH" w:hAnsi="KBH"/>
          <w:sz w:val="18"/>
          <w:szCs w:val="18"/>
        </w:rPr>
        <w:t xml:space="preserve">udarbejdes. Selvom </w:t>
      </w:r>
      <w:r w:rsidR="00502E2E">
        <w:rPr>
          <w:rFonts w:ascii="KBH" w:hAnsi="KBH"/>
          <w:sz w:val="18"/>
          <w:szCs w:val="18"/>
        </w:rPr>
        <w:t>effektivisering</w:t>
      </w:r>
      <w:r w:rsidR="003E665B">
        <w:rPr>
          <w:rFonts w:ascii="KBH" w:hAnsi="KBH"/>
          <w:sz w:val="18"/>
          <w:szCs w:val="18"/>
        </w:rPr>
        <w:t xml:space="preserve">sforslag ikke vedtages </w:t>
      </w:r>
      <w:r w:rsidR="00502E2E">
        <w:rPr>
          <w:rFonts w:ascii="KBH" w:hAnsi="KBH"/>
          <w:sz w:val="18"/>
          <w:szCs w:val="18"/>
        </w:rPr>
        <w:t>é</w:t>
      </w:r>
      <w:r w:rsidR="003E665B">
        <w:rPr>
          <w:rFonts w:ascii="KBH" w:hAnsi="KBH"/>
          <w:sz w:val="18"/>
          <w:szCs w:val="18"/>
        </w:rPr>
        <w:t>t år</w:t>
      </w:r>
      <w:r w:rsidR="00502E2E">
        <w:rPr>
          <w:rFonts w:ascii="KBH" w:hAnsi="KBH"/>
          <w:sz w:val="18"/>
          <w:szCs w:val="18"/>
        </w:rPr>
        <w:t>,</w:t>
      </w:r>
      <w:r w:rsidR="003E665B">
        <w:rPr>
          <w:rFonts w:ascii="KBH" w:hAnsi="KBH"/>
          <w:sz w:val="18"/>
          <w:szCs w:val="18"/>
        </w:rPr>
        <w:t xml:space="preserve"> kan de det godt bringes på banen </w:t>
      </w:r>
      <w:r w:rsidR="00846C05">
        <w:rPr>
          <w:rFonts w:ascii="KBH" w:hAnsi="KBH"/>
          <w:sz w:val="18"/>
          <w:szCs w:val="18"/>
        </w:rPr>
        <w:t>igen</w:t>
      </w:r>
      <w:r w:rsidR="003E665B">
        <w:rPr>
          <w:rFonts w:ascii="KBH" w:hAnsi="KBH"/>
          <w:sz w:val="18"/>
          <w:szCs w:val="18"/>
        </w:rPr>
        <w:t xml:space="preserve"> af både BUU og forvaltningen. I de tilfælde laves der </w:t>
      </w:r>
      <w:r w:rsidR="00502E2E">
        <w:rPr>
          <w:rFonts w:ascii="KBH" w:hAnsi="KBH"/>
          <w:sz w:val="18"/>
          <w:szCs w:val="18"/>
        </w:rPr>
        <w:t>typisk</w:t>
      </w:r>
      <w:r w:rsidR="003E665B">
        <w:rPr>
          <w:rFonts w:ascii="KBH" w:hAnsi="KBH"/>
          <w:sz w:val="18"/>
          <w:szCs w:val="18"/>
        </w:rPr>
        <w:t xml:space="preserve"> ikke </w:t>
      </w:r>
      <w:r w:rsidR="00846C05">
        <w:rPr>
          <w:rFonts w:ascii="KBH" w:hAnsi="KBH"/>
          <w:sz w:val="18"/>
          <w:szCs w:val="18"/>
        </w:rPr>
        <w:t>en ny inddragelse</w:t>
      </w:r>
      <w:r w:rsidR="003E665B">
        <w:rPr>
          <w:rFonts w:ascii="KBH" w:hAnsi="KBH"/>
          <w:sz w:val="18"/>
          <w:szCs w:val="18"/>
        </w:rPr>
        <w:t>srunde, men der er mulighed for at kommentere på det frem mod 2. behandlingen af budgetforslage</w:t>
      </w:r>
      <w:r w:rsidR="00502E2E">
        <w:rPr>
          <w:rFonts w:ascii="KBH" w:hAnsi="KBH"/>
          <w:sz w:val="18"/>
          <w:szCs w:val="18"/>
        </w:rPr>
        <w:t>t</w:t>
      </w:r>
      <w:r w:rsidR="003E665B">
        <w:rPr>
          <w:rFonts w:ascii="KBH" w:hAnsi="KBH"/>
          <w:sz w:val="18"/>
          <w:szCs w:val="18"/>
        </w:rPr>
        <w:t>.</w:t>
      </w:r>
      <w:r w:rsidR="00846C05">
        <w:rPr>
          <w:rFonts w:ascii="KBH" w:hAnsi="KBH"/>
          <w:sz w:val="18"/>
          <w:szCs w:val="18"/>
        </w:rPr>
        <w:t xml:space="preserve"> </w:t>
      </w:r>
      <w:r w:rsidR="00141F50">
        <w:rPr>
          <w:rFonts w:ascii="KBH" w:hAnsi="KBH"/>
          <w:sz w:val="18"/>
          <w:szCs w:val="18"/>
        </w:rPr>
        <w:t xml:space="preserve">Måske kan der med fordel være </w:t>
      </w:r>
      <w:r w:rsidR="00846C05">
        <w:rPr>
          <w:rFonts w:ascii="KBH" w:hAnsi="KBH"/>
          <w:sz w:val="18"/>
          <w:szCs w:val="18"/>
        </w:rPr>
        <w:t xml:space="preserve">mere </w:t>
      </w:r>
      <w:r w:rsidR="00141F50">
        <w:rPr>
          <w:rFonts w:ascii="KBH" w:hAnsi="KBH"/>
          <w:sz w:val="18"/>
          <w:szCs w:val="18"/>
        </w:rPr>
        <w:t xml:space="preserve">tydelighed i forhold til </w:t>
      </w:r>
      <w:r w:rsidR="00846C05">
        <w:rPr>
          <w:rFonts w:ascii="KBH" w:hAnsi="KBH"/>
          <w:sz w:val="18"/>
          <w:szCs w:val="18"/>
        </w:rPr>
        <w:t xml:space="preserve">budgetarbejdsgruppen </w:t>
      </w:r>
      <w:r w:rsidR="00141F50">
        <w:rPr>
          <w:rFonts w:ascii="KBH" w:hAnsi="KBH"/>
          <w:sz w:val="18"/>
          <w:szCs w:val="18"/>
        </w:rPr>
        <w:t>om</w:t>
      </w:r>
      <w:r w:rsidR="00846C05">
        <w:rPr>
          <w:rFonts w:ascii="KBH" w:hAnsi="KBH"/>
          <w:sz w:val="18"/>
          <w:szCs w:val="18"/>
        </w:rPr>
        <w:t>, hvad der ligger af tidligere års effektiviseringsforslag.</w:t>
      </w:r>
    </w:p>
    <w:p w14:paraId="0C1F0736" w14:textId="77777777" w:rsidR="00CB7620" w:rsidRDefault="00CB7620" w:rsidP="00D55222">
      <w:pPr>
        <w:spacing w:after="0" w:line="240" w:lineRule="auto"/>
        <w:jc w:val="both"/>
        <w:textAlignment w:val="baseline"/>
        <w:rPr>
          <w:rStyle w:val="normaltextrun1"/>
          <w:rFonts w:ascii="KBH" w:hAnsi="KBH" w:cs="Calibri"/>
          <w:b/>
          <w:bCs/>
          <w:caps/>
          <w:color w:val="FF6C2F"/>
          <w:sz w:val="18"/>
          <w:szCs w:val="18"/>
        </w:rPr>
      </w:pPr>
    </w:p>
    <w:p w14:paraId="5727D061" w14:textId="0EF1BD21" w:rsidR="009F33EF" w:rsidRDefault="009F33EF" w:rsidP="00D55222">
      <w:pPr>
        <w:spacing w:after="0" w:line="240" w:lineRule="auto"/>
        <w:jc w:val="both"/>
        <w:textAlignment w:val="baseline"/>
        <w:rPr>
          <w:rFonts w:ascii="KBH" w:hAnsi="KBH"/>
          <w:sz w:val="18"/>
          <w:szCs w:val="18"/>
        </w:rPr>
      </w:pPr>
      <w:r>
        <w:rPr>
          <w:rFonts w:ascii="KBH" w:hAnsi="KBH"/>
          <w:b/>
          <w:bCs/>
          <w:sz w:val="18"/>
          <w:szCs w:val="18"/>
        </w:rPr>
        <w:t xml:space="preserve">Tobias </w:t>
      </w:r>
      <w:r w:rsidR="006435A6">
        <w:rPr>
          <w:rFonts w:ascii="KBH" w:hAnsi="KBH"/>
          <w:sz w:val="18"/>
          <w:szCs w:val="18"/>
        </w:rPr>
        <w:t>tilkendegav, at han var enig i, at den gennemsigtighed er vigtig.</w:t>
      </w:r>
    </w:p>
    <w:p w14:paraId="55D89A3C" w14:textId="77777777" w:rsidR="004F4A15" w:rsidRDefault="004F4A15" w:rsidP="00D55222">
      <w:pPr>
        <w:spacing w:after="0" w:line="240" w:lineRule="auto"/>
        <w:jc w:val="both"/>
        <w:textAlignment w:val="baseline"/>
        <w:rPr>
          <w:rFonts w:ascii="KBH" w:hAnsi="KBH"/>
          <w:sz w:val="18"/>
          <w:szCs w:val="18"/>
        </w:rPr>
      </w:pPr>
    </w:p>
    <w:p w14:paraId="44FDAD85" w14:textId="78A24281" w:rsidR="004F4A15" w:rsidRDefault="004F4A15" w:rsidP="00D55222">
      <w:pPr>
        <w:spacing w:after="0" w:line="240" w:lineRule="auto"/>
        <w:jc w:val="both"/>
        <w:textAlignment w:val="baseline"/>
        <w:rPr>
          <w:rFonts w:ascii="KBH" w:hAnsi="KBH"/>
          <w:sz w:val="18"/>
          <w:szCs w:val="18"/>
        </w:rPr>
      </w:pPr>
      <w:r>
        <w:rPr>
          <w:rFonts w:ascii="KBH" w:hAnsi="KBH"/>
          <w:b/>
          <w:bCs/>
          <w:sz w:val="18"/>
          <w:szCs w:val="18"/>
        </w:rPr>
        <w:t>An</w:t>
      </w:r>
      <w:r w:rsidR="00592948">
        <w:rPr>
          <w:rFonts w:ascii="KBH" w:hAnsi="KBH"/>
          <w:b/>
          <w:bCs/>
          <w:sz w:val="18"/>
          <w:szCs w:val="18"/>
        </w:rPr>
        <w:t>n</w:t>
      </w:r>
      <w:r>
        <w:rPr>
          <w:rFonts w:ascii="KBH" w:hAnsi="KBH"/>
          <w:b/>
          <w:bCs/>
          <w:sz w:val="18"/>
          <w:szCs w:val="18"/>
        </w:rPr>
        <w:t xml:space="preserve">ette </w:t>
      </w:r>
      <w:r w:rsidR="006435A6" w:rsidRPr="006435A6">
        <w:rPr>
          <w:rFonts w:ascii="KBH" w:hAnsi="KBH"/>
          <w:sz w:val="18"/>
          <w:szCs w:val="18"/>
        </w:rPr>
        <w:t>sagde</w:t>
      </w:r>
      <w:r w:rsidR="006435A6">
        <w:rPr>
          <w:rFonts w:ascii="KBH" w:hAnsi="KBH"/>
          <w:sz w:val="18"/>
          <w:szCs w:val="18"/>
        </w:rPr>
        <w:t>, at man også</w:t>
      </w:r>
      <w:r>
        <w:rPr>
          <w:rFonts w:ascii="KBH" w:hAnsi="KBH"/>
          <w:sz w:val="18"/>
          <w:szCs w:val="18"/>
        </w:rPr>
        <w:t xml:space="preserve"> i budgetmaterialet</w:t>
      </w:r>
      <w:r w:rsidR="006435A6">
        <w:rPr>
          <w:rFonts w:ascii="KBH" w:hAnsi="KBH"/>
          <w:sz w:val="18"/>
          <w:szCs w:val="18"/>
        </w:rPr>
        <w:t xml:space="preserve"> skal</w:t>
      </w:r>
      <w:r>
        <w:rPr>
          <w:rFonts w:ascii="KBH" w:hAnsi="KBH"/>
          <w:sz w:val="18"/>
          <w:szCs w:val="18"/>
        </w:rPr>
        <w:t xml:space="preserve"> være </w:t>
      </w:r>
      <w:r w:rsidR="006435A6">
        <w:rPr>
          <w:rFonts w:ascii="KBH" w:hAnsi="KBH"/>
          <w:sz w:val="18"/>
          <w:szCs w:val="18"/>
        </w:rPr>
        <w:t>opmærksom på, om der ligger</w:t>
      </w:r>
      <w:r>
        <w:rPr>
          <w:rFonts w:ascii="KBH" w:hAnsi="KBH"/>
          <w:sz w:val="18"/>
          <w:szCs w:val="18"/>
        </w:rPr>
        <w:t xml:space="preserve"> nogle ”bobler</w:t>
      </w:r>
      <w:r w:rsidR="006435A6">
        <w:rPr>
          <w:rFonts w:ascii="KBH" w:hAnsi="KBH"/>
          <w:sz w:val="18"/>
          <w:szCs w:val="18"/>
        </w:rPr>
        <w:t>e</w:t>
      </w:r>
      <w:r>
        <w:rPr>
          <w:rFonts w:ascii="KBH" w:hAnsi="KBH"/>
          <w:sz w:val="18"/>
          <w:szCs w:val="18"/>
        </w:rPr>
        <w:t xml:space="preserve">” i </w:t>
      </w:r>
      <w:r w:rsidR="006435A6">
        <w:rPr>
          <w:rFonts w:ascii="KBH" w:hAnsi="KBH"/>
          <w:sz w:val="18"/>
          <w:szCs w:val="18"/>
        </w:rPr>
        <w:t>pipeline</w:t>
      </w:r>
      <w:r>
        <w:rPr>
          <w:rFonts w:ascii="KBH" w:hAnsi="KBH"/>
          <w:sz w:val="18"/>
          <w:szCs w:val="18"/>
        </w:rPr>
        <w:t xml:space="preserve">, som kan blive til effektiviseringsforslag. </w:t>
      </w:r>
      <w:r w:rsidR="00012D26">
        <w:rPr>
          <w:rFonts w:ascii="KBH" w:hAnsi="KBH"/>
          <w:sz w:val="18"/>
          <w:szCs w:val="18"/>
        </w:rPr>
        <w:t>Hun s</w:t>
      </w:r>
      <w:r>
        <w:rPr>
          <w:rFonts w:ascii="KBH" w:hAnsi="KBH"/>
          <w:sz w:val="18"/>
          <w:szCs w:val="18"/>
        </w:rPr>
        <w:t>purgte om det er nyt, at der laves skriftlig høringsindkaldelse fx ift. udflytterprocesser?</w:t>
      </w:r>
    </w:p>
    <w:p w14:paraId="34B85533" w14:textId="77777777" w:rsidR="00FE6831" w:rsidRDefault="00FE6831" w:rsidP="00D55222">
      <w:pPr>
        <w:spacing w:after="0" w:line="240" w:lineRule="auto"/>
        <w:jc w:val="both"/>
        <w:textAlignment w:val="baseline"/>
        <w:rPr>
          <w:rFonts w:ascii="KBH" w:hAnsi="KBH"/>
          <w:sz w:val="18"/>
          <w:szCs w:val="18"/>
        </w:rPr>
      </w:pPr>
    </w:p>
    <w:p w14:paraId="5E725C39" w14:textId="4F3F4D9A" w:rsidR="00FE6831" w:rsidRDefault="00FE6831" w:rsidP="00D55222">
      <w:pPr>
        <w:spacing w:after="0" w:line="240" w:lineRule="auto"/>
        <w:jc w:val="both"/>
        <w:textAlignment w:val="baseline"/>
        <w:rPr>
          <w:rFonts w:ascii="KBH" w:hAnsi="KBH"/>
          <w:sz w:val="18"/>
          <w:szCs w:val="18"/>
        </w:rPr>
      </w:pPr>
      <w:r>
        <w:rPr>
          <w:rFonts w:ascii="KBH" w:hAnsi="KBH"/>
          <w:b/>
          <w:bCs/>
          <w:sz w:val="18"/>
          <w:szCs w:val="18"/>
        </w:rPr>
        <w:t>Nina</w:t>
      </w:r>
      <w:r>
        <w:rPr>
          <w:rFonts w:ascii="KBH" w:hAnsi="KBH"/>
          <w:sz w:val="18"/>
          <w:szCs w:val="18"/>
        </w:rPr>
        <w:t xml:space="preserve"> </w:t>
      </w:r>
      <w:r w:rsidR="00012D26">
        <w:rPr>
          <w:rFonts w:ascii="KBH" w:hAnsi="KBH"/>
          <w:sz w:val="18"/>
          <w:szCs w:val="18"/>
        </w:rPr>
        <w:t xml:space="preserve">svarede, at </w:t>
      </w:r>
      <w:r>
        <w:rPr>
          <w:rFonts w:ascii="KBH" w:hAnsi="KBH"/>
          <w:sz w:val="18"/>
          <w:szCs w:val="18"/>
        </w:rPr>
        <w:t xml:space="preserve">det </w:t>
      </w:r>
      <w:r w:rsidR="009B643B">
        <w:rPr>
          <w:rFonts w:ascii="KBH" w:hAnsi="KBH"/>
          <w:sz w:val="18"/>
          <w:szCs w:val="18"/>
        </w:rPr>
        <w:t>er som det altid har været</w:t>
      </w:r>
      <w:r w:rsidR="00012D26">
        <w:rPr>
          <w:rFonts w:ascii="KBH" w:hAnsi="KBH"/>
          <w:sz w:val="18"/>
          <w:szCs w:val="18"/>
        </w:rPr>
        <w:t xml:space="preserve">, og at man </w:t>
      </w:r>
      <w:r w:rsidR="009B643B">
        <w:rPr>
          <w:rFonts w:ascii="KBH" w:hAnsi="KBH"/>
          <w:sz w:val="18"/>
          <w:szCs w:val="18"/>
        </w:rPr>
        <w:t xml:space="preserve">godt </w:t>
      </w:r>
      <w:r w:rsidR="00012D26">
        <w:rPr>
          <w:rFonts w:ascii="KBH" w:hAnsi="KBH"/>
          <w:sz w:val="18"/>
          <w:szCs w:val="18"/>
        </w:rPr>
        <w:t xml:space="preserve">kan </w:t>
      </w:r>
      <w:r w:rsidR="009B643B">
        <w:rPr>
          <w:rFonts w:ascii="KBH" w:hAnsi="KBH"/>
          <w:sz w:val="18"/>
          <w:szCs w:val="18"/>
        </w:rPr>
        <w:t>afgive høringssvar.</w:t>
      </w:r>
    </w:p>
    <w:p w14:paraId="5F660F87" w14:textId="77777777" w:rsidR="009B643B" w:rsidRPr="00FE6831" w:rsidRDefault="009B643B" w:rsidP="00D55222">
      <w:pPr>
        <w:spacing w:after="0" w:line="240" w:lineRule="auto"/>
        <w:jc w:val="both"/>
        <w:textAlignment w:val="baseline"/>
        <w:rPr>
          <w:rFonts w:ascii="KBH" w:hAnsi="KBH"/>
          <w:sz w:val="18"/>
          <w:szCs w:val="18"/>
        </w:rPr>
      </w:pPr>
    </w:p>
    <w:p w14:paraId="2E1A4AB4" w14:textId="56C18615" w:rsidR="004968A6" w:rsidRDefault="004968A6" w:rsidP="00D55222">
      <w:pPr>
        <w:spacing w:after="0" w:line="240" w:lineRule="auto"/>
        <w:jc w:val="both"/>
        <w:textAlignment w:val="baseline"/>
        <w:rPr>
          <w:rFonts w:ascii="KBH" w:hAnsi="KBH"/>
          <w:sz w:val="18"/>
          <w:szCs w:val="18"/>
        </w:rPr>
      </w:pPr>
      <w:r w:rsidRPr="004968A6">
        <w:rPr>
          <w:rFonts w:ascii="KBH" w:hAnsi="KBH"/>
          <w:b/>
          <w:bCs/>
          <w:sz w:val="18"/>
          <w:szCs w:val="18"/>
        </w:rPr>
        <w:t>Tobias</w:t>
      </w:r>
      <w:r>
        <w:rPr>
          <w:rFonts w:ascii="KBH" w:hAnsi="KBH"/>
          <w:sz w:val="18"/>
          <w:szCs w:val="18"/>
        </w:rPr>
        <w:t xml:space="preserve"> </w:t>
      </w:r>
      <w:r w:rsidR="00101D1B">
        <w:rPr>
          <w:rFonts w:ascii="KBH" w:hAnsi="KBH"/>
          <w:sz w:val="18"/>
          <w:szCs w:val="18"/>
        </w:rPr>
        <w:t xml:space="preserve">sagde, at forvaltningen </w:t>
      </w:r>
      <w:r>
        <w:rPr>
          <w:rFonts w:ascii="KBH" w:hAnsi="KBH"/>
          <w:sz w:val="18"/>
          <w:szCs w:val="18"/>
        </w:rPr>
        <w:t xml:space="preserve">kigger på, om der er nogle processer, </w:t>
      </w:r>
      <w:r w:rsidR="008D433F">
        <w:rPr>
          <w:rFonts w:ascii="KBH" w:hAnsi="KBH"/>
          <w:sz w:val="18"/>
          <w:szCs w:val="18"/>
        </w:rPr>
        <w:t xml:space="preserve">hvor </w:t>
      </w:r>
      <w:r>
        <w:rPr>
          <w:rFonts w:ascii="KBH" w:hAnsi="KBH"/>
          <w:sz w:val="18"/>
          <w:szCs w:val="18"/>
        </w:rPr>
        <w:t>vi kan være mere tydelige.</w:t>
      </w:r>
    </w:p>
    <w:p w14:paraId="685691A6" w14:textId="4074B732" w:rsidR="004F4A15" w:rsidRDefault="004F4A15" w:rsidP="00D55222">
      <w:pPr>
        <w:spacing w:after="0" w:line="240" w:lineRule="auto"/>
        <w:jc w:val="both"/>
        <w:textAlignment w:val="baseline"/>
        <w:rPr>
          <w:rStyle w:val="normaltextrun1"/>
          <w:rFonts w:ascii="KBH" w:hAnsi="KBH" w:cs="Calibri"/>
          <w:caps/>
          <w:color w:val="FF6C2F"/>
          <w:sz w:val="18"/>
          <w:szCs w:val="18"/>
        </w:rPr>
      </w:pPr>
    </w:p>
    <w:p w14:paraId="3970C820" w14:textId="44588687" w:rsidR="00117ADA" w:rsidRPr="00117ADA" w:rsidRDefault="00117ADA" w:rsidP="00D55222">
      <w:pPr>
        <w:spacing w:after="0" w:line="240" w:lineRule="auto"/>
        <w:jc w:val="both"/>
        <w:textAlignment w:val="baseline"/>
        <w:rPr>
          <w:rStyle w:val="normaltextrun1"/>
          <w:rFonts w:ascii="KBH" w:hAnsi="KBH" w:cs="Calibri"/>
          <w:b/>
          <w:bCs/>
          <w:caps/>
          <w:color w:val="FF6C2F"/>
          <w:sz w:val="18"/>
          <w:szCs w:val="18"/>
        </w:rPr>
      </w:pPr>
      <w:r>
        <w:rPr>
          <w:rFonts w:ascii="KBH" w:hAnsi="KBH"/>
          <w:b/>
          <w:bCs/>
          <w:sz w:val="18"/>
          <w:szCs w:val="18"/>
        </w:rPr>
        <w:t>Jan</w:t>
      </w:r>
      <w:r>
        <w:rPr>
          <w:rFonts w:ascii="KBH" w:hAnsi="KBH"/>
          <w:sz w:val="18"/>
          <w:szCs w:val="18"/>
        </w:rPr>
        <w:t xml:space="preserve"> </w:t>
      </w:r>
      <w:r w:rsidR="008D433F">
        <w:rPr>
          <w:rFonts w:ascii="KBH" w:hAnsi="KBH"/>
          <w:sz w:val="18"/>
          <w:szCs w:val="18"/>
        </w:rPr>
        <w:t xml:space="preserve">sagde, at </w:t>
      </w:r>
      <w:r>
        <w:rPr>
          <w:rFonts w:ascii="KBH" w:hAnsi="KBH"/>
          <w:sz w:val="18"/>
          <w:szCs w:val="18"/>
        </w:rPr>
        <w:t xml:space="preserve">hvis </w:t>
      </w:r>
      <w:r w:rsidR="00575B0F">
        <w:rPr>
          <w:rFonts w:ascii="KBH" w:hAnsi="KBH"/>
          <w:sz w:val="18"/>
          <w:szCs w:val="18"/>
        </w:rPr>
        <w:t xml:space="preserve">de faglige organisationer gerne vil </w:t>
      </w:r>
      <w:r w:rsidR="008F6DEA">
        <w:rPr>
          <w:rFonts w:ascii="KBH" w:hAnsi="KBH"/>
          <w:sz w:val="18"/>
          <w:szCs w:val="18"/>
        </w:rPr>
        <w:t xml:space="preserve">inddrages i </w:t>
      </w:r>
      <w:r w:rsidR="00575B0F">
        <w:rPr>
          <w:rFonts w:ascii="KBH" w:hAnsi="KBH"/>
          <w:sz w:val="18"/>
          <w:szCs w:val="18"/>
        </w:rPr>
        <w:t>effektiviseringscases</w:t>
      </w:r>
      <w:r w:rsidR="00BE2318">
        <w:rPr>
          <w:rFonts w:ascii="KBH" w:hAnsi="KBH"/>
          <w:sz w:val="18"/>
          <w:szCs w:val="18"/>
        </w:rPr>
        <w:t xml:space="preserve">, </w:t>
      </w:r>
      <w:r w:rsidR="008F6DEA">
        <w:rPr>
          <w:rFonts w:ascii="KBH" w:hAnsi="KBH"/>
          <w:sz w:val="18"/>
          <w:szCs w:val="18"/>
        </w:rPr>
        <w:t>så</w:t>
      </w:r>
      <w:r w:rsidR="00BE2318">
        <w:rPr>
          <w:rFonts w:ascii="KBH" w:hAnsi="KBH"/>
          <w:sz w:val="18"/>
          <w:szCs w:val="18"/>
        </w:rPr>
        <w:t xml:space="preserve"> skal forvaltningen have en fornemmelse af, at de faglige organisationer </w:t>
      </w:r>
      <w:r w:rsidR="00621FD9">
        <w:rPr>
          <w:rFonts w:ascii="KBH" w:hAnsi="KBH"/>
          <w:sz w:val="18"/>
          <w:szCs w:val="18"/>
        </w:rPr>
        <w:t>også</w:t>
      </w:r>
      <w:r w:rsidR="00D4578E">
        <w:rPr>
          <w:rFonts w:ascii="KBH" w:hAnsi="KBH"/>
          <w:sz w:val="18"/>
          <w:szCs w:val="18"/>
        </w:rPr>
        <w:t xml:space="preserve"> spille</w:t>
      </w:r>
      <w:r w:rsidR="00B57C1D">
        <w:rPr>
          <w:rFonts w:ascii="KBH" w:hAnsi="KBH"/>
          <w:sz w:val="18"/>
          <w:szCs w:val="18"/>
        </w:rPr>
        <w:t>r</w:t>
      </w:r>
      <w:r w:rsidR="00D4578E">
        <w:rPr>
          <w:rFonts w:ascii="KBH" w:hAnsi="KBH"/>
          <w:sz w:val="18"/>
          <w:szCs w:val="18"/>
        </w:rPr>
        <w:t xml:space="preserve"> ind på disse præmisser.</w:t>
      </w:r>
      <w:r w:rsidR="00621FD9">
        <w:rPr>
          <w:rFonts w:ascii="KBH" w:hAnsi="KBH"/>
          <w:sz w:val="18"/>
          <w:szCs w:val="18"/>
        </w:rPr>
        <w:t xml:space="preserve"> LFS ser, at </w:t>
      </w:r>
      <w:r w:rsidR="00BE2318">
        <w:rPr>
          <w:rFonts w:ascii="KBH" w:hAnsi="KBH"/>
          <w:sz w:val="18"/>
          <w:szCs w:val="18"/>
        </w:rPr>
        <w:t xml:space="preserve">investeringscases er </w:t>
      </w:r>
      <w:r w:rsidR="00621FD9">
        <w:rPr>
          <w:rFonts w:ascii="KBH" w:hAnsi="KBH"/>
          <w:sz w:val="18"/>
          <w:szCs w:val="18"/>
        </w:rPr>
        <w:t xml:space="preserve">en </w:t>
      </w:r>
      <w:r w:rsidR="00D4578E">
        <w:rPr>
          <w:rFonts w:ascii="KBH" w:hAnsi="KBH"/>
          <w:sz w:val="18"/>
          <w:szCs w:val="18"/>
        </w:rPr>
        <w:t xml:space="preserve">god måde at løse en række </w:t>
      </w:r>
      <w:r w:rsidR="00DA2696">
        <w:rPr>
          <w:rFonts w:ascii="KBH" w:hAnsi="KBH"/>
          <w:sz w:val="18"/>
          <w:szCs w:val="18"/>
        </w:rPr>
        <w:t>forhold inden for den økonomiske ramme i stedet for at lave en ”grøn</w:t>
      </w:r>
      <w:r w:rsidR="000C5D23">
        <w:rPr>
          <w:rFonts w:ascii="KBH" w:hAnsi="KBH"/>
          <w:sz w:val="18"/>
          <w:szCs w:val="18"/>
        </w:rPr>
        <w:t>thøster”. D</w:t>
      </w:r>
      <w:r w:rsidR="00CA613D">
        <w:rPr>
          <w:rFonts w:ascii="KBH" w:hAnsi="KBH"/>
          <w:sz w:val="18"/>
          <w:szCs w:val="18"/>
        </w:rPr>
        <w:t>e</w:t>
      </w:r>
      <w:r w:rsidR="00D4578E">
        <w:rPr>
          <w:rFonts w:ascii="KBH" w:hAnsi="KBH"/>
          <w:sz w:val="18"/>
          <w:szCs w:val="18"/>
        </w:rPr>
        <w:t xml:space="preserve"> faglige </w:t>
      </w:r>
      <w:r w:rsidR="00B42ECD">
        <w:rPr>
          <w:rFonts w:ascii="KBH" w:hAnsi="KBH"/>
          <w:sz w:val="18"/>
          <w:szCs w:val="18"/>
        </w:rPr>
        <w:t>organisationer</w:t>
      </w:r>
      <w:r w:rsidR="00D4578E">
        <w:rPr>
          <w:rFonts w:ascii="KBH" w:hAnsi="KBH"/>
          <w:sz w:val="18"/>
          <w:szCs w:val="18"/>
        </w:rPr>
        <w:t xml:space="preserve"> skal </w:t>
      </w:r>
      <w:r w:rsidR="00CA613D">
        <w:rPr>
          <w:rFonts w:ascii="KBH" w:hAnsi="KBH"/>
          <w:sz w:val="18"/>
          <w:szCs w:val="18"/>
        </w:rPr>
        <w:t xml:space="preserve">kunne forklare og forsvare, hvorfor de går ind i </w:t>
      </w:r>
      <w:r w:rsidR="000C5D23">
        <w:rPr>
          <w:rFonts w:ascii="KBH" w:hAnsi="KBH"/>
          <w:sz w:val="18"/>
          <w:szCs w:val="18"/>
        </w:rPr>
        <w:t>arbejdet omkring effektiviseringscases</w:t>
      </w:r>
      <w:r w:rsidR="00CA71C0">
        <w:rPr>
          <w:rFonts w:ascii="KBH" w:hAnsi="KBH"/>
          <w:sz w:val="18"/>
          <w:szCs w:val="18"/>
        </w:rPr>
        <w:t>. N</w:t>
      </w:r>
      <w:r w:rsidR="00CA613D">
        <w:rPr>
          <w:rFonts w:ascii="KBH" w:hAnsi="KBH"/>
          <w:sz w:val="18"/>
          <w:szCs w:val="18"/>
        </w:rPr>
        <w:t xml:space="preserve">år det er drøftet tidligere blandt de faglige </w:t>
      </w:r>
      <w:r w:rsidR="00B42ECD">
        <w:rPr>
          <w:rFonts w:ascii="KBH" w:hAnsi="KBH"/>
          <w:sz w:val="18"/>
          <w:szCs w:val="18"/>
        </w:rPr>
        <w:t>organisationer</w:t>
      </w:r>
      <w:r w:rsidR="00CA613D">
        <w:rPr>
          <w:rFonts w:ascii="KBH" w:hAnsi="KBH"/>
          <w:sz w:val="18"/>
          <w:szCs w:val="18"/>
        </w:rPr>
        <w:t xml:space="preserve">, så har der ikke været opbakning blandt </w:t>
      </w:r>
      <w:r w:rsidR="007C6F21">
        <w:rPr>
          <w:rFonts w:ascii="KBH" w:hAnsi="KBH"/>
          <w:sz w:val="18"/>
          <w:szCs w:val="18"/>
        </w:rPr>
        <w:t>alle.</w:t>
      </w:r>
    </w:p>
    <w:p w14:paraId="1A41903F" w14:textId="77777777" w:rsidR="004F4A15" w:rsidRDefault="004F4A15" w:rsidP="00D55222">
      <w:pPr>
        <w:spacing w:after="0" w:line="240" w:lineRule="auto"/>
        <w:jc w:val="both"/>
        <w:textAlignment w:val="baseline"/>
        <w:rPr>
          <w:rStyle w:val="normaltextrun1"/>
          <w:rFonts w:ascii="KBH" w:hAnsi="KBH" w:cs="Calibri"/>
          <w:b/>
          <w:bCs/>
          <w:caps/>
          <w:color w:val="FF6C2F"/>
          <w:sz w:val="18"/>
          <w:szCs w:val="18"/>
        </w:rPr>
      </w:pPr>
    </w:p>
    <w:p w14:paraId="33A07EEB" w14:textId="5F887C27" w:rsidR="004F4A15" w:rsidRPr="00B42ECD" w:rsidRDefault="00B42ECD" w:rsidP="00D55222">
      <w:pPr>
        <w:spacing w:after="0" w:line="240" w:lineRule="auto"/>
        <w:jc w:val="both"/>
        <w:textAlignment w:val="baseline"/>
        <w:rPr>
          <w:rStyle w:val="normaltextrun1"/>
          <w:rFonts w:ascii="KBH" w:hAnsi="KBH" w:cs="Calibri"/>
          <w:caps/>
          <w:color w:val="FF6C2F"/>
          <w:sz w:val="18"/>
          <w:szCs w:val="18"/>
        </w:rPr>
      </w:pPr>
      <w:r>
        <w:rPr>
          <w:rFonts w:ascii="KBH" w:hAnsi="KBH"/>
          <w:b/>
          <w:bCs/>
          <w:sz w:val="18"/>
          <w:szCs w:val="18"/>
        </w:rPr>
        <w:lastRenderedPageBreak/>
        <w:t>Tobias</w:t>
      </w:r>
      <w:r>
        <w:rPr>
          <w:rFonts w:ascii="KBH" w:hAnsi="KBH"/>
          <w:sz w:val="18"/>
          <w:szCs w:val="18"/>
        </w:rPr>
        <w:t xml:space="preserve"> </w:t>
      </w:r>
      <w:r w:rsidR="00696BB6">
        <w:rPr>
          <w:rFonts w:ascii="KBH" w:hAnsi="KBH"/>
          <w:sz w:val="18"/>
          <w:szCs w:val="18"/>
        </w:rPr>
        <w:t xml:space="preserve">nævnte, at forvaltningen </w:t>
      </w:r>
      <w:r>
        <w:rPr>
          <w:rFonts w:ascii="KBH" w:hAnsi="KBH"/>
          <w:sz w:val="18"/>
          <w:szCs w:val="18"/>
        </w:rPr>
        <w:t xml:space="preserve">ikke </w:t>
      </w:r>
      <w:r w:rsidR="00696BB6">
        <w:rPr>
          <w:rFonts w:ascii="KBH" w:hAnsi="KBH"/>
          <w:sz w:val="18"/>
          <w:szCs w:val="18"/>
        </w:rPr>
        <w:t xml:space="preserve">kommer i betragtning til </w:t>
      </w:r>
      <w:r>
        <w:rPr>
          <w:rFonts w:ascii="KBH" w:hAnsi="KBH"/>
          <w:sz w:val="18"/>
          <w:szCs w:val="18"/>
        </w:rPr>
        <w:t xml:space="preserve">effektiviseringspuljen, hvis man ikke </w:t>
      </w:r>
      <w:r w:rsidR="00681BC7">
        <w:rPr>
          <w:rFonts w:ascii="KBH" w:hAnsi="KBH"/>
          <w:sz w:val="18"/>
          <w:szCs w:val="18"/>
        </w:rPr>
        <w:t>afgiver midler. Det kræver opbakning i baglandet og tillid.</w:t>
      </w:r>
      <w:r w:rsidR="00CC25B1">
        <w:rPr>
          <w:rFonts w:ascii="KBH" w:hAnsi="KBH"/>
          <w:sz w:val="18"/>
          <w:szCs w:val="18"/>
        </w:rPr>
        <w:t xml:space="preserve"> Vi kan drøfte</w:t>
      </w:r>
      <w:r w:rsidR="00696BB6">
        <w:rPr>
          <w:rFonts w:ascii="KBH" w:hAnsi="KBH"/>
          <w:sz w:val="18"/>
          <w:szCs w:val="18"/>
        </w:rPr>
        <w:t>,</w:t>
      </w:r>
      <w:r w:rsidR="00CC25B1">
        <w:rPr>
          <w:rFonts w:ascii="KBH" w:hAnsi="KBH"/>
          <w:sz w:val="18"/>
          <w:szCs w:val="18"/>
        </w:rPr>
        <w:t xml:space="preserve"> om vi kan blive bedre til det sammen.</w:t>
      </w:r>
    </w:p>
    <w:p w14:paraId="007AC17C" w14:textId="77777777" w:rsidR="00B42ECD" w:rsidRDefault="00B42ECD" w:rsidP="00D55222">
      <w:pPr>
        <w:spacing w:after="0" w:line="240" w:lineRule="auto"/>
        <w:jc w:val="both"/>
        <w:textAlignment w:val="baseline"/>
        <w:rPr>
          <w:rStyle w:val="normaltextrun1"/>
          <w:rFonts w:ascii="KBH" w:hAnsi="KBH" w:cs="Calibri"/>
          <w:b/>
          <w:bCs/>
          <w:caps/>
          <w:color w:val="FF6C2F"/>
          <w:sz w:val="18"/>
          <w:szCs w:val="18"/>
        </w:rPr>
      </w:pPr>
    </w:p>
    <w:p w14:paraId="07FA12C5" w14:textId="7CF4AED0" w:rsidR="009F33EF" w:rsidRDefault="00CC25B1" w:rsidP="00D55222">
      <w:pPr>
        <w:spacing w:after="0" w:line="240" w:lineRule="auto"/>
        <w:jc w:val="both"/>
        <w:textAlignment w:val="baseline"/>
        <w:rPr>
          <w:rFonts w:ascii="KBH" w:hAnsi="KBH"/>
          <w:sz w:val="18"/>
          <w:szCs w:val="18"/>
        </w:rPr>
      </w:pPr>
      <w:r>
        <w:rPr>
          <w:rFonts w:ascii="KBH" w:hAnsi="KBH"/>
          <w:b/>
          <w:bCs/>
          <w:sz w:val="18"/>
          <w:szCs w:val="18"/>
        </w:rPr>
        <w:t xml:space="preserve">Jeppe </w:t>
      </w:r>
      <w:r w:rsidR="00A11AB1">
        <w:rPr>
          <w:rFonts w:ascii="KBH" w:hAnsi="KBH"/>
          <w:sz w:val="18"/>
          <w:szCs w:val="18"/>
        </w:rPr>
        <w:t xml:space="preserve">nævnte </w:t>
      </w:r>
      <w:r>
        <w:rPr>
          <w:rFonts w:ascii="KBH" w:hAnsi="KBH"/>
          <w:sz w:val="18"/>
          <w:szCs w:val="18"/>
        </w:rPr>
        <w:t>henvendelsen fra Nørre Fælled Skole</w:t>
      </w:r>
      <w:r w:rsidR="00A11AB1">
        <w:rPr>
          <w:rFonts w:ascii="KBH" w:hAnsi="KBH"/>
          <w:sz w:val="18"/>
          <w:szCs w:val="18"/>
        </w:rPr>
        <w:t>, som handler om en politisk beslutning, der ligger uden for HovedMEDs handlerum.</w:t>
      </w:r>
    </w:p>
    <w:p w14:paraId="40E83D86" w14:textId="77777777" w:rsidR="00026286" w:rsidRDefault="00026286" w:rsidP="00D55222">
      <w:pPr>
        <w:spacing w:after="0" w:line="240" w:lineRule="auto"/>
        <w:jc w:val="both"/>
        <w:textAlignment w:val="baseline"/>
        <w:rPr>
          <w:rFonts w:ascii="KBH" w:hAnsi="KBH"/>
          <w:sz w:val="18"/>
          <w:szCs w:val="18"/>
        </w:rPr>
      </w:pPr>
    </w:p>
    <w:p w14:paraId="3357D5BB" w14:textId="134A83E2" w:rsidR="000A2E82" w:rsidRPr="00BB3152" w:rsidRDefault="00026286" w:rsidP="00BB3152">
      <w:pPr>
        <w:spacing w:after="0" w:line="240" w:lineRule="auto"/>
        <w:jc w:val="both"/>
        <w:textAlignment w:val="baseline"/>
        <w:rPr>
          <w:rStyle w:val="normaltextrun1"/>
          <w:rFonts w:ascii="KBH" w:hAnsi="KBH" w:cs="Calibri"/>
          <w:caps/>
          <w:color w:val="FF6C2F"/>
          <w:sz w:val="18"/>
          <w:szCs w:val="18"/>
        </w:rPr>
      </w:pPr>
      <w:r>
        <w:rPr>
          <w:rFonts w:ascii="KBH" w:hAnsi="KBH"/>
          <w:b/>
          <w:bCs/>
          <w:sz w:val="18"/>
          <w:szCs w:val="18"/>
        </w:rPr>
        <w:t xml:space="preserve">Tobias </w:t>
      </w:r>
      <w:r w:rsidR="00A11AB1" w:rsidRPr="00BB3152">
        <w:rPr>
          <w:rFonts w:ascii="KBH" w:hAnsi="KBH"/>
          <w:sz w:val="18"/>
          <w:szCs w:val="18"/>
        </w:rPr>
        <w:t xml:space="preserve">sagde, at det er vigtigt at </w:t>
      </w:r>
      <w:r w:rsidRPr="00BB3152">
        <w:rPr>
          <w:rFonts w:ascii="KBH" w:hAnsi="KBH"/>
          <w:sz w:val="18"/>
          <w:szCs w:val="18"/>
        </w:rPr>
        <w:t xml:space="preserve">vide, hvor man skal henvende sig, hvis man </w:t>
      </w:r>
      <w:r w:rsidR="00A11AB1" w:rsidRPr="00BB3152">
        <w:rPr>
          <w:rFonts w:ascii="KBH" w:hAnsi="KBH"/>
          <w:sz w:val="18"/>
          <w:szCs w:val="18"/>
        </w:rPr>
        <w:t xml:space="preserve">som arbejdsplads </w:t>
      </w:r>
      <w:r w:rsidRPr="00BB3152">
        <w:rPr>
          <w:rFonts w:ascii="KBH" w:hAnsi="KBH"/>
          <w:sz w:val="18"/>
          <w:szCs w:val="18"/>
        </w:rPr>
        <w:t xml:space="preserve">er utilfreds. </w:t>
      </w:r>
      <w:r w:rsidR="000A2E82" w:rsidRPr="00BB3152">
        <w:rPr>
          <w:rFonts w:ascii="KBH" w:hAnsi="KBH"/>
          <w:sz w:val="18"/>
          <w:szCs w:val="18"/>
        </w:rPr>
        <w:t xml:space="preserve">Her </w:t>
      </w:r>
      <w:r w:rsidR="00BB3152" w:rsidRPr="00BB3152">
        <w:rPr>
          <w:rFonts w:ascii="KBH" w:hAnsi="KBH"/>
          <w:sz w:val="18"/>
          <w:szCs w:val="18"/>
        </w:rPr>
        <w:t xml:space="preserve">er det en vigtig formidling ifm. budgetprocessen, at </w:t>
      </w:r>
      <w:r w:rsidR="000A2E82" w:rsidRPr="00BB3152">
        <w:rPr>
          <w:rFonts w:ascii="KBH" w:hAnsi="KBH"/>
          <w:sz w:val="18"/>
          <w:szCs w:val="18"/>
        </w:rPr>
        <w:t xml:space="preserve">LokalMED skal sende bemærkning til budgetforslag </w:t>
      </w:r>
      <w:r w:rsidR="00BB3152" w:rsidRPr="00BB3152">
        <w:rPr>
          <w:rFonts w:ascii="KBH" w:hAnsi="KBH"/>
          <w:sz w:val="18"/>
          <w:szCs w:val="18"/>
        </w:rPr>
        <w:t>til BUU og ikke HovedMED.</w:t>
      </w:r>
    </w:p>
    <w:p w14:paraId="5F4D3F7E" w14:textId="1C6674C9" w:rsidR="00CC25B1" w:rsidRDefault="00CC25B1" w:rsidP="002B46D1">
      <w:pPr>
        <w:spacing w:after="0" w:line="240" w:lineRule="auto"/>
        <w:textAlignment w:val="baseline"/>
        <w:rPr>
          <w:rStyle w:val="normaltextrun1"/>
          <w:rFonts w:ascii="KBH" w:hAnsi="KBH" w:cs="Calibri"/>
          <w:b/>
          <w:bCs/>
          <w:caps/>
          <w:color w:val="FF6C2F"/>
          <w:sz w:val="18"/>
          <w:szCs w:val="18"/>
        </w:rPr>
      </w:pPr>
    </w:p>
    <w:p w14:paraId="36AD34AF" w14:textId="6374D7CD" w:rsidR="00634C34" w:rsidRDefault="00634C34" w:rsidP="002B46D1">
      <w:pPr>
        <w:spacing w:after="0" w:line="240" w:lineRule="auto"/>
        <w:textAlignment w:val="baseline"/>
        <w:rPr>
          <w:rStyle w:val="normaltextrun1"/>
          <w:rFonts w:ascii="KBH" w:hAnsi="KBH" w:cs="Calibri"/>
          <w:b/>
          <w:bCs/>
          <w:caps/>
          <w:color w:val="FF6C2F"/>
          <w:sz w:val="18"/>
          <w:szCs w:val="18"/>
        </w:rPr>
      </w:pPr>
      <w:r>
        <w:rPr>
          <w:rStyle w:val="normaltextrun1"/>
          <w:rFonts w:ascii="KBH" w:hAnsi="KBH" w:cs="Calibri"/>
          <w:b/>
          <w:bCs/>
          <w:caps/>
          <w:color w:val="FF6C2F"/>
          <w:sz w:val="18"/>
          <w:szCs w:val="18"/>
        </w:rPr>
        <w:t>7.</w:t>
      </w:r>
      <w:r w:rsidRPr="00634C34">
        <w:t xml:space="preserve"> </w:t>
      </w:r>
      <w:r w:rsidRPr="00634C34">
        <w:rPr>
          <w:rStyle w:val="normaltextrun1"/>
          <w:rFonts w:ascii="KBH" w:hAnsi="KBH" w:cs="Calibri"/>
          <w:b/>
          <w:bCs/>
          <w:caps/>
          <w:color w:val="FF6C2F"/>
          <w:sz w:val="18"/>
          <w:szCs w:val="18"/>
        </w:rPr>
        <w:t>Nyt fra BUU</w:t>
      </w:r>
    </w:p>
    <w:p w14:paraId="7F4D39E4" w14:textId="77777777" w:rsidR="00E92E53" w:rsidRPr="00CD6B31" w:rsidRDefault="00E92E53" w:rsidP="00DB023D">
      <w:pPr>
        <w:spacing w:after="0" w:line="240" w:lineRule="auto"/>
        <w:jc w:val="both"/>
        <w:textAlignment w:val="baseline"/>
        <w:rPr>
          <w:rFonts w:ascii="KBH" w:hAnsi="KBH"/>
          <w:sz w:val="18"/>
          <w:szCs w:val="18"/>
        </w:rPr>
      </w:pPr>
    </w:p>
    <w:p w14:paraId="53E7AF94" w14:textId="3C4FB17E" w:rsidR="00611418" w:rsidRPr="00611418" w:rsidRDefault="00DB023D" w:rsidP="00DD343A">
      <w:pPr>
        <w:spacing w:after="0" w:line="240" w:lineRule="auto"/>
        <w:jc w:val="both"/>
        <w:textAlignment w:val="baseline"/>
        <w:rPr>
          <w:rFonts w:ascii="KBH" w:hAnsi="KBH"/>
          <w:sz w:val="18"/>
          <w:szCs w:val="18"/>
        </w:rPr>
      </w:pPr>
      <w:r w:rsidRPr="00EC3806">
        <w:rPr>
          <w:rFonts w:ascii="KBH" w:hAnsi="KBH"/>
          <w:b/>
          <w:bCs/>
          <w:sz w:val="18"/>
          <w:szCs w:val="18"/>
        </w:rPr>
        <w:t>Rikke</w:t>
      </w:r>
      <w:r w:rsidR="00E92E53" w:rsidRPr="00CD6B31">
        <w:rPr>
          <w:rFonts w:ascii="KBH" w:hAnsi="KBH"/>
          <w:sz w:val="18"/>
          <w:szCs w:val="18"/>
        </w:rPr>
        <w:t xml:space="preserve"> </w:t>
      </w:r>
      <w:r w:rsidR="00DC0315" w:rsidRPr="00CD6B31">
        <w:rPr>
          <w:rFonts w:ascii="KBH" w:hAnsi="KBH"/>
          <w:sz w:val="18"/>
          <w:szCs w:val="18"/>
        </w:rPr>
        <w:t>gennemgik de overordnede hovedlinjer</w:t>
      </w:r>
      <w:r w:rsidR="00A7078C" w:rsidRPr="00CD6B31">
        <w:rPr>
          <w:rFonts w:ascii="KBH" w:hAnsi="KBH"/>
          <w:sz w:val="18"/>
          <w:szCs w:val="18"/>
        </w:rPr>
        <w:t xml:space="preserve"> budget 2022 og</w:t>
      </w:r>
      <w:r w:rsidR="00DC0315" w:rsidRPr="00CD6B31">
        <w:rPr>
          <w:rFonts w:ascii="KBH" w:hAnsi="KBH"/>
          <w:sz w:val="18"/>
          <w:szCs w:val="18"/>
        </w:rPr>
        <w:t xml:space="preserve"> overførselssagen.</w:t>
      </w:r>
      <w:r w:rsidR="00A54A00" w:rsidRPr="00CD6B31">
        <w:rPr>
          <w:rFonts w:ascii="KBH" w:hAnsi="KBH"/>
          <w:sz w:val="18"/>
          <w:szCs w:val="18"/>
        </w:rPr>
        <w:t xml:space="preserve"> </w:t>
      </w:r>
      <w:r w:rsidR="00DC0315" w:rsidRPr="00CD6B31">
        <w:rPr>
          <w:rFonts w:ascii="KBH" w:hAnsi="KBH"/>
          <w:sz w:val="18"/>
          <w:szCs w:val="18"/>
        </w:rPr>
        <w:t xml:space="preserve">HovedMED fik eftersendt slides. </w:t>
      </w:r>
      <w:r w:rsidR="00CD6B31">
        <w:rPr>
          <w:rFonts w:ascii="KBH" w:hAnsi="KBH"/>
          <w:sz w:val="18"/>
          <w:szCs w:val="18"/>
        </w:rPr>
        <w:t xml:space="preserve">Der er et </w:t>
      </w:r>
      <w:r w:rsidR="00611418" w:rsidRPr="00611418">
        <w:rPr>
          <w:rFonts w:ascii="KBH" w:hAnsi="KBH"/>
          <w:sz w:val="18"/>
          <w:szCs w:val="18"/>
        </w:rPr>
        <w:t>mindreforbrug på 64,0 mio. kr. i regnskab 2022</w:t>
      </w:r>
      <w:r w:rsidR="00891A57" w:rsidRPr="00CD6B31">
        <w:rPr>
          <w:rFonts w:ascii="KBH" w:hAnsi="KBH"/>
          <w:sz w:val="18"/>
          <w:szCs w:val="18"/>
        </w:rPr>
        <w:t xml:space="preserve">. </w:t>
      </w:r>
      <w:r w:rsidR="00611418" w:rsidRPr="00611418">
        <w:rPr>
          <w:rFonts w:ascii="KBH" w:hAnsi="KBH"/>
          <w:sz w:val="18"/>
          <w:szCs w:val="18"/>
        </w:rPr>
        <w:t xml:space="preserve">Resultatet består af en række delelementer: </w:t>
      </w:r>
    </w:p>
    <w:p w14:paraId="7A47AE4F" w14:textId="77777777" w:rsidR="00611418" w:rsidRPr="00611418" w:rsidRDefault="00611418" w:rsidP="00DD343A">
      <w:pPr>
        <w:numPr>
          <w:ilvl w:val="0"/>
          <w:numId w:val="34"/>
        </w:numPr>
        <w:spacing w:after="0" w:line="240" w:lineRule="auto"/>
        <w:jc w:val="both"/>
        <w:textAlignment w:val="baseline"/>
        <w:rPr>
          <w:rFonts w:ascii="KBH" w:hAnsi="KBH"/>
          <w:sz w:val="18"/>
          <w:szCs w:val="18"/>
        </w:rPr>
      </w:pPr>
      <w:r w:rsidRPr="00611418">
        <w:rPr>
          <w:rFonts w:ascii="KBH" w:hAnsi="KBH"/>
          <w:sz w:val="18"/>
          <w:szCs w:val="18"/>
        </w:rPr>
        <w:t>Decentral opsparing 71,8 mio. kr.</w:t>
      </w:r>
    </w:p>
    <w:p w14:paraId="2AF6FBF8" w14:textId="77777777" w:rsidR="00611418" w:rsidRPr="00611418" w:rsidRDefault="00611418" w:rsidP="00DD343A">
      <w:pPr>
        <w:numPr>
          <w:ilvl w:val="0"/>
          <w:numId w:val="34"/>
        </w:numPr>
        <w:spacing w:after="0" w:line="240" w:lineRule="auto"/>
        <w:jc w:val="both"/>
        <w:textAlignment w:val="baseline"/>
        <w:rPr>
          <w:rFonts w:ascii="KBH" w:hAnsi="KBH"/>
          <w:sz w:val="18"/>
          <w:szCs w:val="18"/>
        </w:rPr>
      </w:pPr>
      <w:r w:rsidRPr="00611418">
        <w:rPr>
          <w:rFonts w:ascii="KBH" w:hAnsi="KBH"/>
          <w:sz w:val="18"/>
          <w:szCs w:val="18"/>
        </w:rPr>
        <w:t>Eksterne og kontraktbunde midler samt øvrige overførsler på 38,8 mio. kr.</w:t>
      </w:r>
    </w:p>
    <w:p w14:paraId="602D28E4" w14:textId="77777777" w:rsidR="00611418" w:rsidRPr="00611418" w:rsidRDefault="00611418" w:rsidP="00DD343A">
      <w:pPr>
        <w:numPr>
          <w:ilvl w:val="0"/>
          <w:numId w:val="34"/>
        </w:numPr>
        <w:spacing w:after="0" w:line="240" w:lineRule="auto"/>
        <w:jc w:val="both"/>
        <w:textAlignment w:val="baseline"/>
        <w:rPr>
          <w:rFonts w:ascii="KBH" w:hAnsi="KBH"/>
          <w:sz w:val="18"/>
          <w:szCs w:val="18"/>
        </w:rPr>
      </w:pPr>
      <w:r w:rsidRPr="00611418">
        <w:rPr>
          <w:rFonts w:ascii="KBH" w:hAnsi="KBH"/>
          <w:sz w:val="18"/>
          <w:szCs w:val="18"/>
        </w:rPr>
        <w:t>Merforbrug på prisstigninger vedr. forsyning og fødevarer på 89,6 mio. kr.</w:t>
      </w:r>
    </w:p>
    <w:p w14:paraId="3F869DD3" w14:textId="77777777" w:rsidR="00611418" w:rsidRPr="00611418" w:rsidRDefault="00611418" w:rsidP="00DD343A">
      <w:pPr>
        <w:numPr>
          <w:ilvl w:val="0"/>
          <w:numId w:val="34"/>
        </w:numPr>
        <w:spacing w:after="0" w:line="240" w:lineRule="auto"/>
        <w:jc w:val="both"/>
        <w:textAlignment w:val="baseline"/>
        <w:rPr>
          <w:rFonts w:ascii="KBH" w:hAnsi="KBH"/>
          <w:sz w:val="18"/>
          <w:szCs w:val="18"/>
        </w:rPr>
      </w:pPr>
      <w:r w:rsidRPr="00611418">
        <w:rPr>
          <w:rFonts w:ascii="KBH" w:hAnsi="KBH"/>
          <w:sz w:val="18"/>
          <w:szCs w:val="18"/>
        </w:rPr>
        <w:t>Merforbrug vedr. Ukraine-udgifter på 5,0 mio. kr.</w:t>
      </w:r>
    </w:p>
    <w:p w14:paraId="5A48E7D6" w14:textId="77777777" w:rsidR="00891A57" w:rsidRPr="00CD6B31" w:rsidRDefault="00891A57" w:rsidP="00DD343A">
      <w:pPr>
        <w:spacing w:after="0" w:line="240" w:lineRule="auto"/>
        <w:jc w:val="both"/>
        <w:textAlignment w:val="baseline"/>
        <w:rPr>
          <w:rFonts w:ascii="KBH" w:hAnsi="KBH"/>
          <w:sz w:val="18"/>
          <w:szCs w:val="18"/>
        </w:rPr>
      </w:pPr>
    </w:p>
    <w:p w14:paraId="2A61902E" w14:textId="7B6DBFE1" w:rsidR="00611418" w:rsidRPr="00611418" w:rsidRDefault="00611418" w:rsidP="00DD343A">
      <w:pPr>
        <w:spacing w:after="0" w:line="240" w:lineRule="auto"/>
        <w:jc w:val="both"/>
        <w:textAlignment w:val="baseline"/>
        <w:rPr>
          <w:rFonts w:ascii="KBH" w:hAnsi="KBH"/>
          <w:sz w:val="18"/>
          <w:szCs w:val="18"/>
        </w:rPr>
      </w:pPr>
      <w:r w:rsidRPr="00611418">
        <w:rPr>
          <w:rFonts w:ascii="KBH" w:hAnsi="KBH"/>
          <w:sz w:val="18"/>
          <w:szCs w:val="18"/>
        </w:rPr>
        <w:t xml:space="preserve">Når </w:t>
      </w:r>
      <w:r w:rsidR="00CD6B31" w:rsidRPr="00CD6B31">
        <w:rPr>
          <w:rFonts w:ascii="KBH" w:hAnsi="KBH"/>
          <w:sz w:val="18"/>
          <w:szCs w:val="18"/>
        </w:rPr>
        <w:t xml:space="preserve">forvaltningen </w:t>
      </w:r>
      <w:r w:rsidRPr="00611418">
        <w:rPr>
          <w:rFonts w:ascii="KBH" w:hAnsi="KBH"/>
          <w:sz w:val="18"/>
          <w:szCs w:val="18"/>
        </w:rPr>
        <w:t>overfør</w:t>
      </w:r>
      <w:r w:rsidR="00CD6B31" w:rsidRPr="00CD6B31">
        <w:rPr>
          <w:rFonts w:ascii="KBH" w:hAnsi="KBH"/>
          <w:sz w:val="18"/>
          <w:szCs w:val="18"/>
        </w:rPr>
        <w:t>er den</w:t>
      </w:r>
      <w:r w:rsidRPr="00611418">
        <w:rPr>
          <w:rFonts w:ascii="KBH" w:hAnsi="KBH"/>
          <w:sz w:val="18"/>
          <w:szCs w:val="18"/>
        </w:rPr>
        <w:t xml:space="preserve"> decentral</w:t>
      </w:r>
      <w:r w:rsidR="003F1317">
        <w:rPr>
          <w:rFonts w:ascii="KBH" w:hAnsi="KBH"/>
          <w:sz w:val="18"/>
          <w:szCs w:val="18"/>
        </w:rPr>
        <w:t>e</w:t>
      </w:r>
      <w:r w:rsidRPr="00611418">
        <w:rPr>
          <w:rFonts w:ascii="KBH" w:hAnsi="KBH"/>
          <w:sz w:val="18"/>
          <w:szCs w:val="18"/>
        </w:rPr>
        <w:t xml:space="preserve"> opsparing og </w:t>
      </w:r>
      <w:r w:rsidR="00CD6B31" w:rsidRPr="00CD6B31">
        <w:rPr>
          <w:rFonts w:ascii="KBH" w:hAnsi="KBH"/>
          <w:sz w:val="18"/>
          <w:szCs w:val="18"/>
        </w:rPr>
        <w:t xml:space="preserve">de </w:t>
      </w:r>
      <w:r w:rsidRPr="00611418">
        <w:rPr>
          <w:rFonts w:ascii="KBH" w:hAnsi="KBH"/>
          <w:sz w:val="18"/>
          <w:szCs w:val="18"/>
        </w:rPr>
        <w:t xml:space="preserve">kontraktbundne midler til 2023, står </w:t>
      </w:r>
      <w:r w:rsidR="00CD6B31" w:rsidRPr="00CD6B31">
        <w:rPr>
          <w:rFonts w:ascii="KBH" w:hAnsi="KBH"/>
          <w:sz w:val="18"/>
          <w:szCs w:val="18"/>
        </w:rPr>
        <w:t>BUF</w:t>
      </w:r>
      <w:r w:rsidRPr="00611418">
        <w:rPr>
          <w:rFonts w:ascii="KBH" w:hAnsi="KBH"/>
          <w:sz w:val="18"/>
          <w:szCs w:val="18"/>
        </w:rPr>
        <w:t xml:space="preserve"> tilbage med et merforbrug på 46,6 mio. kr. på ordinær drift</w:t>
      </w:r>
      <w:r w:rsidR="009571DC">
        <w:rPr>
          <w:rFonts w:ascii="KBH" w:hAnsi="KBH"/>
          <w:sz w:val="18"/>
          <w:szCs w:val="18"/>
        </w:rPr>
        <w:t xml:space="preserve"> i 2022</w:t>
      </w:r>
      <w:r w:rsidR="00CD6B31" w:rsidRPr="00CD6B31">
        <w:rPr>
          <w:rFonts w:ascii="KBH" w:hAnsi="KBH"/>
          <w:sz w:val="18"/>
          <w:szCs w:val="18"/>
        </w:rPr>
        <w:t>, som skal håndteres</w:t>
      </w:r>
      <w:r w:rsidRPr="00611418">
        <w:rPr>
          <w:rFonts w:ascii="KBH" w:hAnsi="KBH"/>
          <w:sz w:val="18"/>
          <w:szCs w:val="18"/>
        </w:rPr>
        <w:t xml:space="preserve">.   </w:t>
      </w:r>
    </w:p>
    <w:p w14:paraId="1311A421" w14:textId="77777777" w:rsidR="00A54A00" w:rsidRDefault="00A54A00" w:rsidP="00DD343A">
      <w:pPr>
        <w:spacing w:after="0" w:line="240" w:lineRule="auto"/>
        <w:jc w:val="both"/>
        <w:textAlignment w:val="baseline"/>
        <w:rPr>
          <w:rFonts w:ascii="KBH" w:hAnsi="KBH"/>
          <w:sz w:val="18"/>
          <w:szCs w:val="18"/>
        </w:rPr>
      </w:pPr>
    </w:p>
    <w:p w14:paraId="0E6547DA" w14:textId="7F09CAE5" w:rsidR="000166FC" w:rsidRPr="009571DC" w:rsidRDefault="009571DC" w:rsidP="00DD343A">
      <w:pPr>
        <w:spacing w:after="0" w:line="240" w:lineRule="auto"/>
        <w:jc w:val="both"/>
        <w:textAlignment w:val="baseline"/>
        <w:rPr>
          <w:rFonts w:ascii="KBH" w:hAnsi="KBH"/>
          <w:sz w:val="18"/>
          <w:szCs w:val="18"/>
        </w:rPr>
      </w:pPr>
      <w:r w:rsidRPr="00F75F07">
        <w:rPr>
          <w:rFonts w:ascii="KBH" w:hAnsi="KBH"/>
          <w:b/>
          <w:bCs/>
          <w:sz w:val="18"/>
          <w:szCs w:val="18"/>
        </w:rPr>
        <w:t>Rikke</w:t>
      </w:r>
      <w:r>
        <w:rPr>
          <w:rFonts w:ascii="KBH" w:hAnsi="KBH"/>
          <w:sz w:val="18"/>
          <w:szCs w:val="18"/>
        </w:rPr>
        <w:t xml:space="preserve"> nævnte, at der er en række o</w:t>
      </w:r>
      <w:r w:rsidR="00673E47" w:rsidRPr="009571DC">
        <w:rPr>
          <w:rFonts w:ascii="KBH" w:hAnsi="KBH"/>
          <w:sz w:val="18"/>
          <w:szCs w:val="18"/>
        </w:rPr>
        <w:t>pmærksomhedspunkter i</w:t>
      </w:r>
      <w:r w:rsidR="00241DD7">
        <w:rPr>
          <w:rFonts w:ascii="KBH" w:hAnsi="KBH"/>
          <w:sz w:val="18"/>
          <w:szCs w:val="18"/>
        </w:rPr>
        <w:t xml:space="preserve"> forbindelse med regnskabet</w:t>
      </w:r>
      <w:r w:rsidR="00673E47" w:rsidRPr="009571DC">
        <w:rPr>
          <w:rFonts w:ascii="KBH" w:hAnsi="KBH"/>
          <w:sz w:val="18"/>
          <w:szCs w:val="18"/>
        </w:rPr>
        <w:t xml:space="preserve"> 2023 og </w:t>
      </w:r>
      <w:r>
        <w:rPr>
          <w:rFonts w:ascii="KBH" w:hAnsi="KBH"/>
          <w:sz w:val="18"/>
          <w:szCs w:val="18"/>
        </w:rPr>
        <w:t>budget 2024</w:t>
      </w:r>
      <w:r w:rsidR="00241DD7">
        <w:rPr>
          <w:rFonts w:ascii="KBH" w:hAnsi="KBH"/>
          <w:sz w:val="18"/>
          <w:szCs w:val="18"/>
        </w:rPr>
        <w:t xml:space="preserve">, som </w:t>
      </w:r>
      <w:r w:rsidR="00636C84">
        <w:rPr>
          <w:rFonts w:ascii="KBH" w:hAnsi="KBH"/>
          <w:sz w:val="18"/>
          <w:szCs w:val="18"/>
        </w:rPr>
        <w:t>skal håndteres</w:t>
      </w:r>
      <w:r>
        <w:rPr>
          <w:rFonts w:ascii="KBH" w:hAnsi="KBH"/>
          <w:sz w:val="18"/>
          <w:szCs w:val="18"/>
        </w:rPr>
        <w:t xml:space="preserve">. </w:t>
      </w:r>
    </w:p>
    <w:p w14:paraId="43ACEF02" w14:textId="77777777" w:rsidR="002C15FB" w:rsidRPr="002C15FB" w:rsidRDefault="002C15FB" w:rsidP="00DD343A">
      <w:pPr>
        <w:numPr>
          <w:ilvl w:val="0"/>
          <w:numId w:val="35"/>
        </w:numPr>
        <w:spacing w:after="0" w:line="240" w:lineRule="auto"/>
        <w:jc w:val="both"/>
        <w:textAlignment w:val="baseline"/>
        <w:rPr>
          <w:rFonts w:ascii="KBH" w:hAnsi="KBH"/>
          <w:sz w:val="18"/>
          <w:szCs w:val="18"/>
        </w:rPr>
      </w:pPr>
      <w:r w:rsidRPr="002C15FB">
        <w:rPr>
          <w:rFonts w:ascii="KBH" w:hAnsi="KBH"/>
          <w:sz w:val="18"/>
          <w:szCs w:val="18"/>
        </w:rPr>
        <w:t>Specialområdet og trivslen er fortsat under pres</w:t>
      </w:r>
    </w:p>
    <w:p w14:paraId="5C5A09F9" w14:textId="77777777" w:rsidR="002C15FB" w:rsidRPr="002C15FB" w:rsidRDefault="002C15FB" w:rsidP="00DD343A">
      <w:pPr>
        <w:numPr>
          <w:ilvl w:val="1"/>
          <w:numId w:val="35"/>
        </w:numPr>
        <w:spacing w:after="0" w:line="240" w:lineRule="auto"/>
        <w:jc w:val="both"/>
        <w:textAlignment w:val="baseline"/>
        <w:rPr>
          <w:rFonts w:ascii="KBH" w:hAnsi="KBH"/>
          <w:sz w:val="18"/>
          <w:szCs w:val="18"/>
        </w:rPr>
      </w:pPr>
      <w:r w:rsidRPr="002C15FB">
        <w:rPr>
          <w:rFonts w:ascii="KBH" w:hAnsi="KBH"/>
          <w:sz w:val="18"/>
          <w:szCs w:val="18"/>
        </w:rPr>
        <w:t>Flere i specialdagtilbud og i de dyrere kategori 3 tilbud</w:t>
      </w:r>
    </w:p>
    <w:p w14:paraId="053D8507" w14:textId="77777777" w:rsidR="002C15FB" w:rsidRPr="002C15FB" w:rsidRDefault="002C15FB" w:rsidP="00DD343A">
      <w:pPr>
        <w:numPr>
          <w:ilvl w:val="1"/>
          <w:numId w:val="35"/>
        </w:numPr>
        <w:spacing w:after="0" w:line="240" w:lineRule="auto"/>
        <w:jc w:val="both"/>
        <w:textAlignment w:val="baseline"/>
        <w:rPr>
          <w:rFonts w:ascii="KBH" w:hAnsi="KBH"/>
          <w:sz w:val="18"/>
          <w:szCs w:val="18"/>
        </w:rPr>
      </w:pPr>
      <w:r w:rsidRPr="002C15FB">
        <w:rPr>
          <w:rFonts w:ascii="KBH" w:hAnsi="KBH"/>
          <w:sz w:val="18"/>
          <w:szCs w:val="18"/>
        </w:rPr>
        <w:t>Stigende behov for sygeundervisning</w:t>
      </w:r>
    </w:p>
    <w:p w14:paraId="242522C7" w14:textId="77777777" w:rsidR="002C15FB" w:rsidRPr="002C15FB" w:rsidRDefault="002C15FB" w:rsidP="00DD343A">
      <w:pPr>
        <w:numPr>
          <w:ilvl w:val="1"/>
          <w:numId w:val="35"/>
        </w:numPr>
        <w:spacing w:after="0" w:line="240" w:lineRule="auto"/>
        <w:jc w:val="both"/>
        <w:textAlignment w:val="baseline"/>
        <w:rPr>
          <w:rFonts w:ascii="KBH" w:hAnsi="KBH"/>
          <w:sz w:val="18"/>
          <w:szCs w:val="18"/>
        </w:rPr>
      </w:pPr>
      <w:r w:rsidRPr="002C15FB">
        <w:rPr>
          <w:rFonts w:ascii="KBH" w:hAnsi="KBH"/>
          <w:sz w:val="18"/>
          <w:szCs w:val="18"/>
        </w:rPr>
        <w:t>Fortsat udfordring vedr. kørselsområdet</w:t>
      </w:r>
    </w:p>
    <w:p w14:paraId="3FB3FFD7" w14:textId="3BF91573" w:rsidR="002C15FB" w:rsidRPr="002C15FB" w:rsidRDefault="002C15FB" w:rsidP="00DD343A">
      <w:pPr>
        <w:numPr>
          <w:ilvl w:val="0"/>
          <w:numId w:val="35"/>
        </w:numPr>
        <w:spacing w:after="0" w:line="240" w:lineRule="auto"/>
        <w:jc w:val="both"/>
        <w:textAlignment w:val="baseline"/>
        <w:rPr>
          <w:rFonts w:ascii="KBH" w:hAnsi="KBH"/>
          <w:sz w:val="18"/>
          <w:szCs w:val="18"/>
        </w:rPr>
      </w:pPr>
      <w:r w:rsidRPr="002C15FB">
        <w:rPr>
          <w:rFonts w:ascii="KBH" w:hAnsi="KBH"/>
          <w:sz w:val="18"/>
          <w:szCs w:val="18"/>
        </w:rPr>
        <w:t>Flere 10-13</w:t>
      </w:r>
      <w:r w:rsidR="00460C9B" w:rsidRPr="002C15FB">
        <w:rPr>
          <w:rFonts w:ascii="KBH" w:hAnsi="KBH"/>
          <w:sz w:val="18"/>
          <w:szCs w:val="18"/>
        </w:rPr>
        <w:t>-</w:t>
      </w:r>
      <w:r w:rsidRPr="002C15FB">
        <w:rPr>
          <w:rFonts w:ascii="KBH" w:hAnsi="KBH"/>
          <w:sz w:val="18"/>
          <w:szCs w:val="18"/>
        </w:rPr>
        <w:t>årige i vores klubber</w:t>
      </w:r>
    </w:p>
    <w:p w14:paraId="776AA2E2" w14:textId="77777777" w:rsidR="002C15FB" w:rsidRPr="002C15FB" w:rsidRDefault="002C15FB" w:rsidP="00DD343A">
      <w:pPr>
        <w:numPr>
          <w:ilvl w:val="1"/>
          <w:numId w:val="35"/>
        </w:numPr>
        <w:spacing w:after="0" w:line="240" w:lineRule="auto"/>
        <w:jc w:val="both"/>
        <w:textAlignment w:val="baseline"/>
        <w:rPr>
          <w:rFonts w:ascii="KBH" w:hAnsi="KBH"/>
          <w:sz w:val="18"/>
          <w:szCs w:val="18"/>
        </w:rPr>
      </w:pPr>
      <w:r w:rsidRPr="002C15FB">
        <w:rPr>
          <w:rFonts w:ascii="KBH" w:hAnsi="KBH"/>
          <w:sz w:val="18"/>
          <w:szCs w:val="18"/>
        </w:rPr>
        <w:t>Presser økonomien på dagtilbudsrammen</w:t>
      </w:r>
    </w:p>
    <w:p w14:paraId="50F7B8C1" w14:textId="265C3AAB" w:rsidR="002C15FB" w:rsidRPr="002C15FB" w:rsidRDefault="002C15FB" w:rsidP="00DD343A">
      <w:pPr>
        <w:numPr>
          <w:ilvl w:val="0"/>
          <w:numId w:val="35"/>
        </w:numPr>
        <w:spacing w:after="0" w:line="240" w:lineRule="auto"/>
        <w:jc w:val="both"/>
        <w:textAlignment w:val="baseline"/>
        <w:rPr>
          <w:rFonts w:ascii="KBH" w:hAnsi="KBH"/>
          <w:sz w:val="18"/>
          <w:szCs w:val="18"/>
        </w:rPr>
      </w:pPr>
      <w:r w:rsidRPr="002C15FB">
        <w:rPr>
          <w:rFonts w:ascii="KBH" w:hAnsi="KBH"/>
          <w:sz w:val="18"/>
          <w:szCs w:val="18"/>
        </w:rPr>
        <w:t xml:space="preserve">Vækst i antal elever i vores modtageklasser (ekskl. </w:t>
      </w:r>
      <w:r w:rsidR="00F45FB9">
        <w:rPr>
          <w:rFonts w:ascii="KBH" w:hAnsi="KBH"/>
          <w:sz w:val="18"/>
          <w:szCs w:val="18"/>
        </w:rPr>
        <w:t>u</w:t>
      </w:r>
      <w:r w:rsidRPr="002C15FB">
        <w:rPr>
          <w:rFonts w:ascii="KBH" w:hAnsi="KBH"/>
          <w:sz w:val="18"/>
          <w:szCs w:val="18"/>
        </w:rPr>
        <w:t>krainere)</w:t>
      </w:r>
    </w:p>
    <w:p w14:paraId="4A77994E" w14:textId="77777777" w:rsidR="002C15FB" w:rsidRPr="002C15FB" w:rsidRDefault="002C15FB" w:rsidP="00DD343A">
      <w:pPr>
        <w:numPr>
          <w:ilvl w:val="1"/>
          <w:numId w:val="35"/>
        </w:numPr>
        <w:spacing w:after="0" w:line="240" w:lineRule="auto"/>
        <w:jc w:val="both"/>
        <w:textAlignment w:val="baseline"/>
        <w:rPr>
          <w:rFonts w:ascii="KBH" w:hAnsi="KBH"/>
          <w:sz w:val="18"/>
          <w:szCs w:val="18"/>
        </w:rPr>
      </w:pPr>
      <w:r w:rsidRPr="002C15FB">
        <w:rPr>
          <w:rFonts w:ascii="KBH" w:hAnsi="KBH"/>
          <w:sz w:val="18"/>
          <w:szCs w:val="18"/>
        </w:rPr>
        <w:t>Oprettet 3 nye modtageklasser, hvilket presser økonomien på undervisningsrammen</w:t>
      </w:r>
    </w:p>
    <w:p w14:paraId="69413354" w14:textId="77777777" w:rsidR="002C15FB" w:rsidRPr="002C15FB" w:rsidRDefault="002C15FB" w:rsidP="00DD343A">
      <w:pPr>
        <w:numPr>
          <w:ilvl w:val="0"/>
          <w:numId w:val="35"/>
        </w:numPr>
        <w:spacing w:after="0" w:line="240" w:lineRule="auto"/>
        <w:jc w:val="both"/>
        <w:textAlignment w:val="baseline"/>
        <w:rPr>
          <w:rFonts w:ascii="KBH" w:hAnsi="KBH"/>
          <w:sz w:val="18"/>
          <w:szCs w:val="18"/>
        </w:rPr>
      </w:pPr>
      <w:r w:rsidRPr="002C15FB">
        <w:rPr>
          <w:rFonts w:ascii="KBH" w:hAnsi="KBH"/>
          <w:sz w:val="18"/>
          <w:szCs w:val="18"/>
        </w:rPr>
        <w:t>Befolkningsudvikling og kapacitet</w:t>
      </w:r>
    </w:p>
    <w:p w14:paraId="055B103C" w14:textId="77777777" w:rsidR="002C15FB" w:rsidRPr="002C15FB" w:rsidRDefault="002C15FB" w:rsidP="00DD343A">
      <w:pPr>
        <w:numPr>
          <w:ilvl w:val="1"/>
          <w:numId w:val="35"/>
        </w:numPr>
        <w:spacing w:after="0" w:line="240" w:lineRule="auto"/>
        <w:jc w:val="both"/>
        <w:textAlignment w:val="baseline"/>
        <w:rPr>
          <w:rFonts w:ascii="KBH" w:hAnsi="KBH"/>
          <w:sz w:val="18"/>
          <w:szCs w:val="18"/>
        </w:rPr>
      </w:pPr>
      <w:r w:rsidRPr="002C15FB">
        <w:rPr>
          <w:rFonts w:ascii="KBH" w:hAnsi="KBH"/>
          <w:sz w:val="18"/>
          <w:szCs w:val="18"/>
        </w:rPr>
        <w:t>Store forskelle på bydelsniveau betyder at vi skal afvikle og bygge på samme tid</w:t>
      </w:r>
    </w:p>
    <w:p w14:paraId="7EE0CECF" w14:textId="77777777" w:rsidR="002C15FB" w:rsidRDefault="002C15FB" w:rsidP="00DD343A">
      <w:pPr>
        <w:spacing w:after="0" w:line="240" w:lineRule="auto"/>
        <w:jc w:val="both"/>
        <w:textAlignment w:val="baseline"/>
        <w:rPr>
          <w:rFonts w:ascii="KBH" w:hAnsi="KBH"/>
          <w:sz w:val="18"/>
          <w:szCs w:val="18"/>
        </w:rPr>
      </w:pPr>
    </w:p>
    <w:p w14:paraId="1A6B9722" w14:textId="6D9D2522" w:rsidR="00A54A00" w:rsidRDefault="00636C84" w:rsidP="00DD343A">
      <w:pPr>
        <w:spacing w:after="0" w:line="240" w:lineRule="auto"/>
        <w:jc w:val="both"/>
        <w:textAlignment w:val="baseline"/>
        <w:rPr>
          <w:rFonts w:ascii="KBH" w:hAnsi="KBH"/>
          <w:sz w:val="18"/>
          <w:szCs w:val="18"/>
        </w:rPr>
      </w:pPr>
      <w:r w:rsidRPr="00F75F07">
        <w:rPr>
          <w:rFonts w:ascii="KBH" w:hAnsi="KBH"/>
          <w:b/>
          <w:sz w:val="18"/>
          <w:szCs w:val="18"/>
        </w:rPr>
        <w:t>Rikke</w:t>
      </w:r>
      <w:r>
        <w:rPr>
          <w:rFonts w:ascii="KBH" w:hAnsi="KBH"/>
          <w:sz w:val="18"/>
          <w:szCs w:val="18"/>
        </w:rPr>
        <w:t xml:space="preserve"> gennemgik </w:t>
      </w:r>
      <w:r w:rsidR="00737443">
        <w:rPr>
          <w:rFonts w:ascii="KBH" w:hAnsi="KBH"/>
          <w:sz w:val="18"/>
          <w:szCs w:val="18"/>
        </w:rPr>
        <w:t>en række punkter til o</w:t>
      </w:r>
      <w:r w:rsidR="00434952" w:rsidRPr="00636C84">
        <w:rPr>
          <w:rFonts w:ascii="KBH" w:hAnsi="KBH"/>
          <w:sz w:val="18"/>
          <w:szCs w:val="18"/>
        </w:rPr>
        <w:t>verførselssagen 2022/23</w:t>
      </w:r>
      <w:r w:rsidR="00F25DA4">
        <w:rPr>
          <w:rFonts w:ascii="KBH" w:hAnsi="KBH"/>
          <w:sz w:val="18"/>
          <w:szCs w:val="18"/>
        </w:rPr>
        <w:t>. Her er blandt andet a</w:t>
      </w:r>
      <w:r w:rsidR="005D5342" w:rsidRPr="005D5342">
        <w:rPr>
          <w:rFonts w:ascii="KBH" w:hAnsi="KBH"/>
          <w:sz w:val="18"/>
          <w:szCs w:val="18"/>
        </w:rPr>
        <w:t xml:space="preserve">fsat 25 mio. kr. til </w:t>
      </w:r>
      <w:r w:rsidR="00F25DA4">
        <w:rPr>
          <w:rFonts w:ascii="KBH" w:hAnsi="KBH"/>
          <w:sz w:val="18"/>
          <w:szCs w:val="18"/>
        </w:rPr>
        <w:t>at</w:t>
      </w:r>
      <w:r w:rsidR="005D5342" w:rsidRPr="005D5342">
        <w:rPr>
          <w:rFonts w:ascii="KBH" w:hAnsi="KBH"/>
          <w:sz w:val="18"/>
          <w:szCs w:val="18"/>
        </w:rPr>
        <w:t xml:space="preserve"> dække </w:t>
      </w:r>
      <w:r w:rsidR="00460C9B">
        <w:rPr>
          <w:rFonts w:ascii="KBH" w:hAnsi="KBH"/>
          <w:sz w:val="18"/>
          <w:szCs w:val="18"/>
        </w:rPr>
        <w:t xml:space="preserve">nogle af de </w:t>
      </w:r>
      <w:r w:rsidR="005D5342" w:rsidRPr="005D5342">
        <w:rPr>
          <w:rFonts w:ascii="KBH" w:hAnsi="KBH"/>
          <w:sz w:val="18"/>
          <w:szCs w:val="18"/>
        </w:rPr>
        <w:t>udfordringer i 2023</w:t>
      </w:r>
      <w:r w:rsidR="00460C9B">
        <w:rPr>
          <w:rFonts w:ascii="KBH" w:hAnsi="KBH"/>
          <w:sz w:val="18"/>
          <w:szCs w:val="18"/>
        </w:rPr>
        <w:t>, der er</w:t>
      </w:r>
      <w:r w:rsidR="005D5342" w:rsidRPr="005D5342">
        <w:rPr>
          <w:rFonts w:ascii="KBH" w:hAnsi="KBH"/>
          <w:sz w:val="18"/>
          <w:szCs w:val="18"/>
        </w:rPr>
        <w:t xml:space="preserve"> på specialrammen</w:t>
      </w:r>
      <w:r w:rsidR="00460C9B">
        <w:rPr>
          <w:rFonts w:ascii="KBH" w:hAnsi="KBH"/>
          <w:sz w:val="18"/>
          <w:szCs w:val="18"/>
        </w:rPr>
        <w:t>.</w:t>
      </w:r>
    </w:p>
    <w:p w14:paraId="681AE288" w14:textId="77777777" w:rsidR="005D5342" w:rsidRDefault="005D5342" w:rsidP="00DD343A">
      <w:pPr>
        <w:spacing w:after="0" w:line="240" w:lineRule="auto"/>
        <w:jc w:val="both"/>
        <w:textAlignment w:val="baseline"/>
        <w:rPr>
          <w:rFonts w:ascii="KBH" w:hAnsi="KBH"/>
          <w:sz w:val="18"/>
          <w:szCs w:val="18"/>
        </w:rPr>
      </w:pPr>
    </w:p>
    <w:p w14:paraId="1C415CA2" w14:textId="67025CDA" w:rsidR="005D5342" w:rsidRPr="005D5342" w:rsidRDefault="00460C9B" w:rsidP="00DD343A">
      <w:pPr>
        <w:spacing w:after="0" w:line="240" w:lineRule="auto"/>
        <w:jc w:val="both"/>
        <w:textAlignment w:val="baseline"/>
        <w:rPr>
          <w:rFonts w:ascii="KBH" w:hAnsi="KBH"/>
          <w:sz w:val="18"/>
          <w:szCs w:val="18"/>
        </w:rPr>
      </w:pPr>
      <w:r w:rsidRPr="00045410">
        <w:rPr>
          <w:rFonts w:ascii="KBH" w:hAnsi="KBH"/>
          <w:sz w:val="18"/>
          <w:szCs w:val="18"/>
        </w:rPr>
        <w:t>A</w:t>
      </w:r>
      <w:r w:rsidR="00045410">
        <w:rPr>
          <w:rFonts w:ascii="KBH" w:hAnsi="KBH"/>
          <w:sz w:val="18"/>
          <w:szCs w:val="18"/>
        </w:rPr>
        <w:t>fslutningsvist</w:t>
      </w:r>
      <w:r w:rsidR="00FE5B68">
        <w:rPr>
          <w:rFonts w:ascii="KBH" w:hAnsi="KBH"/>
          <w:sz w:val="18"/>
          <w:szCs w:val="18"/>
        </w:rPr>
        <w:t xml:space="preserve"> </w:t>
      </w:r>
      <w:r w:rsidR="005D5342">
        <w:rPr>
          <w:rFonts w:ascii="KBH" w:hAnsi="KBH"/>
          <w:sz w:val="18"/>
          <w:szCs w:val="18"/>
        </w:rPr>
        <w:t xml:space="preserve">gennemgik </w:t>
      </w:r>
      <w:r w:rsidR="00FE5B68">
        <w:rPr>
          <w:rFonts w:ascii="KBH" w:hAnsi="KBH"/>
          <w:sz w:val="18"/>
          <w:szCs w:val="18"/>
        </w:rPr>
        <w:t>Rikke</w:t>
      </w:r>
      <w:r w:rsidR="00CF1848">
        <w:rPr>
          <w:rFonts w:ascii="KBH" w:hAnsi="KBH"/>
          <w:sz w:val="18"/>
          <w:szCs w:val="18"/>
        </w:rPr>
        <w:t xml:space="preserve">, hvor forvaltningen </w:t>
      </w:r>
      <w:r w:rsidR="00845D9E">
        <w:rPr>
          <w:rFonts w:ascii="KBH" w:hAnsi="KBH"/>
          <w:sz w:val="18"/>
          <w:szCs w:val="18"/>
        </w:rPr>
        <w:t xml:space="preserve">er i </w:t>
      </w:r>
      <w:r w:rsidR="00D215EB">
        <w:rPr>
          <w:rFonts w:ascii="KBH" w:hAnsi="KBH"/>
          <w:sz w:val="18"/>
          <w:szCs w:val="18"/>
        </w:rPr>
        <w:t>budgetårshjulet</w:t>
      </w:r>
      <w:r w:rsidR="00845D9E">
        <w:rPr>
          <w:rFonts w:ascii="KBH" w:hAnsi="KBH"/>
          <w:sz w:val="18"/>
          <w:szCs w:val="18"/>
        </w:rPr>
        <w:t>.</w:t>
      </w:r>
    </w:p>
    <w:p w14:paraId="0CA46ADE" w14:textId="75F4C351" w:rsidR="005D5342" w:rsidRDefault="005D5342" w:rsidP="00DD343A">
      <w:pPr>
        <w:spacing w:after="0" w:line="240" w:lineRule="auto"/>
        <w:jc w:val="both"/>
        <w:textAlignment w:val="baseline"/>
        <w:rPr>
          <w:rFonts w:ascii="KBH" w:hAnsi="KBH"/>
          <w:sz w:val="18"/>
          <w:szCs w:val="18"/>
        </w:rPr>
      </w:pPr>
    </w:p>
    <w:p w14:paraId="090FF2CA" w14:textId="2D213997" w:rsidR="00A4788A" w:rsidRDefault="00F65D66" w:rsidP="00DD343A">
      <w:pPr>
        <w:spacing w:after="0" w:line="240" w:lineRule="auto"/>
        <w:jc w:val="both"/>
        <w:textAlignment w:val="baseline"/>
        <w:rPr>
          <w:rFonts w:ascii="KBH" w:hAnsi="KBH"/>
          <w:sz w:val="18"/>
          <w:szCs w:val="18"/>
        </w:rPr>
      </w:pPr>
      <w:r w:rsidRPr="00DC0315">
        <w:rPr>
          <w:rFonts w:ascii="KBH" w:hAnsi="KBH"/>
          <w:b/>
          <w:sz w:val="18"/>
          <w:szCs w:val="18"/>
        </w:rPr>
        <w:t>Tobias</w:t>
      </w:r>
      <w:r>
        <w:rPr>
          <w:rFonts w:ascii="KBH" w:hAnsi="KBH"/>
          <w:sz w:val="18"/>
          <w:szCs w:val="18"/>
        </w:rPr>
        <w:t xml:space="preserve"> </w:t>
      </w:r>
      <w:r w:rsidR="00F329A3">
        <w:rPr>
          <w:rFonts w:ascii="KBH" w:hAnsi="KBH"/>
          <w:sz w:val="18"/>
          <w:szCs w:val="18"/>
        </w:rPr>
        <w:t>konstaterede, at vi i BUF</w:t>
      </w:r>
      <w:r w:rsidRPr="00F65D66">
        <w:rPr>
          <w:rFonts w:ascii="KBH" w:hAnsi="KBH"/>
          <w:sz w:val="18"/>
          <w:szCs w:val="18"/>
        </w:rPr>
        <w:t xml:space="preserve"> bruger flere penge på børn med særlige udfordringer. </w:t>
      </w:r>
      <w:r w:rsidR="001D0370">
        <w:rPr>
          <w:rFonts w:ascii="KBH" w:hAnsi="KBH"/>
          <w:sz w:val="18"/>
          <w:szCs w:val="18"/>
        </w:rPr>
        <w:t xml:space="preserve">Det kommer vi til at kigge nærmere på </w:t>
      </w:r>
      <w:r w:rsidR="001D0370" w:rsidRPr="001D0370">
        <w:rPr>
          <w:rFonts w:ascii="KBH" w:hAnsi="KBH"/>
          <w:bCs/>
          <w:sz w:val="18"/>
          <w:szCs w:val="18"/>
        </w:rPr>
        <w:t>i</w:t>
      </w:r>
      <w:r w:rsidR="001D0370">
        <w:rPr>
          <w:rFonts w:ascii="KBH" w:hAnsi="KBH"/>
          <w:b/>
          <w:sz w:val="18"/>
          <w:szCs w:val="18"/>
        </w:rPr>
        <w:t xml:space="preserve"> </w:t>
      </w:r>
      <w:r w:rsidR="00960482" w:rsidRPr="00F65D66">
        <w:rPr>
          <w:rFonts w:ascii="KBH" w:hAnsi="KBH"/>
          <w:sz w:val="18"/>
          <w:szCs w:val="18"/>
        </w:rPr>
        <w:t>første prognose</w:t>
      </w:r>
      <w:r w:rsidR="00680A75">
        <w:rPr>
          <w:rFonts w:ascii="KBH" w:hAnsi="KBH"/>
          <w:sz w:val="18"/>
          <w:szCs w:val="18"/>
        </w:rPr>
        <w:t xml:space="preserve"> i maj måned</w:t>
      </w:r>
      <w:r w:rsidR="00960482" w:rsidRPr="00F65D66">
        <w:rPr>
          <w:rFonts w:ascii="KBH" w:hAnsi="KBH"/>
          <w:sz w:val="18"/>
          <w:szCs w:val="18"/>
        </w:rPr>
        <w:t>.</w:t>
      </w:r>
      <w:r w:rsidR="002D4F11">
        <w:rPr>
          <w:rFonts w:ascii="KBH" w:hAnsi="KBH"/>
          <w:sz w:val="18"/>
          <w:szCs w:val="18"/>
        </w:rPr>
        <w:t xml:space="preserve"> Det er en balancegang, </w:t>
      </w:r>
      <w:r w:rsidR="00A4788A">
        <w:rPr>
          <w:rFonts w:ascii="KBH" w:hAnsi="KBH"/>
          <w:sz w:val="18"/>
          <w:szCs w:val="18"/>
        </w:rPr>
        <w:t>hvornår forvaltningen skal handle på et merforbrug i løbet af året</w:t>
      </w:r>
      <w:r w:rsidR="00141F50">
        <w:rPr>
          <w:rFonts w:ascii="KBH" w:hAnsi="KBH"/>
          <w:sz w:val="18"/>
          <w:szCs w:val="18"/>
        </w:rPr>
        <w:t xml:space="preserve">. </w:t>
      </w:r>
    </w:p>
    <w:p w14:paraId="52648BA6" w14:textId="77777777" w:rsidR="005602EB" w:rsidRDefault="005602EB" w:rsidP="00DD343A">
      <w:pPr>
        <w:spacing w:after="0" w:line="240" w:lineRule="auto"/>
        <w:jc w:val="both"/>
        <w:textAlignment w:val="baseline"/>
        <w:rPr>
          <w:rFonts w:ascii="KBH" w:hAnsi="KBH"/>
          <w:sz w:val="18"/>
          <w:szCs w:val="18"/>
        </w:rPr>
      </w:pPr>
    </w:p>
    <w:p w14:paraId="1E9AE702" w14:textId="56909900" w:rsidR="00F65D66" w:rsidRPr="00F65D66" w:rsidRDefault="00F65D66" w:rsidP="00DD343A">
      <w:pPr>
        <w:spacing w:after="0" w:line="240" w:lineRule="auto"/>
        <w:jc w:val="both"/>
        <w:textAlignment w:val="baseline"/>
        <w:rPr>
          <w:rFonts w:ascii="KBH" w:hAnsi="KBH"/>
          <w:sz w:val="18"/>
          <w:szCs w:val="18"/>
        </w:rPr>
      </w:pPr>
      <w:r w:rsidRPr="00DC0315">
        <w:rPr>
          <w:rFonts w:ascii="KBH" w:hAnsi="KBH"/>
          <w:b/>
          <w:bCs/>
          <w:sz w:val="18"/>
          <w:szCs w:val="18"/>
        </w:rPr>
        <w:t>Rikke</w:t>
      </w:r>
      <w:r w:rsidRPr="00F65D66">
        <w:rPr>
          <w:rFonts w:ascii="KBH" w:hAnsi="KBH"/>
          <w:sz w:val="18"/>
          <w:szCs w:val="18"/>
        </w:rPr>
        <w:t xml:space="preserve"> </w:t>
      </w:r>
      <w:r w:rsidR="000B5B32">
        <w:rPr>
          <w:rFonts w:ascii="KBH" w:hAnsi="KBH"/>
          <w:sz w:val="18"/>
          <w:szCs w:val="18"/>
        </w:rPr>
        <w:t>supplerede ved at nævne, at m</w:t>
      </w:r>
      <w:r w:rsidRPr="00F65D66">
        <w:rPr>
          <w:rFonts w:ascii="KBH" w:hAnsi="KBH"/>
          <w:sz w:val="18"/>
          <w:szCs w:val="18"/>
        </w:rPr>
        <w:t xml:space="preserve">odtagerklasser </w:t>
      </w:r>
      <w:r w:rsidR="004C7B67">
        <w:rPr>
          <w:rFonts w:ascii="KBH" w:hAnsi="KBH"/>
          <w:sz w:val="18"/>
          <w:szCs w:val="18"/>
        </w:rPr>
        <w:t xml:space="preserve">også </w:t>
      </w:r>
      <w:r w:rsidRPr="00F65D66">
        <w:rPr>
          <w:rFonts w:ascii="KBH" w:hAnsi="KBH"/>
          <w:sz w:val="18"/>
          <w:szCs w:val="18"/>
        </w:rPr>
        <w:t xml:space="preserve">presser </w:t>
      </w:r>
      <w:r w:rsidR="004C7B67">
        <w:rPr>
          <w:rFonts w:ascii="KBH" w:hAnsi="KBH"/>
          <w:sz w:val="18"/>
          <w:szCs w:val="18"/>
        </w:rPr>
        <w:t>den økonomiske ramme</w:t>
      </w:r>
      <w:r w:rsidR="00A870BC">
        <w:rPr>
          <w:rFonts w:ascii="KBH" w:hAnsi="KBH"/>
          <w:sz w:val="18"/>
          <w:szCs w:val="18"/>
        </w:rPr>
        <w:t>. Vi</w:t>
      </w:r>
      <w:r w:rsidRPr="00F65D66">
        <w:rPr>
          <w:rFonts w:ascii="KBH" w:hAnsi="KBH"/>
          <w:sz w:val="18"/>
          <w:szCs w:val="18"/>
        </w:rPr>
        <w:t xml:space="preserve"> bruger flere penge på løn samme tid i år ift. sidste år på specialområdet. </w:t>
      </w:r>
    </w:p>
    <w:p w14:paraId="379D0115" w14:textId="77777777" w:rsidR="00F65D66" w:rsidRPr="00F65D66" w:rsidRDefault="00F65D66" w:rsidP="00DD343A">
      <w:pPr>
        <w:spacing w:after="0" w:line="240" w:lineRule="auto"/>
        <w:jc w:val="both"/>
        <w:textAlignment w:val="baseline"/>
        <w:rPr>
          <w:rFonts w:ascii="KBH" w:hAnsi="KBH"/>
          <w:sz w:val="18"/>
          <w:szCs w:val="18"/>
        </w:rPr>
      </w:pPr>
    </w:p>
    <w:p w14:paraId="1A07E7E6" w14:textId="166410A2" w:rsidR="00F65D66" w:rsidRPr="00F65D66" w:rsidRDefault="00F65D66" w:rsidP="00DD343A">
      <w:pPr>
        <w:spacing w:after="0" w:line="240" w:lineRule="auto"/>
        <w:jc w:val="both"/>
        <w:textAlignment w:val="baseline"/>
        <w:rPr>
          <w:rFonts w:ascii="KBH" w:hAnsi="KBH"/>
          <w:sz w:val="18"/>
          <w:szCs w:val="18"/>
        </w:rPr>
      </w:pPr>
      <w:r w:rsidRPr="00DC0315">
        <w:rPr>
          <w:rFonts w:ascii="KBH" w:hAnsi="KBH"/>
          <w:b/>
          <w:bCs/>
          <w:sz w:val="18"/>
          <w:szCs w:val="18"/>
        </w:rPr>
        <w:t>Tobias</w:t>
      </w:r>
      <w:r w:rsidRPr="00F65D66">
        <w:rPr>
          <w:rFonts w:ascii="KBH" w:hAnsi="KBH"/>
          <w:sz w:val="18"/>
          <w:szCs w:val="18"/>
        </w:rPr>
        <w:t xml:space="preserve"> </w:t>
      </w:r>
      <w:r w:rsidR="005D2091">
        <w:rPr>
          <w:rFonts w:ascii="KBH" w:hAnsi="KBH"/>
          <w:sz w:val="18"/>
          <w:szCs w:val="18"/>
        </w:rPr>
        <w:t xml:space="preserve">understregede, at </w:t>
      </w:r>
      <w:r w:rsidR="003C4BD1">
        <w:rPr>
          <w:rFonts w:ascii="KBH" w:hAnsi="KBH"/>
          <w:sz w:val="18"/>
          <w:szCs w:val="18"/>
        </w:rPr>
        <w:t>BUF</w:t>
      </w:r>
      <w:r w:rsidRPr="00F65D66">
        <w:rPr>
          <w:rFonts w:ascii="KBH" w:hAnsi="KBH"/>
          <w:sz w:val="18"/>
          <w:szCs w:val="18"/>
        </w:rPr>
        <w:t xml:space="preserve"> mangler faglærte pædagoger</w:t>
      </w:r>
      <w:r w:rsidR="003C4BD1">
        <w:rPr>
          <w:rFonts w:ascii="KBH" w:hAnsi="KBH"/>
          <w:sz w:val="18"/>
          <w:szCs w:val="18"/>
        </w:rPr>
        <w:t>, så man skal ikke ændre praksis, når der er kvalificeret personale, som kan ansattes.</w:t>
      </w:r>
      <w:r w:rsidRPr="00F65D66">
        <w:rPr>
          <w:rFonts w:ascii="KBH" w:hAnsi="KBH"/>
          <w:sz w:val="18"/>
          <w:szCs w:val="18"/>
        </w:rPr>
        <w:t xml:space="preserve"> </w:t>
      </w:r>
    </w:p>
    <w:p w14:paraId="156BEFE9" w14:textId="77777777" w:rsidR="00F65D66" w:rsidRPr="00F65D66" w:rsidRDefault="00F65D66" w:rsidP="00DD343A">
      <w:pPr>
        <w:spacing w:after="0" w:line="240" w:lineRule="auto"/>
        <w:jc w:val="both"/>
        <w:textAlignment w:val="baseline"/>
        <w:rPr>
          <w:rFonts w:ascii="KBH" w:hAnsi="KBH"/>
          <w:sz w:val="18"/>
          <w:szCs w:val="18"/>
        </w:rPr>
      </w:pPr>
    </w:p>
    <w:p w14:paraId="7E5547E2" w14:textId="6CE303FA" w:rsidR="00F65D66" w:rsidRPr="00F65D66" w:rsidRDefault="00D13CDF" w:rsidP="00DD343A">
      <w:pPr>
        <w:spacing w:after="0" w:line="240" w:lineRule="auto"/>
        <w:jc w:val="both"/>
        <w:textAlignment w:val="baseline"/>
        <w:rPr>
          <w:rFonts w:ascii="KBH" w:hAnsi="KBH"/>
          <w:sz w:val="18"/>
          <w:szCs w:val="18"/>
        </w:rPr>
      </w:pPr>
      <w:r w:rsidRPr="00C249F6">
        <w:rPr>
          <w:rFonts w:ascii="KBH" w:hAnsi="KBH"/>
          <w:b/>
          <w:bCs/>
          <w:sz w:val="18"/>
          <w:szCs w:val="18"/>
        </w:rPr>
        <w:t>Gitte</w:t>
      </w:r>
      <w:r w:rsidR="00F65D66" w:rsidRPr="00F65D66">
        <w:rPr>
          <w:rFonts w:ascii="KBH" w:hAnsi="KBH"/>
          <w:sz w:val="18"/>
          <w:szCs w:val="18"/>
        </w:rPr>
        <w:t xml:space="preserve"> </w:t>
      </w:r>
      <w:r w:rsidR="00FA69EF">
        <w:rPr>
          <w:rFonts w:ascii="KBH" w:hAnsi="KBH"/>
          <w:sz w:val="18"/>
          <w:szCs w:val="18"/>
        </w:rPr>
        <w:t>fortalte</w:t>
      </w:r>
      <w:r w:rsidR="00D25C12">
        <w:rPr>
          <w:rFonts w:ascii="KBH" w:hAnsi="KBH"/>
          <w:sz w:val="18"/>
          <w:szCs w:val="18"/>
        </w:rPr>
        <w:t>, at</w:t>
      </w:r>
      <w:r w:rsidR="005602EB">
        <w:rPr>
          <w:rFonts w:ascii="KBH" w:hAnsi="KBH"/>
          <w:sz w:val="18"/>
          <w:szCs w:val="18"/>
        </w:rPr>
        <w:t xml:space="preserve"> BUU har </w:t>
      </w:r>
      <w:r w:rsidR="00826B81">
        <w:rPr>
          <w:rFonts w:ascii="KBH" w:hAnsi="KBH"/>
          <w:sz w:val="18"/>
          <w:szCs w:val="18"/>
        </w:rPr>
        <w:t xml:space="preserve">haft en </w:t>
      </w:r>
      <w:r w:rsidR="005602EB">
        <w:rPr>
          <w:rFonts w:ascii="KBH" w:hAnsi="KBH"/>
          <w:sz w:val="18"/>
          <w:szCs w:val="18"/>
        </w:rPr>
        <w:t>drøfte</w:t>
      </w:r>
      <w:r w:rsidR="00826B81">
        <w:rPr>
          <w:rFonts w:ascii="KBH" w:hAnsi="KBH"/>
          <w:sz w:val="18"/>
          <w:szCs w:val="18"/>
        </w:rPr>
        <w:t>lse af skoledagens længde</w:t>
      </w:r>
      <w:r w:rsidR="00F65D66" w:rsidRPr="00F65D66">
        <w:rPr>
          <w:rFonts w:ascii="KBH" w:hAnsi="KBH"/>
          <w:sz w:val="18"/>
          <w:szCs w:val="18"/>
        </w:rPr>
        <w:t xml:space="preserve">. Politisk </w:t>
      </w:r>
      <w:r w:rsidR="006D39F2">
        <w:rPr>
          <w:rFonts w:ascii="KBH" w:hAnsi="KBH"/>
          <w:sz w:val="18"/>
          <w:szCs w:val="18"/>
        </w:rPr>
        <w:t xml:space="preserve">er der </w:t>
      </w:r>
      <w:r w:rsidR="00F65D66" w:rsidRPr="00F65D66">
        <w:rPr>
          <w:rFonts w:ascii="KBH" w:hAnsi="KBH"/>
          <w:sz w:val="18"/>
          <w:szCs w:val="18"/>
        </w:rPr>
        <w:t xml:space="preserve">forskellige holdninger </w:t>
      </w:r>
      <w:r w:rsidR="00333EFE">
        <w:rPr>
          <w:rFonts w:ascii="KBH" w:hAnsi="KBH"/>
          <w:sz w:val="18"/>
          <w:szCs w:val="18"/>
        </w:rPr>
        <w:t xml:space="preserve">til </w:t>
      </w:r>
      <w:r w:rsidR="006D39F2">
        <w:rPr>
          <w:rFonts w:ascii="KBH" w:hAnsi="KBH"/>
          <w:sz w:val="18"/>
          <w:szCs w:val="18"/>
        </w:rPr>
        <w:t>mødetider</w:t>
      </w:r>
      <w:r w:rsidR="00EC65C9">
        <w:rPr>
          <w:rFonts w:ascii="KBH" w:hAnsi="KBH"/>
          <w:sz w:val="18"/>
          <w:szCs w:val="18"/>
        </w:rPr>
        <w:t>,</w:t>
      </w:r>
      <w:r w:rsidR="006D39F2">
        <w:rPr>
          <w:rFonts w:ascii="KBH" w:hAnsi="KBH"/>
          <w:sz w:val="18"/>
          <w:szCs w:val="18"/>
        </w:rPr>
        <w:t xml:space="preserve"> og det vil være op til den </w:t>
      </w:r>
      <w:r w:rsidR="00F65D66" w:rsidRPr="00F65D66">
        <w:rPr>
          <w:rFonts w:ascii="KBH" w:hAnsi="KBH"/>
          <w:sz w:val="18"/>
          <w:szCs w:val="18"/>
        </w:rPr>
        <w:t>enkelte skole at beslutte.</w:t>
      </w:r>
    </w:p>
    <w:p w14:paraId="28B3A4F6" w14:textId="77777777" w:rsidR="00F65D66" w:rsidRPr="00F65D66" w:rsidRDefault="00F65D66" w:rsidP="00DD343A">
      <w:pPr>
        <w:spacing w:after="0" w:line="240" w:lineRule="auto"/>
        <w:jc w:val="both"/>
        <w:textAlignment w:val="baseline"/>
        <w:rPr>
          <w:rFonts w:ascii="KBH" w:hAnsi="KBH"/>
          <w:sz w:val="18"/>
          <w:szCs w:val="18"/>
        </w:rPr>
      </w:pPr>
    </w:p>
    <w:p w14:paraId="603AB841" w14:textId="4E2A2C20" w:rsidR="00F65D66" w:rsidRPr="00F65D66" w:rsidRDefault="00F65D66" w:rsidP="00DD343A">
      <w:pPr>
        <w:spacing w:after="0" w:line="240" w:lineRule="auto"/>
        <w:jc w:val="both"/>
        <w:textAlignment w:val="baseline"/>
        <w:rPr>
          <w:rFonts w:ascii="KBH" w:hAnsi="KBH"/>
          <w:sz w:val="18"/>
          <w:szCs w:val="18"/>
        </w:rPr>
      </w:pPr>
      <w:r w:rsidRPr="00C249F6">
        <w:rPr>
          <w:rFonts w:ascii="KBH" w:hAnsi="KBH"/>
          <w:b/>
          <w:bCs/>
          <w:sz w:val="18"/>
          <w:szCs w:val="18"/>
        </w:rPr>
        <w:t>Tobias</w:t>
      </w:r>
      <w:r w:rsidRPr="00F65D66">
        <w:rPr>
          <w:rFonts w:ascii="KBH" w:hAnsi="KBH"/>
          <w:sz w:val="18"/>
          <w:szCs w:val="18"/>
        </w:rPr>
        <w:t xml:space="preserve"> </w:t>
      </w:r>
      <w:r w:rsidR="006D39F2">
        <w:rPr>
          <w:rFonts w:ascii="KBH" w:hAnsi="KBH"/>
          <w:sz w:val="18"/>
          <w:szCs w:val="18"/>
        </w:rPr>
        <w:t>supplerede ved at sige, at</w:t>
      </w:r>
      <w:r w:rsidR="00EC65C9">
        <w:rPr>
          <w:rFonts w:ascii="KBH" w:hAnsi="KBH"/>
          <w:sz w:val="18"/>
          <w:szCs w:val="18"/>
        </w:rPr>
        <w:t xml:space="preserve"> </w:t>
      </w:r>
      <w:r w:rsidR="00770625">
        <w:rPr>
          <w:rFonts w:ascii="KBH" w:hAnsi="KBH"/>
          <w:sz w:val="18"/>
          <w:szCs w:val="18"/>
        </w:rPr>
        <w:t xml:space="preserve">de unge mennesker, der var inviteret med til drøftelsen, havde nogle </w:t>
      </w:r>
      <w:r w:rsidRPr="00F65D66">
        <w:rPr>
          <w:rFonts w:ascii="KBH" w:hAnsi="KBH"/>
          <w:sz w:val="18"/>
          <w:szCs w:val="18"/>
        </w:rPr>
        <w:t xml:space="preserve">nuancerede </w:t>
      </w:r>
      <w:r w:rsidR="00FB2A11">
        <w:rPr>
          <w:rFonts w:ascii="KBH" w:hAnsi="KBH"/>
          <w:sz w:val="18"/>
          <w:szCs w:val="18"/>
        </w:rPr>
        <w:t xml:space="preserve">og forskellige </w:t>
      </w:r>
      <w:r w:rsidRPr="00F65D66">
        <w:rPr>
          <w:rFonts w:ascii="KBH" w:hAnsi="KBH"/>
          <w:sz w:val="18"/>
          <w:szCs w:val="18"/>
        </w:rPr>
        <w:t xml:space="preserve">synspunkter. </w:t>
      </w:r>
      <w:r w:rsidR="00C249F6">
        <w:rPr>
          <w:rFonts w:ascii="KBH" w:hAnsi="KBH"/>
          <w:sz w:val="18"/>
          <w:szCs w:val="18"/>
        </w:rPr>
        <w:t>N</w:t>
      </w:r>
      <w:r w:rsidRPr="00F65D66">
        <w:rPr>
          <w:rFonts w:ascii="KBH" w:hAnsi="KBH"/>
          <w:sz w:val="18"/>
          <w:szCs w:val="18"/>
        </w:rPr>
        <w:t xml:space="preserve">ogen vil møde tidligt og </w:t>
      </w:r>
      <w:r w:rsidR="00FB2A11">
        <w:rPr>
          <w:rFonts w:ascii="KBH" w:hAnsi="KBH"/>
          <w:sz w:val="18"/>
          <w:szCs w:val="18"/>
        </w:rPr>
        <w:t xml:space="preserve">andre </w:t>
      </w:r>
      <w:r w:rsidRPr="00F65D66">
        <w:rPr>
          <w:rFonts w:ascii="KBH" w:hAnsi="KBH"/>
          <w:sz w:val="18"/>
          <w:szCs w:val="18"/>
        </w:rPr>
        <w:t xml:space="preserve">sent. </w:t>
      </w:r>
    </w:p>
    <w:p w14:paraId="1F9AA2A0" w14:textId="77777777" w:rsidR="00203A53" w:rsidRDefault="00203A53" w:rsidP="00DD343A">
      <w:pPr>
        <w:spacing w:after="0" w:line="240" w:lineRule="auto"/>
        <w:jc w:val="both"/>
        <w:textAlignment w:val="baseline"/>
        <w:rPr>
          <w:rFonts w:ascii="KBH" w:hAnsi="KBH"/>
          <w:sz w:val="18"/>
          <w:szCs w:val="18"/>
        </w:rPr>
      </w:pPr>
    </w:p>
    <w:p w14:paraId="4504C421" w14:textId="4CF39DE0" w:rsidR="00203A53" w:rsidRPr="00F65D66" w:rsidRDefault="00203A53" w:rsidP="00DD343A">
      <w:pPr>
        <w:spacing w:after="0" w:line="240" w:lineRule="auto"/>
        <w:jc w:val="both"/>
        <w:textAlignment w:val="baseline"/>
        <w:rPr>
          <w:rFonts w:ascii="KBH" w:hAnsi="KBH"/>
          <w:sz w:val="18"/>
          <w:szCs w:val="18"/>
        </w:rPr>
      </w:pPr>
      <w:r>
        <w:rPr>
          <w:rFonts w:ascii="KBH" w:hAnsi="KBH"/>
          <w:b/>
          <w:bCs/>
          <w:sz w:val="18"/>
          <w:szCs w:val="18"/>
        </w:rPr>
        <w:t>Jeanne</w:t>
      </w:r>
      <w:r w:rsidRPr="00F65D66">
        <w:rPr>
          <w:rFonts w:ascii="KBH" w:hAnsi="KBH"/>
          <w:sz w:val="18"/>
          <w:szCs w:val="18"/>
        </w:rPr>
        <w:t xml:space="preserve"> </w:t>
      </w:r>
      <w:r w:rsidR="00FB2C42">
        <w:rPr>
          <w:rFonts w:ascii="KBH" w:hAnsi="KBH"/>
          <w:sz w:val="18"/>
          <w:szCs w:val="18"/>
        </w:rPr>
        <w:t xml:space="preserve">nævnte, at </w:t>
      </w:r>
      <w:r w:rsidR="00262B5F">
        <w:rPr>
          <w:rFonts w:ascii="KBH" w:hAnsi="KBH"/>
          <w:sz w:val="18"/>
          <w:szCs w:val="18"/>
        </w:rPr>
        <w:t xml:space="preserve">skolerne godt selv kan omlægge skoledagens længde, </w:t>
      </w:r>
      <w:r w:rsidR="00830BE4">
        <w:rPr>
          <w:rFonts w:ascii="KBH" w:hAnsi="KBH"/>
          <w:sz w:val="18"/>
          <w:szCs w:val="18"/>
        </w:rPr>
        <w:t>og det er vigtigt at spørge eleverne.</w:t>
      </w:r>
    </w:p>
    <w:p w14:paraId="47BB6E2E" w14:textId="77777777" w:rsidR="00F65D66" w:rsidRPr="00F65D66" w:rsidRDefault="00F65D66" w:rsidP="00F65D66">
      <w:pPr>
        <w:spacing w:after="0" w:line="240" w:lineRule="auto"/>
        <w:jc w:val="both"/>
        <w:textAlignment w:val="baseline"/>
        <w:rPr>
          <w:rFonts w:ascii="KBH" w:hAnsi="KBH"/>
          <w:sz w:val="18"/>
          <w:szCs w:val="18"/>
        </w:rPr>
      </w:pPr>
    </w:p>
    <w:p w14:paraId="46315BA7" w14:textId="2B5E58A9" w:rsidR="00634C34" w:rsidRDefault="00634C34" w:rsidP="002B46D1">
      <w:pPr>
        <w:spacing w:after="0" w:line="240" w:lineRule="auto"/>
        <w:textAlignment w:val="baseline"/>
        <w:rPr>
          <w:rStyle w:val="normaltextrun1"/>
          <w:rFonts w:ascii="KBH" w:hAnsi="KBH" w:cs="Calibri"/>
          <w:b/>
          <w:bCs/>
          <w:caps/>
          <w:color w:val="FF6C2F"/>
          <w:sz w:val="18"/>
          <w:szCs w:val="18"/>
        </w:rPr>
      </w:pPr>
      <w:r>
        <w:rPr>
          <w:rStyle w:val="normaltextrun1"/>
          <w:rFonts w:ascii="KBH" w:hAnsi="KBH" w:cs="Calibri"/>
          <w:b/>
          <w:bCs/>
          <w:caps/>
          <w:color w:val="FF6C2F"/>
          <w:sz w:val="18"/>
          <w:szCs w:val="18"/>
        </w:rPr>
        <w:t>8.</w:t>
      </w:r>
      <w:r w:rsidRPr="00634C34">
        <w:t xml:space="preserve"> </w:t>
      </w:r>
      <w:r w:rsidRPr="00634C34">
        <w:rPr>
          <w:rStyle w:val="normaltextrun1"/>
          <w:rFonts w:ascii="KBH" w:hAnsi="KBH" w:cs="Calibri"/>
          <w:b/>
          <w:bCs/>
          <w:caps/>
          <w:color w:val="FF6C2F"/>
          <w:sz w:val="18"/>
          <w:szCs w:val="18"/>
        </w:rPr>
        <w:t>Henvendelse ang. parkeringsforhold i Ørestad 2023</w:t>
      </w:r>
    </w:p>
    <w:p w14:paraId="42FF9AC4" w14:textId="35B0EF99" w:rsidR="00665FA8" w:rsidRPr="00AC36C0" w:rsidRDefault="00665FA8" w:rsidP="00DD343A">
      <w:pPr>
        <w:pStyle w:val="paragraph"/>
        <w:jc w:val="both"/>
        <w:textAlignment w:val="baseline"/>
        <w:rPr>
          <w:rFonts w:ascii="KBH" w:eastAsiaTheme="minorHAnsi" w:hAnsi="KBH" w:cs="KBH Tekst"/>
          <w:color w:val="000000"/>
          <w:sz w:val="18"/>
          <w:szCs w:val="18"/>
          <w:lang w:eastAsia="en-US"/>
        </w:rPr>
      </w:pPr>
      <w:r w:rsidRPr="00AC36C0">
        <w:rPr>
          <w:rFonts w:ascii="KBH" w:hAnsi="KBH"/>
          <w:b/>
          <w:bCs/>
          <w:sz w:val="18"/>
          <w:szCs w:val="18"/>
        </w:rPr>
        <w:t>Tobias</w:t>
      </w:r>
      <w:r w:rsidRPr="00AC36C0">
        <w:rPr>
          <w:rFonts w:ascii="KBH" w:hAnsi="KBH"/>
          <w:sz w:val="18"/>
          <w:szCs w:val="18"/>
        </w:rPr>
        <w:t xml:space="preserve"> </w:t>
      </w:r>
      <w:r w:rsidR="00F328B1">
        <w:rPr>
          <w:rFonts w:ascii="KBH" w:hAnsi="KBH"/>
          <w:sz w:val="18"/>
          <w:szCs w:val="18"/>
        </w:rPr>
        <w:t>sagde, at</w:t>
      </w:r>
      <w:r w:rsidRPr="00AC36C0">
        <w:rPr>
          <w:rFonts w:ascii="KBH" w:hAnsi="KBH"/>
          <w:sz w:val="18"/>
          <w:szCs w:val="18"/>
        </w:rPr>
        <w:t xml:space="preserve"> HovedMED har modtaget en henvendelse fra Klynge I Ørestad vedr. </w:t>
      </w:r>
      <w:r w:rsidRPr="00AC36C0">
        <w:rPr>
          <w:rFonts w:ascii="KBH" w:hAnsi="KBH" w:cs="Segoe UI"/>
          <w:sz w:val="18"/>
          <w:szCs w:val="18"/>
        </w:rPr>
        <w:t>manglende parkeringsmuligheder for kommunalt ansatte i A klynge I og Ørestad generelt. De</w:t>
      </w:r>
      <w:r>
        <w:rPr>
          <w:rFonts w:ascii="KBH" w:hAnsi="KBH" w:cs="Segoe UI"/>
          <w:sz w:val="18"/>
          <w:szCs w:val="18"/>
        </w:rPr>
        <w:t xml:space="preserve"> opleve</w:t>
      </w:r>
      <w:r w:rsidR="00141F50">
        <w:rPr>
          <w:rFonts w:ascii="KBH" w:hAnsi="KBH" w:cs="Segoe UI"/>
          <w:sz w:val="18"/>
          <w:szCs w:val="18"/>
        </w:rPr>
        <w:t>r</w:t>
      </w:r>
      <w:r>
        <w:rPr>
          <w:rFonts w:ascii="KBH" w:hAnsi="KBH" w:cs="Segoe UI"/>
          <w:sz w:val="18"/>
          <w:szCs w:val="18"/>
        </w:rPr>
        <w:t xml:space="preserve"> at</w:t>
      </w:r>
      <w:r w:rsidRPr="00AC36C0">
        <w:rPr>
          <w:rFonts w:ascii="KBH" w:hAnsi="KBH" w:cs="Segoe UI"/>
          <w:sz w:val="18"/>
          <w:szCs w:val="18"/>
        </w:rPr>
        <w:t xml:space="preserve"> </w:t>
      </w:r>
      <w:r w:rsidR="00141F50">
        <w:rPr>
          <w:rFonts w:ascii="KBH" w:hAnsi="KBH" w:cs="Segoe UI"/>
          <w:sz w:val="18"/>
          <w:szCs w:val="18"/>
        </w:rPr>
        <w:t xml:space="preserve">det </w:t>
      </w:r>
      <w:r w:rsidRPr="00AC36C0">
        <w:rPr>
          <w:rFonts w:ascii="KBH" w:hAnsi="KBH" w:cs="Segoe UI"/>
          <w:sz w:val="18"/>
          <w:szCs w:val="18"/>
        </w:rPr>
        <w:t>påvirke</w:t>
      </w:r>
      <w:r w:rsidR="00141F50">
        <w:rPr>
          <w:rFonts w:ascii="KBH" w:hAnsi="KBH" w:cs="Segoe UI"/>
          <w:sz w:val="18"/>
          <w:szCs w:val="18"/>
        </w:rPr>
        <w:t>r</w:t>
      </w:r>
      <w:r w:rsidRPr="00AC36C0">
        <w:rPr>
          <w:rFonts w:ascii="KBH" w:hAnsi="KBH" w:cs="Segoe UI"/>
          <w:sz w:val="18"/>
          <w:szCs w:val="18"/>
        </w:rPr>
        <w:t xml:space="preserve"> rekrutteringsmulighederne og det at være en attraktiv arbejdsplads negativt</w:t>
      </w:r>
      <w:r>
        <w:rPr>
          <w:rFonts w:ascii="KBH" w:hAnsi="KBH" w:cs="Segoe UI"/>
          <w:sz w:val="18"/>
          <w:szCs w:val="18"/>
        </w:rPr>
        <w:t>. De</w:t>
      </w:r>
      <w:r w:rsidRPr="00AC36C0">
        <w:rPr>
          <w:rFonts w:ascii="KBH" w:hAnsi="KBH" w:cs="Segoe UI"/>
          <w:sz w:val="18"/>
          <w:szCs w:val="18"/>
        </w:rPr>
        <w:t xml:space="preserve"> ønsker</w:t>
      </w:r>
      <w:r>
        <w:rPr>
          <w:rFonts w:ascii="KBH" w:hAnsi="KBH" w:cs="Segoe UI"/>
          <w:sz w:val="18"/>
          <w:szCs w:val="18"/>
        </w:rPr>
        <w:t>,</w:t>
      </w:r>
      <w:r w:rsidRPr="00AC36C0">
        <w:rPr>
          <w:rFonts w:ascii="KBH" w:hAnsi="KBH" w:cs="Segoe UI"/>
          <w:sz w:val="18"/>
          <w:szCs w:val="18"/>
        </w:rPr>
        <w:t xml:space="preserve"> at HovedMED skal </w:t>
      </w:r>
      <w:r w:rsidRPr="00AC36C0">
        <w:rPr>
          <w:rFonts w:ascii="KBH" w:hAnsi="KBH" w:cs="Segoe UI"/>
          <w:sz w:val="18"/>
          <w:szCs w:val="18"/>
        </w:rPr>
        <w:lastRenderedPageBreak/>
        <w:t xml:space="preserve">forholde sig aktivt til denne problemstilling. </w:t>
      </w:r>
      <w:r w:rsidR="007543A4">
        <w:rPr>
          <w:rFonts w:ascii="KBH" w:hAnsi="KBH" w:cs="Segoe UI"/>
          <w:sz w:val="18"/>
          <w:szCs w:val="18"/>
        </w:rPr>
        <w:t xml:space="preserve">Klyngens </w:t>
      </w:r>
      <w:r w:rsidRPr="00AC36C0">
        <w:rPr>
          <w:rFonts w:ascii="KBH" w:hAnsi="KBH" w:cs="Segoe UI"/>
          <w:sz w:val="18"/>
          <w:szCs w:val="18"/>
        </w:rPr>
        <w:t xml:space="preserve">løsningsforslag vil være </w:t>
      </w:r>
      <w:r w:rsidRPr="00AC36C0">
        <w:rPr>
          <w:rFonts w:ascii="KBH" w:hAnsi="KBH"/>
          <w:sz w:val="18"/>
          <w:szCs w:val="18"/>
        </w:rPr>
        <w:t xml:space="preserve">etablering af parkeringslicenser til parkering på gadeplan i nærheden af institutionerne. </w:t>
      </w:r>
    </w:p>
    <w:p w14:paraId="62E122CC" w14:textId="77777777" w:rsidR="00665FA8" w:rsidRPr="00AC36C0" w:rsidRDefault="00665FA8" w:rsidP="00DD343A">
      <w:pPr>
        <w:pStyle w:val="paragraph"/>
        <w:jc w:val="both"/>
        <w:textAlignment w:val="baseline"/>
        <w:rPr>
          <w:rFonts w:ascii="KBH" w:eastAsiaTheme="minorHAnsi" w:hAnsi="KBH" w:cs="KBH Tekst"/>
          <w:color w:val="000000"/>
          <w:sz w:val="18"/>
          <w:szCs w:val="18"/>
          <w:lang w:eastAsia="en-US"/>
        </w:rPr>
      </w:pPr>
    </w:p>
    <w:p w14:paraId="7200E4E4" w14:textId="13D09529" w:rsidR="00665FA8" w:rsidRPr="00AC36C0" w:rsidRDefault="00665FA8" w:rsidP="00DD343A">
      <w:pPr>
        <w:pStyle w:val="paragraph"/>
        <w:jc w:val="both"/>
        <w:textAlignment w:val="baseline"/>
        <w:rPr>
          <w:rFonts w:ascii="KBH" w:hAnsi="KBH"/>
          <w:sz w:val="18"/>
          <w:szCs w:val="18"/>
        </w:rPr>
      </w:pPr>
      <w:r w:rsidRPr="00AC36C0">
        <w:rPr>
          <w:rFonts w:ascii="KBH" w:eastAsiaTheme="minorHAnsi" w:hAnsi="KBH" w:cs="KBH Tekst"/>
          <w:color w:val="000000"/>
          <w:sz w:val="18"/>
          <w:szCs w:val="18"/>
          <w:lang w:eastAsia="en-US"/>
        </w:rPr>
        <w:t>Forvaltningen har udarbejdet et notat</w:t>
      </w:r>
      <w:r w:rsidR="00A90458">
        <w:rPr>
          <w:rFonts w:ascii="KBH" w:eastAsiaTheme="minorHAnsi" w:hAnsi="KBH" w:cs="KBH Tekst"/>
          <w:color w:val="000000"/>
          <w:sz w:val="18"/>
          <w:szCs w:val="18"/>
          <w:lang w:eastAsia="en-US"/>
        </w:rPr>
        <w:t>,</w:t>
      </w:r>
      <w:r w:rsidRPr="00AC36C0">
        <w:rPr>
          <w:rFonts w:ascii="KBH" w:eastAsiaTheme="minorHAnsi" w:hAnsi="KBH" w:cs="KBH Tekst"/>
          <w:color w:val="000000"/>
          <w:sz w:val="18"/>
          <w:szCs w:val="18"/>
          <w:lang w:eastAsia="en-US"/>
        </w:rPr>
        <w:t xml:space="preserve"> </w:t>
      </w:r>
      <w:r w:rsidR="00986B9D">
        <w:rPr>
          <w:rFonts w:ascii="KBH" w:eastAsiaTheme="minorHAnsi" w:hAnsi="KBH" w:cs="KBH Tekst"/>
          <w:color w:val="000000"/>
          <w:sz w:val="18"/>
          <w:szCs w:val="18"/>
          <w:lang w:eastAsia="en-US"/>
        </w:rPr>
        <w:t>som er fremsendt</w:t>
      </w:r>
      <w:r w:rsidR="00163BFC">
        <w:rPr>
          <w:rFonts w:ascii="KBH" w:eastAsiaTheme="minorHAnsi" w:hAnsi="KBH" w:cs="KBH Tekst"/>
          <w:color w:val="000000"/>
          <w:sz w:val="18"/>
          <w:szCs w:val="18"/>
          <w:lang w:eastAsia="en-US"/>
        </w:rPr>
        <w:t xml:space="preserve"> til</w:t>
      </w:r>
      <w:r w:rsidR="00986B9D">
        <w:rPr>
          <w:rFonts w:ascii="KBH" w:eastAsiaTheme="minorHAnsi" w:hAnsi="KBH" w:cs="KBH Tekst"/>
          <w:color w:val="000000"/>
          <w:sz w:val="18"/>
          <w:szCs w:val="18"/>
          <w:lang w:eastAsia="en-US"/>
        </w:rPr>
        <w:t xml:space="preserve"> </w:t>
      </w:r>
      <w:r w:rsidRPr="00AC36C0">
        <w:rPr>
          <w:rFonts w:ascii="KBH" w:eastAsiaTheme="minorHAnsi" w:hAnsi="KBH" w:cs="KBH Tekst"/>
          <w:color w:val="000000"/>
          <w:sz w:val="18"/>
          <w:szCs w:val="18"/>
          <w:lang w:eastAsia="en-US"/>
        </w:rPr>
        <w:t>HovedMED</w:t>
      </w:r>
      <w:r w:rsidR="00A90458">
        <w:rPr>
          <w:rFonts w:ascii="KBH" w:eastAsiaTheme="minorHAnsi" w:hAnsi="KBH" w:cs="KBH Tekst"/>
          <w:color w:val="000000"/>
          <w:sz w:val="18"/>
          <w:szCs w:val="18"/>
          <w:lang w:eastAsia="en-US"/>
        </w:rPr>
        <w:t xml:space="preserve">. Notatet </w:t>
      </w:r>
      <w:r w:rsidRPr="00AC36C0">
        <w:rPr>
          <w:rFonts w:ascii="KBH" w:eastAsiaTheme="minorHAnsi" w:hAnsi="KBH" w:cs="KBH Tekst"/>
          <w:color w:val="000000"/>
          <w:sz w:val="18"/>
          <w:szCs w:val="18"/>
          <w:lang w:eastAsia="en-US"/>
        </w:rPr>
        <w:t xml:space="preserve">beskriver kriterierne for parkering i Ørestad og perspektiver på løsninger. </w:t>
      </w:r>
      <w:r w:rsidRPr="00AC36C0">
        <w:rPr>
          <w:rFonts w:ascii="KBH" w:hAnsi="KBH"/>
          <w:sz w:val="18"/>
          <w:szCs w:val="18"/>
        </w:rPr>
        <w:t>Her anbefales det, at man i stedet for parkering kigger ind i og drøfter løsningsforslag, der understøtter gode pendlermuligheder – og som samtidigt taler ind i Kommunens samlede vision på området om grøn mobilitet og mindre CO2-udledning.</w:t>
      </w:r>
    </w:p>
    <w:p w14:paraId="2759F78A" w14:textId="77777777" w:rsidR="00665FA8" w:rsidRPr="00AC36C0" w:rsidRDefault="00665FA8" w:rsidP="00DD343A">
      <w:pPr>
        <w:pStyle w:val="paragraph"/>
        <w:jc w:val="both"/>
        <w:textAlignment w:val="baseline"/>
        <w:rPr>
          <w:rFonts w:ascii="KBH" w:hAnsi="KBH"/>
          <w:sz w:val="18"/>
          <w:szCs w:val="18"/>
        </w:rPr>
      </w:pPr>
    </w:p>
    <w:p w14:paraId="417A3496" w14:textId="1A27E9C5" w:rsidR="00665FA8" w:rsidRPr="00AC36C0" w:rsidRDefault="00D85994" w:rsidP="00DD343A">
      <w:pPr>
        <w:pStyle w:val="paragraph"/>
        <w:jc w:val="both"/>
        <w:textAlignment w:val="baseline"/>
        <w:rPr>
          <w:rFonts w:ascii="KBH" w:eastAsiaTheme="minorHAnsi" w:hAnsi="KBH" w:cs="KBH Tekst"/>
          <w:color w:val="000000"/>
          <w:sz w:val="18"/>
          <w:szCs w:val="18"/>
          <w:lang w:eastAsia="en-US"/>
        </w:rPr>
      </w:pPr>
      <w:r w:rsidRPr="00502E2E">
        <w:rPr>
          <w:rFonts w:ascii="KBH" w:hAnsi="KBH"/>
          <w:b/>
          <w:bCs/>
          <w:sz w:val="18"/>
          <w:szCs w:val="18"/>
        </w:rPr>
        <w:t>Tobias</w:t>
      </w:r>
      <w:r>
        <w:rPr>
          <w:rFonts w:ascii="KBH" w:hAnsi="KBH"/>
          <w:sz w:val="18"/>
          <w:szCs w:val="18"/>
        </w:rPr>
        <w:t xml:space="preserve"> </w:t>
      </w:r>
      <w:r w:rsidR="00665FA8" w:rsidRPr="00AC36C0">
        <w:rPr>
          <w:rFonts w:ascii="KBH" w:hAnsi="KBH"/>
          <w:sz w:val="18"/>
          <w:szCs w:val="18"/>
        </w:rPr>
        <w:t>sp</w:t>
      </w:r>
      <w:r>
        <w:rPr>
          <w:rFonts w:ascii="KBH" w:hAnsi="KBH"/>
          <w:sz w:val="18"/>
          <w:szCs w:val="18"/>
        </w:rPr>
        <w:t>urgte</w:t>
      </w:r>
      <w:r w:rsidR="00663C55">
        <w:rPr>
          <w:rFonts w:ascii="KBH" w:hAnsi="KBH"/>
          <w:sz w:val="18"/>
          <w:szCs w:val="18"/>
        </w:rPr>
        <w:t xml:space="preserve"> medlemmerne i</w:t>
      </w:r>
      <w:r w:rsidR="00665FA8" w:rsidRPr="00AC36C0">
        <w:rPr>
          <w:rFonts w:ascii="KBH" w:hAnsi="KBH"/>
          <w:sz w:val="18"/>
          <w:szCs w:val="18"/>
        </w:rPr>
        <w:t xml:space="preserve"> HovedMED</w:t>
      </w:r>
      <w:r w:rsidR="00663C55">
        <w:rPr>
          <w:rFonts w:ascii="KBH" w:hAnsi="KBH"/>
          <w:sz w:val="18"/>
          <w:szCs w:val="18"/>
        </w:rPr>
        <w:t xml:space="preserve"> om inputs.</w:t>
      </w:r>
    </w:p>
    <w:p w14:paraId="517962C9" w14:textId="02FB0CF8" w:rsidR="00665FA8" w:rsidRDefault="00665FA8" w:rsidP="00DD343A">
      <w:pPr>
        <w:spacing w:after="0" w:line="240" w:lineRule="auto"/>
        <w:jc w:val="both"/>
        <w:textAlignment w:val="baseline"/>
        <w:rPr>
          <w:rStyle w:val="normaltextrun1"/>
          <w:rFonts w:ascii="KBH" w:hAnsi="KBH" w:cs="Calibri"/>
          <w:b/>
          <w:bCs/>
          <w:caps/>
          <w:color w:val="FF6C2F"/>
          <w:sz w:val="18"/>
          <w:szCs w:val="18"/>
        </w:rPr>
      </w:pPr>
    </w:p>
    <w:p w14:paraId="740179C7" w14:textId="15ABE131" w:rsidR="00A565C5" w:rsidRDefault="00F04014" w:rsidP="00DD343A">
      <w:pPr>
        <w:spacing w:after="0" w:line="240" w:lineRule="auto"/>
        <w:jc w:val="both"/>
        <w:textAlignment w:val="baseline"/>
        <w:rPr>
          <w:rFonts w:ascii="KBH" w:hAnsi="KBH"/>
          <w:sz w:val="18"/>
          <w:szCs w:val="18"/>
        </w:rPr>
      </w:pPr>
      <w:r>
        <w:rPr>
          <w:rFonts w:ascii="KBH" w:hAnsi="KBH"/>
          <w:sz w:val="18"/>
          <w:szCs w:val="18"/>
        </w:rPr>
        <w:t>Der var enighed i HovedMED om, at d</w:t>
      </w:r>
      <w:r w:rsidR="00321174">
        <w:rPr>
          <w:rFonts w:ascii="KBH" w:hAnsi="KBH"/>
          <w:sz w:val="18"/>
          <w:szCs w:val="18"/>
        </w:rPr>
        <w:t>er e</w:t>
      </w:r>
      <w:r>
        <w:rPr>
          <w:rFonts w:ascii="KBH" w:hAnsi="KBH"/>
          <w:sz w:val="18"/>
          <w:szCs w:val="18"/>
        </w:rPr>
        <w:t>r</w:t>
      </w:r>
      <w:r w:rsidR="00321174">
        <w:rPr>
          <w:rFonts w:ascii="KBH" w:hAnsi="KBH"/>
          <w:sz w:val="18"/>
          <w:szCs w:val="18"/>
        </w:rPr>
        <w:t xml:space="preserve"> særlig udfordring i</w:t>
      </w:r>
      <w:r w:rsidR="009D2DBD">
        <w:rPr>
          <w:rFonts w:ascii="KBH" w:hAnsi="KBH"/>
          <w:sz w:val="18"/>
          <w:szCs w:val="18"/>
        </w:rPr>
        <w:t>ft. rekruttering i</w:t>
      </w:r>
      <w:r w:rsidR="00321174">
        <w:rPr>
          <w:rFonts w:ascii="KBH" w:hAnsi="KBH"/>
          <w:sz w:val="18"/>
          <w:szCs w:val="18"/>
        </w:rPr>
        <w:t xml:space="preserve"> Ørestad. Det er et udtryk for en svær situation, som HovedMED anerkender. </w:t>
      </w:r>
      <w:r w:rsidR="00935FFF">
        <w:rPr>
          <w:rFonts w:ascii="KBH" w:hAnsi="KBH"/>
          <w:sz w:val="18"/>
          <w:szCs w:val="18"/>
        </w:rPr>
        <w:t>Der er mange greb til</w:t>
      </w:r>
      <w:r w:rsidR="00F510DA">
        <w:rPr>
          <w:rFonts w:ascii="KBH" w:hAnsi="KBH"/>
          <w:sz w:val="18"/>
          <w:szCs w:val="18"/>
        </w:rPr>
        <w:t xml:space="preserve"> at skabe attraktive arbejdspladser.</w:t>
      </w:r>
      <w:r w:rsidR="00BD4B47">
        <w:rPr>
          <w:rFonts w:ascii="KBH" w:hAnsi="KBH"/>
          <w:sz w:val="18"/>
          <w:szCs w:val="18"/>
        </w:rPr>
        <w:t xml:space="preserve"> Det er HovedMEDs vurdering, at </w:t>
      </w:r>
      <w:r w:rsidR="00442575">
        <w:rPr>
          <w:rFonts w:ascii="KBH" w:hAnsi="KBH"/>
          <w:sz w:val="18"/>
          <w:szCs w:val="18"/>
        </w:rPr>
        <w:t xml:space="preserve">de ikke har </w:t>
      </w:r>
      <w:r w:rsidR="00C85252">
        <w:rPr>
          <w:rFonts w:ascii="KBH" w:hAnsi="KBH"/>
          <w:sz w:val="18"/>
          <w:szCs w:val="18"/>
        </w:rPr>
        <w:t xml:space="preserve">beslutningskompetencen til </w:t>
      </w:r>
      <w:r w:rsidR="00FF6949">
        <w:rPr>
          <w:rFonts w:ascii="KBH" w:hAnsi="KBH"/>
          <w:sz w:val="18"/>
          <w:szCs w:val="18"/>
        </w:rPr>
        <w:t>at gennemføre</w:t>
      </w:r>
      <w:r w:rsidR="00883C64">
        <w:rPr>
          <w:rFonts w:ascii="KBH" w:hAnsi="KBH"/>
          <w:sz w:val="18"/>
          <w:szCs w:val="18"/>
        </w:rPr>
        <w:t xml:space="preserve"> løsningsforslaget </w:t>
      </w:r>
      <w:r w:rsidR="00852A56">
        <w:rPr>
          <w:rFonts w:ascii="KBH" w:hAnsi="KBH"/>
          <w:sz w:val="18"/>
          <w:szCs w:val="18"/>
        </w:rPr>
        <w:t xml:space="preserve">om flere parkeringslicenser. </w:t>
      </w:r>
    </w:p>
    <w:p w14:paraId="7B8309A5" w14:textId="77777777" w:rsidR="00852A56" w:rsidRDefault="00852A56" w:rsidP="00DD343A">
      <w:pPr>
        <w:spacing w:after="0" w:line="240" w:lineRule="auto"/>
        <w:jc w:val="both"/>
        <w:textAlignment w:val="baseline"/>
        <w:rPr>
          <w:rFonts w:ascii="KBH" w:hAnsi="KBH"/>
          <w:sz w:val="18"/>
          <w:szCs w:val="18"/>
        </w:rPr>
      </w:pPr>
    </w:p>
    <w:p w14:paraId="7F09CA46" w14:textId="3D6A687C" w:rsidR="00852A56" w:rsidRDefault="00852A56" w:rsidP="00DD343A">
      <w:pPr>
        <w:spacing w:after="0" w:line="240" w:lineRule="auto"/>
        <w:jc w:val="both"/>
        <w:textAlignment w:val="baseline"/>
        <w:rPr>
          <w:rFonts w:ascii="KBH" w:hAnsi="KBH"/>
          <w:sz w:val="18"/>
          <w:szCs w:val="18"/>
        </w:rPr>
      </w:pPr>
      <w:r>
        <w:rPr>
          <w:rFonts w:ascii="KBH" w:hAnsi="KBH"/>
          <w:sz w:val="18"/>
          <w:szCs w:val="18"/>
        </w:rPr>
        <w:t>MED-sekretariatet udarbejder et skriftligt svar, hvor forvaltningens notat også medsendes.</w:t>
      </w:r>
    </w:p>
    <w:p w14:paraId="10024AE3" w14:textId="77777777" w:rsidR="00665FA8" w:rsidRDefault="00665FA8" w:rsidP="002B46D1">
      <w:pPr>
        <w:spacing w:after="0" w:line="240" w:lineRule="auto"/>
        <w:textAlignment w:val="baseline"/>
        <w:rPr>
          <w:rStyle w:val="normaltextrun1"/>
          <w:rFonts w:ascii="KBH" w:hAnsi="KBH" w:cs="Calibri"/>
          <w:b/>
          <w:bCs/>
          <w:caps/>
          <w:color w:val="FF6C2F"/>
          <w:sz w:val="18"/>
          <w:szCs w:val="18"/>
        </w:rPr>
      </w:pPr>
    </w:p>
    <w:p w14:paraId="791B5D23" w14:textId="0D088374" w:rsidR="00634C34" w:rsidRDefault="00634C34" w:rsidP="002B46D1">
      <w:pPr>
        <w:spacing w:after="0" w:line="240" w:lineRule="auto"/>
        <w:textAlignment w:val="baseline"/>
        <w:rPr>
          <w:rStyle w:val="normaltextrun1"/>
          <w:rFonts w:ascii="KBH" w:hAnsi="KBH" w:cs="Calibri"/>
          <w:b/>
          <w:bCs/>
          <w:caps/>
          <w:color w:val="FF6C2F"/>
          <w:sz w:val="18"/>
          <w:szCs w:val="18"/>
        </w:rPr>
      </w:pPr>
      <w:r>
        <w:rPr>
          <w:rStyle w:val="normaltextrun1"/>
          <w:rFonts w:ascii="KBH" w:hAnsi="KBH" w:cs="Calibri"/>
          <w:b/>
          <w:bCs/>
          <w:caps/>
          <w:color w:val="FF6C2F"/>
          <w:sz w:val="18"/>
          <w:szCs w:val="18"/>
        </w:rPr>
        <w:t>9.</w:t>
      </w:r>
      <w:r w:rsidR="006D4B6B" w:rsidRPr="006D4B6B">
        <w:t xml:space="preserve"> </w:t>
      </w:r>
      <w:r w:rsidR="006D4B6B" w:rsidRPr="006D4B6B">
        <w:rPr>
          <w:rStyle w:val="normaltextrun1"/>
          <w:rFonts w:ascii="KBH" w:hAnsi="KBH" w:cs="Calibri"/>
          <w:b/>
          <w:bCs/>
          <w:caps/>
          <w:color w:val="FF6C2F"/>
          <w:sz w:val="18"/>
          <w:szCs w:val="18"/>
        </w:rPr>
        <w:t>Status på HovedMED halvårsmøder forår 2023</w:t>
      </w:r>
    </w:p>
    <w:p w14:paraId="3A8020E7" w14:textId="03EBA7CB" w:rsidR="000B1774" w:rsidRDefault="000B46E6" w:rsidP="00DD343A">
      <w:pPr>
        <w:spacing w:after="0" w:line="240" w:lineRule="auto"/>
        <w:jc w:val="both"/>
        <w:textAlignment w:val="baseline"/>
        <w:rPr>
          <w:rFonts w:ascii="KBH" w:hAnsi="KBH"/>
          <w:sz w:val="18"/>
          <w:szCs w:val="18"/>
        </w:rPr>
      </w:pPr>
      <w:r>
        <w:rPr>
          <w:rFonts w:ascii="KBH" w:hAnsi="KBH"/>
          <w:b/>
          <w:bCs/>
          <w:sz w:val="18"/>
          <w:szCs w:val="18"/>
        </w:rPr>
        <w:t>Martin</w:t>
      </w:r>
      <w:r w:rsidRPr="00AC36C0">
        <w:rPr>
          <w:rFonts w:ascii="KBH" w:hAnsi="KBH"/>
          <w:sz w:val="18"/>
          <w:szCs w:val="18"/>
        </w:rPr>
        <w:t xml:space="preserve"> </w:t>
      </w:r>
      <w:r w:rsidR="0036642B">
        <w:rPr>
          <w:rFonts w:ascii="KBH" w:hAnsi="KBH"/>
          <w:sz w:val="18"/>
          <w:szCs w:val="18"/>
        </w:rPr>
        <w:t>orienterede om, at halvårsmøderne</w:t>
      </w:r>
      <w:r>
        <w:rPr>
          <w:rFonts w:ascii="KBH" w:hAnsi="KBH"/>
          <w:sz w:val="18"/>
          <w:szCs w:val="18"/>
        </w:rPr>
        <w:t xml:space="preserve"> tage</w:t>
      </w:r>
      <w:r w:rsidR="00DA67C4">
        <w:rPr>
          <w:rFonts w:ascii="KBH" w:hAnsi="KBH"/>
          <w:sz w:val="18"/>
          <w:szCs w:val="18"/>
        </w:rPr>
        <w:t>r sit</w:t>
      </w:r>
      <w:r>
        <w:rPr>
          <w:rFonts w:ascii="KBH" w:hAnsi="KBH"/>
          <w:sz w:val="18"/>
          <w:szCs w:val="18"/>
        </w:rPr>
        <w:t xml:space="preserve"> udgangspunkt i </w:t>
      </w:r>
      <w:r w:rsidR="00DA67C4">
        <w:rPr>
          <w:rFonts w:ascii="KBH" w:hAnsi="KBH"/>
          <w:sz w:val="18"/>
          <w:szCs w:val="18"/>
        </w:rPr>
        <w:t xml:space="preserve">temaet fastholdelse og at </w:t>
      </w:r>
      <w:r w:rsidR="005D0E73">
        <w:rPr>
          <w:rFonts w:ascii="KBH" w:hAnsi="KBH"/>
          <w:sz w:val="18"/>
          <w:szCs w:val="18"/>
        </w:rPr>
        <w:t xml:space="preserve">der også </w:t>
      </w:r>
      <w:r>
        <w:rPr>
          <w:rFonts w:ascii="KBH" w:hAnsi="KBH"/>
          <w:sz w:val="18"/>
          <w:szCs w:val="18"/>
        </w:rPr>
        <w:t>arbejde</w:t>
      </w:r>
      <w:r w:rsidR="005D0E73">
        <w:rPr>
          <w:rFonts w:ascii="KBH" w:hAnsi="KBH"/>
          <w:sz w:val="18"/>
          <w:szCs w:val="18"/>
        </w:rPr>
        <w:t>s</w:t>
      </w:r>
      <w:r>
        <w:rPr>
          <w:rFonts w:ascii="KBH" w:hAnsi="KBH"/>
          <w:sz w:val="18"/>
          <w:szCs w:val="18"/>
        </w:rPr>
        <w:t xml:space="preserve"> med TU23 lokalt</w:t>
      </w:r>
      <w:r w:rsidR="00180295">
        <w:rPr>
          <w:rFonts w:ascii="KBH" w:hAnsi="KBH"/>
          <w:sz w:val="18"/>
          <w:szCs w:val="18"/>
        </w:rPr>
        <w:t>.</w:t>
      </w:r>
      <w:r w:rsidR="00EB2DC9">
        <w:rPr>
          <w:rFonts w:ascii="KBH" w:hAnsi="KBH"/>
          <w:sz w:val="18"/>
          <w:szCs w:val="18"/>
        </w:rPr>
        <w:t xml:space="preserve"> </w:t>
      </w:r>
    </w:p>
    <w:p w14:paraId="316996E4" w14:textId="77777777" w:rsidR="002C415D" w:rsidRDefault="002C415D" w:rsidP="00DD343A">
      <w:pPr>
        <w:spacing w:after="0" w:line="240" w:lineRule="auto"/>
        <w:jc w:val="both"/>
        <w:textAlignment w:val="baseline"/>
        <w:rPr>
          <w:rFonts w:ascii="KBH" w:hAnsi="KBH"/>
          <w:sz w:val="18"/>
          <w:szCs w:val="18"/>
        </w:rPr>
      </w:pPr>
    </w:p>
    <w:p w14:paraId="1A7C5BC9" w14:textId="6F36DB75" w:rsidR="00EB2DC9" w:rsidRDefault="002C415D" w:rsidP="00DD343A">
      <w:pPr>
        <w:spacing w:after="0" w:line="240" w:lineRule="auto"/>
        <w:jc w:val="both"/>
        <w:textAlignment w:val="baseline"/>
        <w:rPr>
          <w:rFonts w:ascii="KBH" w:hAnsi="KBH"/>
          <w:sz w:val="18"/>
          <w:szCs w:val="18"/>
        </w:rPr>
      </w:pPr>
      <w:r w:rsidRPr="002C415D">
        <w:rPr>
          <w:rFonts w:ascii="KBH" w:hAnsi="KBH"/>
          <w:b/>
          <w:bCs/>
          <w:sz w:val="18"/>
          <w:szCs w:val="18"/>
        </w:rPr>
        <w:t>Jan</w:t>
      </w:r>
      <w:r>
        <w:rPr>
          <w:rFonts w:ascii="KBH" w:hAnsi="KBH"/>
          <w:sz w:val="18"/>
          <w:szCs w:val="18"/>
        </w:rPr>
        <w:t xml:space="preserve"> </w:t>
      </w:r>
      <w:r w:rsidR="00FB67A9">
        <w:rPr>
          <w:rFonts w:ascii="KBH" w:hAnsi="KBH"/>
          <w:sz w:val="18"/>
          <w:szCs w:val="18"/>
        </w:rPr>
        <w:t>sagde, at r</w:t>
      </w:r>
      <w:r w:rsidR="00EB2DC9">
        <w:rPr>
          <w:rFonts w:ascii="KBH" w:hAnsi="KBH"/>
          <w:sz w:val="18"/>
          <w:szCs w:val="18"/>
        </w:rPr>
        <w:t>ammesætningen er vigtig</w:t>
      </w:r>
      <w:r w:rsidR="00914C84">
        <w:rPr>
          <w:rFonts w:ascii="KBH" w:hAnsi="KBH"/>
          <w:sz w:val="18"/>
          <w:szCs w:val="18"/>
        </w:rPr>
        <w:t xml:space="preserve">. Det handler om </w:t>
      </w:r>
      <w:r w:rsidR="00C249F6">
        <w:rPr>
          <w:rFonts w:ascii="KBH" w:hAnsi="KBH"/>
          <w:sz w:val="18"/>
          <w:szCs w:val="18"/>
        </w:rPr>
        <w:t>arbejdsmiljø</w:t>
      </w:r>
      <w:r w:rsidR="00914C84">
        <w:rPr>
          <w:rFonts w:ascii="KBH" w:hAnsi="KBH"/>
          <w:sz w:val="18"/>
          <w:szCs w:val="18"/>
        </w:rPr>
        <w:t xml:space="preserve"> og det, vi kan gøre inden for den eksisterende ramme.</w:t>
      </w:r>
      <w:r w:rsidR="005C6AF9">
        <w:rPr>
          <w:rFonts w:ascii="KBH" w:hAnsi="KBH"/>
          <w:sz w:val="18"/>
          <w:szCs w:val="18"/>
        </w:rPr>
        <w:t xml:space="preserve"> </w:t>
      </w:r>
    </w:p>
    <w:p w14:paraId="7C4C0B80" w14:textId="77777777" w:rsidR="00471F2C" w:rsidRDefault="00471F2C" w:rsidP="002B46D1">
      <w:pPr>
        <w:spacing w:after="0" w:line="240" w:lineRule="auto"/>
        <w:textAlignment w:val="baseline"/>
        <w:rPr>
          <w:rFonts w:ascii="KBH" w:hAnsi="KBH"/>
          <w:sz w:val="18"/>
          <w:szCs w:val="18"/>
        </w:rPr>
      </w:pPr>
    </w:p>
    <w:p w14:paraId="40BE7CD5" w14:textId="725F0594" w:rsidR="006D4B6B" w:rsidRDefault="006D4B6B" w:rsidP="002B46D1">
      <w:pPr>
        <w:spacing w:after="0" w:line="240" w:lineRule="auto"/>
        <w:textAlignment w:val="baseline"/>
        <w:rPr>
          <w:rStyle w:val="normaltextrun1"/>
          <w:rFonts w:ascii="KBH" w:hAnsi="KBH" w:cs="Calibri"/>
          <w:b/>
          <w:bCs/>
          <w:caps/>
          <w:color w:val="FF6C2F"/>
          <w:sz w:val="18"/>
          <w:szCs w:val="18"/>
        </w:rPr>
      </w:pPr>
      <w:r>
        <w:rPr>
          <w:rStyle w:val="normaltextrun1"/>
          <w:rFonts w:ascii="KBH" w:hAnsi="KBH" w:cs="Calibri"/>
          <w:b/>
          <w:bCs/>
          <w:caps/>
          <w:color w:val="FF6C2F"/>
          <w:sz w:val="18"/>
          <w:szCs w:val="18"/>
        </w:rPr>
        <w:t>10.</w:t>
      </w:r>
      <w:r w:rsidRPr="006D4B6B">
        <w:t xml:space="preserve"> </w:t>
      </w:r>
      <w:r w:rsidRPr="006D4B6B">
        <w:rPr>
          <w:rStyle w:val="normaltextrun1"/>
          <w:rFonts w:ascii="KBH" w:hAnsi="KBH" w:cs="Calibri"/>
          <w:b/>
          <w:bCs/>
          <w:caps/>
          <w:color w:val="FF6C2F"/>
          <w:sz w:val="18"/>
          <w:szCs w:val="18"/>
        </w:rPr>
        <w:t>Eventuelt og afslutning</w:t>
      </w:r>
    </w:p>
    <w:p w14:paraId="663CA08D" w14:textId="4A8200AC" w:rsidR="006D4B6B" w:rsidRDefault="00386A64" w:rsidP="00CB21BD">
      <w:pPr>
        <w:jc w:val="both"/>
        <w:rPr>
          <w:rStyle w:val="normaltextrun1"/>
          <w:rFonts w:ascii="KBH" w:hAnsi="KBH" w:cs="Calibri"/>
          <w:b/>
          <w:bCs/>
          <w:caps/>
          <w:color w:val="FF6C2F"/>
          <w:sz w:val="18"/>
          <w:szCs w:val="18"/>
        </w:rPr>
      </w:pPr>
      <w:r w:rsidRPr="00386A64">
        <w:rPr>
          <w:rFonts w:ascii="KBH" w:hAnsi="KBH"/>
          <w:b/>
          <w:bCs/>
          <w:sz w:val="18"/>
          <w:szCs w:val="18"/>
        </w:rPr>
        <w:t>Tobias</w:t>
      </w:r>
      <w:r>
        <w:rPr>
          <w:rFonts w:ascii="KBH" w:hAnsi="KBH"/>
          <w:sz w:val="18"/>
          <w:szCs w:val="18"/>
        </w:rPr>
        <w:t xml:space="preserve"> </w:t>
      </w:r>
      <w:r w:rsidR="00141F50">
        <w:rPr>
          <w:rFonts w:ascii="KBH" w:hAnsi="KBH"/>
          <w:sz w:val="18"/>
          <w:szCs w:val="18"/>
        </w:rPr>
        <w:t>kvitterede for</w:t>
      </w:r>
      <w:r>
        <w:rPr>
          <w:rFonts w:ascii="KBH" w:hAnsi="KBH"/>
          <w:sz w:val="18"/>
          <w:szCs w:val="18"/>
        </w:rPr>
        <w:t xml:space="preserve"> at </w:t>
      </w:r>
      <w:r w:rsidR="00734EB8" w:rsidRPr="001D02C3">
        <w:rPr>
          <w:rFonts w:ascii="KBH" w:hAnsi="KBH"/>
          <w:sz w:val="18"/>
          <w:szCs w:val="18"/>
        </w:rPr>
        <w:t xml:space="preserve">BUF har </w:t>
      </w:r>
      <w:r w:rsidR="008123A5" w:rsidRPr="001D02C3">
        <w:rPr>
          <w:rFonts w:ascii="KBH" w:hAnsi="KBH"/>
          <w:sz w:val="18"/>
          <w:szCs w:val="18"/>
        </w:rPr>
        <w:t>fået</w:t>
      </w:r>
      <w:r>
        <w:rPr>
          <w:rFonts w:ascii="KBH" w:hAnsi="KBH"/>
          <w:sz w:val="18"/>
          <w:szCs w:val="18"/>
        </w:rPr>
        <w:t xml:space="preserve"> en flot svarprocent på 85 % i BUF og 87 % i hele </w:t>
      </w:r>
      <w:r w:rsidR="00FB708C" w:rsidRPr="001D02C3">
        <w:rPr>
          <w:rFonts w:ascii="KBH" w:hAnsi="KBH"/>
          <w:sz w:val="18"/>
          <w:szCs w:val="18"/>
        </w:rPr>
        <w:t>København</w:t>
      </w:r>
      <w:r w:rsidR="00971CCE">
        <w:rPr>
          <w:rFonts w:ascii="KBH" w:hAnsi="KBH"/>
          <w:sz w:val="18"/>
          <w:szCs w:val="18"/>
        </w:rPr>
        <w:t xml:space="preserve"> på TU23</w:t>
      </w:r>
      <w:r w:rsidRPr="001D02C3">
        <w:rPr>
          <w:rFonts w:ascii="KBH" w:hAnsi="KBH"/>
          <w:sz w:val="18"/>
          <w:szCs w:val="18"/>
        </w:rPr>
        <w:t>.</w:t>
      </w:r>
      <w:r>
        <w:rPr>
          <w:rFonts w:ascii="KBH" w:hAnsi="KBH"/>
          <w:sz w:val="18"/>
          <w:szCs w:val="18"/>
        </w:rPr>
        <w:t xml:space="preserve"> Nu afventer vi resultaterne. Lederne får adgang </w:t>
      </w:r>
      <w:r w:rsidRPr="001D02C3">
        <w:rPr>
          <w:rFonts w:ascii="KBH" w:hAnsi="KBH"/>
          <w:sz w:val="18"/>
          <w:szCs w:val="18"/>
        </w:rPr>
        <w:t>d</w:t>
      </w:r>
      <w:r w:rsidR="006321EF" w:rsidRPr="001D02C3">
        <w:rPr>
          <w:rFonts w:ascii="KBH" w:hAnsi="KBH"/>
          <w:sz w:val="18"/>
          <w:szCs w:val="18"/>
        </w:rPr>
        <w:t>en</w:t>
      </w:r>
      <w:r>
        <w:rPr>
          <w:rFonts w:ascii="KBH" w:hAnsi="KBH"/>
          <w:sz w:val="18"/>
          <w:szCs w:val="18"/>
        </w:rPr>
        <w:t xml:space="preserve"> 28.april og resultaterne offentliggøres </w:t>
      </w:r>
      <w:r w:rsidRPr="001D02C3">
        <w:rPr>
          <w:rFonts w:ascii="KBH" w:hAnsi="KBH"/>
          <w:sz w:val="18"/>
          <w:szCs w:val="18"/>
        </w:rPr>
        <w:t>d</w:t>
      </w:r>
      <w:r w:rsidR="006321EF" w:rsidRPr="001D02C3">
        <w:rPr>
          <w:rFonts w:ascii="KBH" w:hAnsi="KBH"/>
          <w:sz w:val="18"/>
          <w:szCs w:val="18"/>
        </w:rPr>
        <w:t>en</w:t>
      </w:r>
      <w:r>
        <w:rPr>
          <w:rFonts w:ascii="KBH" w:hAnsi="KBH"/>
          <w:sz w:val="18"/>
          <w:szCs w:val="18"/>
        </w:rPr>
        <w:t xml:space="preserve"> 2.maj. HovedMED får en skriftlig orientering </w:t>
      </w:r>
      <w:r w:rsidR="006321EF" w:rsidRPr="001D02C3">
        <w:rPr>
          <w:rFonts w:ascii="KBH" w:hAnsi="KBH"/>
          <w:sz w:val="18"/>
          <w:szCs w:val="18"/>
        </w:rPr>
        <w:t xml:space="preserve">om hovedresultaterne </w:t>
      </w:r>
      <w:r w:rsidRPr="001D02C3">
        <w:rPr>
          <w:rFonts w:ascii="KBH" w:hAnsi="KBH"/>
          <w:sz w:val="18"/>
          <w:szCs w:val="18"/>
        </w:rPr>
        <w:t xml:space="preserve">d. </w:t>
      </w:r>
      <w:r>
        <w:rPr>
          <w:rFonts w:ascii="KBH" w:hAnsi="KBH"/>
          <w:sz w:val="18"/>
          <w:szCs w:val="18"/>
        </w:rPr>
        <w:t xml:space="preserve">2.maj. </w:t>
      </w:r>
      <w:r w:rsidRPr="001D02C3">
        <w:rPr>
          <w:rFonts w:ascii="KBH" w:hAnsi="KBH"/>
          <w:sz w:val="18"/>
          <w:szCs w:val="18"/>
        </w:rPr>
        <w:t xml:space="preserve">og </w:t>
      </w:r>
      <w:r w:rsidR="00923928" w:rsidRPr="001D02C3">
        <w:rPr>
          <w:rFonts w:ascii="KBH" w:hAnsi="KBH"/>
          <w:sz w:val="18"/>
          <w:szCs w:val="18"/>
        </w:rPr>
        <w:t xml:space="preserve">de </w:t>
      </w:r>
      <w:r>
        <w:rPr>
          <w:rFonts w:ascii="KBH" w:hAnsi="KBH"/>
          <w:sz w:val="18"/>
          <w:szCs w:val="18"/>
        </w:rPr>
        <w:t>drøftes på HovedMED d. 10.maj.</w:t>
      </w:r>
    </w:p>
    <w:p w14:paraId="4A3FBEA5" w14:textId="49A676DC" w:rsidR="001C785D" w:rsidRPr="0086312D" w:rsidRDefault="001C785D" w:rsidP="00CB21BD">
      <w:pPr>
        <w:jc w:val="both"/>
        <w:rPr>
          <w:rFonts w:ascii="KBH" w:hAnsi="KBH"/>
          <w:sz w:val="18"/>
          <w:szCs w:val="18"/>
        </w:rPr>
      </w:pPr>
      <w:r w:rsidRPr="001D02C3">
        <w:rPr>
          <w:rFonts w:ascii="KBH" w:hAnsi="KBH"/>
          <w:b/>
          <w:bCs/>
          <w:sz w:val="18"/>
          <w:szCs w:val="18"/>
        </w:rPr>
        <w:t xml:space="preserve">Tobias </w:t>
      </w:r>
      <w:r w:rsidR="00923928" w:rsidRPr="001D02C3">
        <w:rPr>
          <w:rFonts w:ascii="KBH" w:hAnsi="KBH"/>
          <w:sz w:val="18"/>
          <w:szCs w:val="18"/>
        </w:rPr>
        <w:t>spurgte, om HovedMED havde nogle bemærkninger til</w:t>
      </w:r>
      <w:r w:rsidR="006313EF" w:rsidRPr="001D02C3">
        <w:rPr>
          <w:rFonts w:ascii="KBH" w:hAnsi="KBH"/>
          <w:sz w:val="18"/>
          <w:szCs w:val="18"/>
        </w:rPr>
        <w:t xml:space="preserve"> Nørre Fælled Skoles skrivelse om</w:t>
      </w:r>
      <w:r w:rsidR="00923928" w:rsidRPr="001D02C3">
        <w:rPr>
          <w:rFonts w:ascii="KBH" w:hAnsi="KBH"/>
          <w:sz w:val="18"/>
          <w:szCs w:val="18"/>
        </w:rPr>
        <w:t xml:space="preserve"> </w:t>
      </w:r>
      <w:r w:rsidR="006313EF" w:rsidRPr="001D02C3">
        <w:rPr>
          <w:rFonts w:ascii="KBH" w:hAnsi="KBH"/>
          <w:sz w:val="18"/>
          <w:szCs w:val="18"/>
        </w:rPr>
        <w:t xml:space="preserve">særbevilling til Madskolen og Fritidsklubben på Nørre Fælled </w:t>
      </w:r>
      <w:r w:rsidR="00CA0AF4">
        <w:rPr>
          <w:rFonts w:ascii="KBH" w:hAnsi="KBH"/>
          <w:sz w:val="18"/>
          <w:szCs w:val="18"/>
        </w:rPr>
        <w:t>S</w:t>
      </w:r>
      <w:r w:rsidR="006313EF" w:rsidRPr="001D02C3">
        <w:rPr>
          <w:rFonts w:ascii="KBH" w:hAnsi="KBH"/>
          <w:sz w:val="18"/>
          <w:szCs w:val="18"/>
        </w:rPr>
        <w:t xml:space="preserve">kole, som der skal </w:t>
      </w:r>
      <w:r w:rsidRPr="001D02C3">
        <w:rPr>
          <w:rFonts w:ascii="KBH" w:hAnsi="KBH"/>
          <w:sz w:val="18"/>
          <w:szCs w:val="18"/>
        </w:rPr>
        <w:t>tage</w:t>
      </w:r>
      <w:r w:rsidR="006313EF" w:rsidRPr="001D02C3">
        <w:rPr>
          <w:rFonts w:ascii="KBH" w:hAnsi="KBH"/>
          <w:sz w:val="18"/>
          <w:szCs w:val="18"/>
        </w:rPr>
        <w:t>s</w:t>
      </w:r>
      <w:r w:rsidRPr="001D02C3">
        <w:rPr>
          <w:rFonts w:ascii="KBH" w:hAnsi="KBH"/>
          <w:sz w:val="18"/>
          <w:szCs w:val="18"/>
        </w:rPr>
        <w:t xml:space="preserve"> </w:t>
      </w:r>
      <w:r w:rsidR="006313EF" w:rsidRPr="001D02C3">
        <w:rPr>
          <w:rFonts w:ascii="KBH" w:hAnsi="KBH"/>
          <w:sz w:val="18"/>
          <w:szCs w:val="18"/>
        </w:rPr>
        <w:t xml:space="preserve">politisk </w:t>
      </w:r>
      <w:r w:rsidRPr="001D02C3">
        <w:rPr>
          <w:rFonts w:ascii="KBH" w:hAnsi="KBH"/>
          <w:sz w:val="18"/>
          <w:szCs w:val="18"/>
        </w:rPr>
        <w:t>stilling til den 26. april 2023</w:t>
      </w:r>
      <w:r w:rsidR="006313EF" w:rsidRPr="001D02C3">
        <w:rPr>
          <w:rFonts w:ascii="KBH" w:hAnsi="KBH"/>
          <w:sz w:val="18"/>
          <w:szCs w:val="18"/>
        </w:rPr>
        <w:t>.</w:t>
      </w:r>
      <w:r w:rsidRPr="001D02C3">
        <w:rPr>
          <w:rFonts w:ascii="KBH" w:hAnsi="KBH"/>
          <w:sz w:val="18"/>
          <w:szCs w:val="18"/>
        </w:rPr>
        <w:t xml:space="preserve"> </w:t>
      </w:r>
    </w:p>
    <w:p w14:paraId="6D1B4555" w14:textId="1155096D" w:rsidR="00152C92" w:rsidRPr="001D02C3" w:rsidRDefault="001D02C3" w:rsidP="00CB21BD">
      <w:pPr>
        <w:jc w:val="both"/>
        <w:rPr>
          <w:rStyle w:val="normaltextrun1"/>
          <w:rFonts w:ascii="KBH" w:hAnsi="KBH" w:cs="Calibri"/>
          <w:b/>
          <w:caps/>
          <w:color w:val="FF6C2F"/>
          <w:sz w:val="18"/>
          <w:szCs w:val="18"/>
        </w:rPr>
      </w:pPr>
      <w:r>
        <w:rPr>
          <w:rFonts w:ascii="KBH" w:hAnsi="KBH"/>
          <w:sz w:val="18"/>
          <w:szCs w:val="18"/>
        </w:rPr>
        <w:t xml:space="preserve">Det blev tilkendegivet, at det var uden for HovedMEDs handlerum, men at Nørre Fælled Skoles inputs vil </w:t>
      </w:r>
      <w:r w:rsidR="007A478A">
        <w:rPr>
          <w:rFonts w:ascii="KBH" w:hAnsi="KBH"/>
          <w:sz w:val="18"/>
          <w:szCs w:val="18"/>
        </w:rPr>
        <w:t>blive viderebrag</w:t>
      </w:r>
      <w:r w:rsidR="006C0C54">
        <w:rPr>
          <w:rFonts w:ascii="KBH" w:hAnsi="KBH"/>
          <w:sz w:val="18"/>
          <w:szCs w:val="18"/>
        </w:rPr>
        <w:t>t som</w:t>
      </w:r>
      <w:r w:rsidR="001C785D" w:rsidRPr="001D02C3">
        <w:rPr>
          <w:rFonts w:ascii="KBH" w:hAnsi="KBH"/>
          <w:sz w:val="18"/>
          <w:szCs w:val="18"/>
        </w:rPr>
        <w:t xml:space="preserve"> et input til den politiske behandling af budgetforslag 2024</w:t>
      </w:r>
      <w:r w:rsidR="006C0C54">
        <w:rPr>
          <w:rFonts w:ascii="KBH" w:hAnsi="KBH"/>
          <w:sz w:val="18"/>
          <w:szCs w:val="18"/>
        </w:rPr>
        <w:t>.</w:t>
      </w:r>
      <w:r w:rsidR="001C785D" w:rsidRPr="001D02C3">
        <w:rPr>
          <w:rFonts w:ascii="KBH" w:hAnsi="KBH"/>
          <w:sz w:val="18"/>
          <w:szCs w:val="18"/>
        </w:rPr>
        <w:t xml:space="preserve"> </w:t>
      </w:r>
    </w:p>
    <w:sectPr w:rsidR="00152C92" w:rsidRPr="001D02C3">
      <w:headerReference w:type="even" r:id="rId13"/>
      <w:headerReference w:type="default" r:id="rId14"/>
      <w:footerReference w:type="even" r:id="rId15"/>
      <w:footerReference w:type="default" r:id="rId16"/>
      <w:headerReference w:type="first" r:id="rId17"/>
      <w:footerReference w:type="first" r:id="rId1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2531E" w14:textId="77777777" w:rsidR="007A0E75" w:rsidRDefault="007A0E75" w:rsidP="002973A3">
      <w:pPr>
        <w:spacing w:after="0" w:line="240" w:lineRule="auto"/>
      </w:pPr>
      <w:r>
        <w:separator/>
      </w:r>
    </w:p>
  </w:endnote>
  <w:endnote w:type="continuationSeparator" w:id="0">
    <w:p w14:paraId="0D951EDF" w14:textId="77777777" w:rsidR="007A0E75" w:rsidRDefault="007A0E75" w:rsidP="002973A3">
      <w:pPr>
        <w:spacing w:after="0" w:line="240" w:lineRule="auto"/>
      </w:pPr>
      <w:r>
        <w:continuationSeparator/>
      </w:r>
    </w:p>
  </w:endnote>
  <w:endnote w:type="continuationNotice" w:id="1">
    <w:p w14:paraId="79A85D63" w14:textId="77777777" w:rsidR="007A0E75" w:rsidRDefault="007A0E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BH">
    <w:panose1 w:val="00000500000000000000"/>
    <w:charset w:val="00"/>
    <w:family w:val="auto"/>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inion Pro">
    <w:altName w:val="Times New Roman"/>
    <w:charset w:val="00"/>
    <w:family w:val="roman"/>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KBH Tekst">
    <w:panose1 w:val="00000500000000000000"/>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E099F" w14:textId="77777777" w:rsidR="0024319A" w:rsidRDefault="0024319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F9EC4" w14:textId="77777777" w:rsidR="0024319A" w:rsidRDefault="0024319A">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78C83" w14:textId="77777777" w:rsidR="0024319A" w:rsidRDefault="0024319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1A202" w14:textId="77777777" w:rsidR="007A0E75" w:rsidRDefault="007A0E75" w:rsidP="002973A3">
      <w:pPr>
        <w:spacing w:after="0" w:line="240" w:lineRule="auto"/>
      </w:pPr>
      <w:r>
        <w:separator/>
      </w:r>
    </w:p>
  </w:footnote>
  <w:footnote w:type="continuationSeparator" w:id="0">
    <w:p w14:paraId="42B01D88" w14:textId="77777777" w:rsidR="007A0E75" w:rsidRDefault="007A0E75" w:rsidP="002973A3">
      <w:pPr>
        <w:spacing w:after="0" w:line="240" w:lineRule="auto"/>
      </w:pPr>
      <w:r>
        <w:continuationSeparator/>
      </w:r>
    </w:p>
  </w:footnote>
  <w:footnote w:type="continuationNotice" w:id="1">
    <w:p w14:paraId="6A2FEFD5" w14:textId="77777777" w:rsidR="007A0E75" w:rsidRDefault="007A0E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18AA0" w14:textId="03FB7A8C" w:rsidR="002973A3" w:rsidRDefault="002973A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39C8B" w14:textId="619905E1" w:rsidR="002973A3" w:rsidRDefault="002973A3">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9F15F" w14:textId="2A4A6B19" w:rsidR="002973A3" w:rsidRDefault="002973A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5B205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411192"/>
    <w:multiLevelType w:val="hybridMultilevel"/>
    <w:tmpl w:val="8DA6C34C"/>
    <w:lvl w:ilvl="0" w:tplc="AF90ACC4">
      <w:start w:val="1"/>
      <w:numFmt w:val="bullet"/>
      <w:lvlText w:val="•"/>
      <w:lvlJc w:val="left"/>
      <w:pPr>
        <w:tabs>
          <w:tab w:val="num" w:pos="720"/>
        </w:tabs>
        <w:ind w:left="720" w:hanging="360"/>
      </w:pPr>
      <w:rPr>
        <w:rFonts w:ascii="Arial" w:hAnsi="Arial" w:hint="default"/>
      </w:rPr>
    </w:lvl>
    <w:lvl w:ilvl="1" w:tplc="636C9C18" w:tentative="1">
      <w:start w:val="1"/>
      <w:numFmt w:val="bullet"/>
      <w:lvlText w:val="•"/>
      <w:lvlJc w:val="left"/>
      <w:pPr>
        <w:tabs>
          <w:tab w:val="num" w:pos="1440"/>
        </w:tabs>
        <w:ind w:left="1440" w:hanging="360"/>
      </w:pPr>
      <w:rPr>
        <w:rFonts w:ascii="Arial" w:hAnsi="Arial" w:hint="default"/>
      </w:rPr>
    </w:lvl>
    <w:lvl w:ilvl="2" w:tplc="BD502A5C" w:tentative="1">
      <w:start w:val="1"/>
      <w:numFmt w:val="bullet"/>
      <w:lvlText w:val="•"/>
      <w:lvlJc w:val="left"/>
      <w:pPr>
        <w:tabs>
          <w:tab w:val="num" w:pos="2160"/>
        </w:tabs>
        <w:ind w:left="2160" w:hanging="360"/>
      </w:pPr>
      <w:rPr>
        <w:rFonts w:ascii="Arial" w:hAnsi="Arial" w:hint="default"/>
      </w:rPr>
    </w:lvl>
    <w:lvl w:ilvl="3" w:tplc="5734F34A" w:tentative="1">
      <w:start w:val="1"/>
      <w:numFmt w:val="bullet"/>
      <w:lvlText w:val="•"/>
      <w:lvlJc w:val="left"/>
      <w:pPr>
        <w:tabs>
          <w:tab w:val="num" w:pos="2880"/>
        </w:tabs>
        <w:ind w:left="2880" w:hanging="360"/>
      </w:pPr>
      <w:rPr>
        <w:rFonts w:ascii="Arial" w:hAnsi="Arial" w:hint="default"/>
      </w:rPr>
    </w:lvl>
    <w:lvl w:ilvl="4" w:tplc="EB34DCF6" w:tentative="1">
      <w:start w:val="1"/>
      <w:numFmt w:val="bullet"/>
      <w:lvlText w:val="•"/>
      <w:lvlJc w:val="left"/>
      <w:pPr>
        <w:tabs>
          <w:tab w:val="num" w:pos="3600"/>
        </w:tabs>
        <w:ind w:left="3600" w:hanging="360"/>
      </w:pPr>
      <w:rPr>
        <w:rFonts w:ascii="Arial" w:hAnsi="Arial" w:hint="default"/>
      </w:rPr>
    </w:lvl>
    <w:lvl w:ilvl="5" w:tplc="7F30C1B0" w:tentative="1">
      <w:start w:val="1"/>
      <w:numFmt w:val="bullet"/>
      <w:lvlText w:val="•"/>
      <w:lvlJc w:val="left"/>
      <w:pPr>
        <w:tabs>
          <w:tab w:val="num" w:pos="4320"/>
        </w:tabs>
        <w:ind w:left="4320" w:hanging="360"/>
      </w:pPr>
      <w:rPr>
        <w:rFonts w:ascii="Arial" w:hAnsi="Arial" w:hint="default"/>
      </w:rPr>
    </w:lvl>
    <w:lvl w:ilvl="6" w:tplc="16DA0AC2" w:tentative="1">
      <w:start w:val="1"/>
      <w:numFmt w:val="bullet"/>
      <w:lvlText w:val="•"/>
      <w:lvlJc w:val="left"/>
      <w:pPr>
        <w:tabs>
          <w:tab w:val="num" w:pos="5040"/>
        </w:tabs>
        <w:ind w:left="5040" w:hanging="360"/>
      </w:pPr>
      <w:rPr>
        <w:rFonts w:ascii="Arial" w:hAnsi="Arial" w:hint="default"/>
      </w:rPr>
    </w:lvl>
    <w:lvl w:ilvl="7" w:tplc="32FEBEC4" w:tentative="1">
      <w:start w:val="1"/>
      <w:numFmt w:val="bullet"/>
      <w:lvlText w:val="•"/>
      <w:lvlJc w:val="left"/>
      <w:pPr>
        <w:tabs>
          <w:tab w:val="num" w:pos="5760"/>
        </w:tabs>
        <w:ind w:left="5760" w:hanging="360"/>
      </w:pPr>
      <w:rPr>
        <w:rFonts w:ascii="Arial" w:hAnsi="Arial" w:hint="default"/>
      </w:rPr>
    </w:lvl>
    <w:lvl w:ilvl="8" w:tplc="E6004DD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846742"/>
    <w:multiLevelType w:val="hybridMultilevel"/>
    <w:tmpl w:val="309AF604"/>
    <w:lvl w:ilvl="0" w:tplc="AA145328">
      <w:start w:val="1"/>
      <w:numFmt w:val="decimal"/>
      <w:lvlText w:val="%1."/>
      <w:lvlJc w:val="left"/>
      <w:pPr>
        <w:tabs>
          <w:tab w:val="num" w:pos="720"/>
        </w:tabs>
        <w:ind w:left="720" w:hanging="360"/>
      </w:pPr>
    </w:lvl>
    <w:lvl w:ilvl="1" w:tplc="B48879A0" w:tentative="1">
      <w:start w:val="1"/>
      <w:numFmt w:val="decimal"/>
      <w:lvlText w:val="%2."/>
      <w:lvlJc w:val="left"/>
      <w:pPr>
        <w:tabs>
          <w:tab w:val="num" w:pos="1440"/>
        </w:tabs>
        <w:ind w:left="1440" w:hanging="360"/>
      </w:pPr>
    </w:lvl>
    <w:lvl w:ilvl="2" w:tplc="75C8DA96" w:tentative="1">
      <w:start w:val="1"/>
      <w:numFmt w:val="decimal"/>
      <w:lvlText w:val="%3."/>
      <w:lvlJc w:val="left"/>
      <w:pPr>
        <w:tabs>
          <w:tab w:val="num" w:pos="2160"/>
        </w:tabs>
        <w:ind w:left="2160" w:hanging="360"/>
      </w:pPr>
    </w:lvl>
    <w:lvl w:ilvl="3" w:tplc="321E3892" w:tentative="1">
      <w:start w:val="1"/>
      <w:numFmt w:val="decimal"/>
      <w:lvlText w:val="%4."/>
      <w:lvlJc w:val="left"/>
      <w:pPr>
        <w:tabs>
          <w:tab w:val="num" w:pos="2880"/>
        </w:tabs>
        <w:ind w:left="2880" w:hanging="360"/>
      </w:pPr>
    </w:lvl>
    <w:lvl w:ilvl="4" w:tplc="9A9A9058" w:tentative="1">
      <w:start w:val="1"/>
      <w:numFmt w:val="decimal"/>
      <w:lvlText w:val="%5."/>
      <w:lvlJc w:val="left"/>
      <w:pPr>
        <w:tabs>
          <w:tab w:val="num" w:pos="3600"/>
        </w:tabs>
        <w:ind w:left="3600" w:hanging="360"/>
      </w:pPr>
    </w:lvl>
    <w:lvl w:ilvl="5" w:tplc="E65C169E" w:tentative="1">
      <w:start w:val="1"/>
      <w:numFmt w:val="decimal"/>
      <w:lvlText w:val="%6."/>
      <w:lvlJc w:val="left"/>
      <w:pPr>
        <w:tabs>
          <w:tab w:val="num" w:pos="4320"/>
        </w:tabs>
        <w:ind w:left="4320" w:hanging="360"/>
      </w:pPr>
    </w:lvl>
    <w:lvl w:ilvl="6" w:tplc="09EAADB8" w:tentative="1">
      <w:start w:val="1"/>
      <w:numFmt w:val="decimal"/>
      <w:lvlText w:val="%7."/>
      <w:lvlJc w:val="left"/>
      <w:pPr>
        <w:tabs>
          <w:tab w:val="num" w:pos="5040"/>
        </w:tabs>
        <w:ind w:left="5040" w:hanging="360"/>
      </w:pPr>
    </w:lvl>
    <w:lvl w:ilvl="7" w:tplc="045EFCFE" w:tentative="1">
      <w:start w:val="1"/>
      <w:numFmt w:val="decimal"/>
      <w:lvlText w:val="%8."/>
      <w:lvlJc w:val="left"/>
      <w:pPr>
        <w:tabs>
          <w:tab w:val="num" w:pos="5760"/>
        </w:tabs>
        <w:ind w:left="5760" w:hanging="360"/>
      </w:pPr>
    </w:lvl>
    <w:lvl w:ilvl="8" w:tplc="64B289D2" w:tentative="1">
      <w:start w:val="1"/>
      <w:numFmt w:val="decimal"/>
      <w:lvlText w:val="%9."/>
      <w:lvlJc w:val="left"/>
      <w:pPr>
        <w:tabs>
          <w:tab w:val="num" w:pos="6480"/>
        </w:tabs>
        <w:ind w:left="6480" w:hanging="360"/>
      </w:pPr>
    </w:lvl>
  </w:abstractNum>
  <w:abstractNum w:abstractNumId="3" w15:restartNumberingAfterBreak="0">
    <w:nsid w:val="0BC23455"/>
    <w:multiLevelType w:val="hybridMultilevel"/>
    <w:tmpl w:val="CCD23786"/>
    <w:lvl w:ilvl="0" w:tplc="FEC6AF2C">
      <w:start w:val="20"/>
      <w:numFmt w:val="bullet"/>
      <w:lvlText w:val="-"/>
      <w:lvlJc w:val="left"/>
      <w:pPr>
        <w:ind w:left="1494" w:hanging="360"/>
      </w:pPr>
      <w:rPr>
        <w:rFonts w:ascii="KBH" w:eastAsiaTheme="minorHAnsi" w:hAnsi="KBH" w:cstheme="minorBidi" w:hint="default"/>
      </w:rPr>
    </w:lvl>
    <w:lvl w:ilvl="1" w:tplc="04060003" w:tentative="1">
      <w:start w:val="1"/>
      <w:numFmt w:val="bullet"/>
      <w:lvlText w:val="o"/>
      <w:lvlJc w:val="left"/>
      <w:pPr>
        <w:ind w:left="2214" w:hanging="360"/>
      </w:pPr>
      <w:rPr>
        <w:rFonts w:ascii="Courier New" w:hAnsi="Courier New" w:cs="Courier New" w:hint="default"/>
      </w:rPr>
    </w:lvl>
    <w:lvl w:ilvl="2" w:tplc="04060005" w:tentative="1">
      <w:start w:val="1"/>
      <w:numFmt w:val="bullet"/>
      <w:lvlText w:val=""/>
      <w:lvlJc w:val="left"/>
      <w:pPr>
        <w:ind w:left="2934" w:hanging="360"/>
      </w:pPr>
      <w:rPr>
        <w:rFonts w:ascii="Wingdings" w:hAnsi="Wingdings" w:hint="default"/>
      </w:rPr>
    </w:lvl>
    <w:lvl w:ilvl="3" w:tplc="04060001" w:tentative="1">
      <w:start w:val="1"/>
      <w:numFmt w:val="bullet"/>
      <w:lvlText w:val=""/>
      <w:lvlJc w:val="left"/>
      <w:pPr>
        <w:ind w:left="3654" w:hanging="360"/>
      </w:pPr>
      <w:rPr>
        <w:rFonts w:ascii="Symbol" w:hAnsi="Symbol" w:hint="default"/>
      </w:rPr>
    </w:lvl>
    <w:lvl w:ilvl="4" w:tplc="04060003" w:tentative="1">
      <w:start w:val="1"/>
      <w:numFmt w:val="bullet"/>
      <w:lvlText w:val="o"/>
      <w:lvlJc w:val="left"/>
      <w:pPr>
        <w:ind w:left="4374" w:hanging="360"/>
      </w:pPr>
      <w:rPr>
        <w:rFonts w:ascii="Courier New" w:hAnsi="Courier New" w:cs="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abstractNum w:abstractNumId="4" w15:restartNumberingAfterBreak="0">
    <w:nsid w:val="0C7C1EE8"/>
    <w:multiLevelType w:val="hybridMultilevel"/>
    <w:tmpl w:val="721E5F3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DFC0E31"/>
    <w:multiLevelType w:val="hybridMultilevel"/>
    <w:tmpl w:val="514C0D98"/>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15:restartNumberingAfterBreak="0">
    <w:nsid w:val="10762112"/>
    <w:multiLevelType w:val="hybridMultilevel"/>
    <w:tmpl w:val="AD24D6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54939FE"/>
    <w:multiLevelType w:val="multilevel"/>
    <w:tmpl w:val="F2DA1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FC0FE9"/>
    <w:multiLevelType w:val="hybridMultilevel"/>
    <w:tmpl w:val="16D66D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95B6FAF"/>
    <w:multiLevelType w:val="hybridMultilevel"/>
    <w:tmpl w:val="9516F0A8"/>
    <w:lvl w:ilvl="0" w:tplc="DBB68204">
      <w:start w:val="1"/>
      <w:numFmt w:val="decimal"/>
      <w:lvlText w:val="%1."/>
      <w:lvlJc w:val="left"/>
      <w:pPr>
        <w:tabs>
          <w:tab w:val="num" w:pos="720"/>
        </w:tabs>
        <w:ind w:left="720" w:hanging="360"/>
      </w:pPr>
    </w:lvl>
    <w:lvl w:ilvl="1" w:tplc="6EBC99C6" w:tentative="1">
      <w:start w:val="1"/>
      <w:numFmt w:val="decimal"/>
      <w:lvlText w:val="%2."/>
      <w:lvlJc w:val="left"/>
      <w:pPr>
        <w:tabs>
          <w:tab w:val="num" w:pos="1440"/>
        </w:tabs>
        <w:ind w:left="1440" w:hanging="360"/>
      </w:pPr>
    </w:lvl>
    <w:lvl w:ilvl="2" w:tplc="D8FA90C2" w:tentative="1">
      <w:start w:val="1"/>
      <w:numFmt w:val="decimal"/>
      <w:lvlText w:val="%3."/>
      <w:lvlJc w:val="left"/>
      <w:pPr>
        <w:tabs>
          <w:tab w:val="num" w:pos="2160"/>
        </w:tabs>
        <w:ind w:left="2160" w:hanging="360"/>
      </w:pPr>
    </w:lvl>
    <w:lvl w:ilvl="3" w:tplc="C930DE26" w:tentative="1">
      <w:start w:val="1"/>
      <w:numFmt w:val="decimal"/>
      <w:lvlText w:val="%4."/>
      <w:lvlJc w:val="left"/>
      <w:pPr>
        <w:tabs>
          <w:tab w:val="num" w:pos="2880"/>
        </w:tabs>
        <w:ind w:left="2880" w:hanging="360"/>
      </w:pPr>
    </w:lvl>
    <w:lvl w:ilvl="4" w:tplc="D40A1892" w:tentative="1">
      <w:start w:val="1"/>
      <w:numFmt w:val="decimal"/>
      <w:lvlText w:val="%5."/>
      <w:lvlJc w:val="left"/>
      <w:pPr>
        <w:tabs>
          <w:tab w:val="num" w:pos="3600"/>
        </w:tabs>
        <w:ind w:left="3600" w:hanging="360"/>
      </w:pPr>
    </w:lvl>
    <w:lvl w:ilvl="5" w:tplc="198A12B6" w:tentative="1">
      <w:start w:val="1"/>
      <w:numFmt w:val="decimal"/>
      <w:lvlText w:val="%6."/>
      <w:lvlJc w:val="left"/>
      <w:pPr>
        <w:tabs>
          <w:tab w:val="num" w:pos="4320"/>
        </w:tabs>
        <w:ind w:left="4320" w:hanging="360"/>
      </w:pPr>
    </w:lvl>
    <w:lvl w:ilvl="6" w:tplc="1A440DD4" w:tentative="1">
      <w:start w:val="1"/>
      <w:numFmt w:val="decimal"/>
      <w:lvlText w:val="%7."/>
      <w:lvlJc w:val="left"/>
      <w:pPr>
        <w:tabs>
          <w:tab w:val="num" w:pos="5040"/>
        </w:tabs>
        <w:ind w:left="5040" w:hanging="360"/>
      </w:pPr>
    </w:lvl>
    <w:lvl w:ilvl="7" w:tplc="BEF06FD4" w:tentative="1">
      <w:start w:val="1"/>
      <w:numFmt w:val="decimal"/>
      <w:lvlText w:val="%8."/>
      <w:lvlJc w:val="left"/>
      <w:pPr>
        <w:tabs>
          <w:tab w:val="num" w:pos="5760"/>
        </w:tabs>
        <w:ind w:left="5760" w:hanging="360"/>
      </w:pPr>
    </w:lvl>
    <w:lvl w:ilvl="8" w:tplc="A4389CC6" w:tentative="1">
      <w:start w:val="1"/>
      <w:numFmt w:val="decimal"/>
      <w:lvlText w:val="%9."/>
      <w:lvlJc w:val="left"/>
      <w:pPr>
        <w:tabs>
          <w:tab w:val="num" w:pos="6480"/>
        </w:tabs>
        <w:ind w:left="6480" w:hanging="360"/>
      </w:pPr>
    </w:lvl>
  </w:abstractNum>
  <w:abstractNum w:abstractNumId="10" w15:restartNumberingAfterBreak="0">
    <w:nsid w:val="1B9726DC"/>
    <w:multiLevelType w:val="hybridMultilevel"/>
    <w:tmpl w:val="B266926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AD6009D"/>
    <w:multiLevelType w:val="hybridMultilevel"/>
    <w:tmpl w:val="44F28C5A"/>
    <w:lvl w:ilvl="0" w:tplc="04060001">
      <w:start w:val="1"/>
      <w:numFmt w:val="bullet"/>
      <w:lvlText w:val=""/>
      <w:lvlJc w:val="left"/>
      <w:pPr>
        <w:ind w:left="2025" w:hanging="360"/>
      </w:pPr>
      <w:rPr>
        <w:rFonts w:ascii="Symbol" w:hAnsi="Symbol" w:hint="default"/>
      </w:rPr>
    </w:lvl>
    <w:lvl w:ilvl="1" w:tplc="04060003">
      <w:start w:val="1"/>
      <w:numFmt w:val="bullet"/>
      <w:lvlText w:val="o"/>
      <w:lvlJc w:val="left"/>
      <w:pPr>
        <w:ind w:left="2745" w:hanging="360"/>
      </w:pPr>
      <w:rPr>
        <w:rFonts w:ascii="Courier New" w:hAnsi="Courier New" w:cs="Courier New" w:hint="default"/>
      </w:rPr>
    </w:lvl>
    <w:lvl w:ilvl="2" w:tplc="04060005">
      <w:start w:val="1"/>
      <w:numFmt w:val="bullet"/>
      <w:lvlText w:val=""/>
      <w:lvlJc w:val="left"/>
      <w:pPr>
        <w:ind w:left="3465" w:hanging="360"/>
      </w:pPr>
      <w:rPr>
        <w:rFonts w:ascii="Wingdings" w:hAnsi="Wingdings" w:hint="default"/>
      </w:rPr>
    </w:lvl>
    <w:lvl w:ilvl="3" w:tplc="04060001">
      <w:start w:val="1"/>
      <w:numFmt w:val="bullet"/>
      <w:lvlText w:val=""/>
      <w:lvlJc w:val="left"/>
      <w:pPr>
        <w:ind w:left="4185" w:hanging="360"/>
      </w:pPr>
      <w:rPr>
        <w:rFonts w:ascii="Symbol" w:hAnsi="Symbol" w:hint="default"/>
      </w:rPr>
    </w:lvl>
    <w:lvl w:ilvl="4" w:tplc="04060003">
      <w:start w:val="1"/>
      <w:numFmt w:val="bullet"/>
      <w:lvlText w:val="o"/>
      <w:lvlJc w:val="left"/>
      <w:pPr>
        <w:ind w:left="4905" w:hanging="360"/>
      </w:pPr>
      <w:rPr>
        <w:rFonts w:ascii="Courier New" w:hAnsi="Courier New" w:cs="Courier New" w:hint="default"/>
      </w:rPr>
    </w:lvl>
    <w:lvl w:ilvl="5" w:tplc="04060005">
      <w:start w:val="1"/>
      <w:numFmt w:val="bullet"/>
      <w:lvlText w:val=""/>
      <w:lvlJc w:val="left"/>
      <w:pPr>
        <w:ind w:left="5625" w:hanging="360"/>
      </w:pPr>
      <w:rPr>
        <w:rFonts w:ascii="Wingdings" w:hAnsi="Wingdings" w:hint="default"/>
      </w:rPr>
    </w:lvl>
    <w:lvl w:ilvl="6" w:tplc="04060001">
      <w:start w:val="1"/>
      <w:numFmt w:val="bullet"/>
      <w:lvlText w:val=""/>
      <w:lvlJc w:val="left"/>
      <w:pPr>
        <w:ind w:left="6345" w:hanging="360"/>
      </w:pPr>
      <w:rPr>
        <w:rFonts w:ascii="Symbol" w:hAnsi="Symbol" w:hint="default"/>
      </w:rPr>
    </w:lvl>
    <w:lvl w:ilvl="7" w:tplc="04060003">
      <w:start w:val="1"/>
      <w:numFmt w:val="bullet"/>
      <w:lvlText w:val="o"/>
      <w:lvlJc w:val="left"/>
      <w:pPr>
        <w:ind w:left="7065" w:hanging="360"/>
      </w:pPr>
      <w:rPr>
        <w:rFonts w:ascii="Courier New" w:hAnsi="Courier New" w:cs="Courier New" w:hint="default"/>
      </w:rPr>
    </w:lvl>
    <w:lvl w:ilvl="8" w:tplc="04060005">
      <w:start w:val="1"/>
      <w:numFmt w:val="bullet"/>
      <w:lvlText w:val=""/>
      <w:lvlJc w:val="left"/>
      <w:pPr>
        <w:ind w:left="7785" w:hanging="360"/>
      </w:pPr>
      <w:rPr>
        <w:rFonts w:ascii="Wingdings" w:hAnsi="Wingdings" w:hint="default"/>
      </w:rPr>
    </w:lvl>
  </w:abstractNum>
  <w:abstractNum w:abstractNumId="12" w15:restartNumberingAfterBreak="0">
    <w:nsid w:val="2F2D0B62"/>
    <w:multiLevelType w:val="hybridMultilevel"/>
    <w:tmpl w:val="AA947226"/>
    <w:lvl w:ilvl="0" w:tplc="B43CE71C">
      <w:start w:val="1"/>
      <w:numFmt w:val="bullet"/>
      <w:lvlText w:val=""/>
      <w:lvlJc w:val="left"/>
      <w:pPr>
        <w:tabs>
          <w:tab w:val="num" w:pos="720"/>
        </w:tabs>
        <w:ind w:left="720" w:hanging="360"/>
      </w:pPr>
      <w:rPr>
        <w:rFonts w:ascii="Wingdings" w:hAnsi="Wingdings" w:hint="default"/>
      </w:rPr>
    </w:lvl>
    <w:lvl w:ilvl="1" w:tplc="B936F230" w:tentative="1">
      <w:start w:val="1"/>
      <w:numFmt w:val="bullet"/>
      <w:lvlText w:val=""/>
      <w:lvlJc w:val="left"/>
      <w:pPr>
        <w:tabs>
          <w:tab w:val="num" w:pos="1440"/>
        </w:tabs>
        <w:ind w:left="1440" w:hanging="360"/>
      </w:pPr>
      <w:rPr>
        <w:rFonts w:ascii="Wingdings" w:hAnsi="Wingdings" w:hint="default"/>
      </w:rPr>
    </w:lvl>
    <w:lvl w:ilvl="2" w:tplc="E6AA9E4A" w:tentative="1">
      <w:start w:val="1"/>
      <w:numFmt w:val="bullet"/>
      <w:lvlText w:val=""/>
      <w:lvlJc w:val="left"/>
      <w:pPr>
        <w:tabs>
          <w:tab w:val="num" w:pos="2160"/>
        </w:tabs>
        <w:ind w:left="2160" w:hanging="360"/>
      </w:pPr>
      <w:rPr>
        <w:rFonts w:ascii="Wingdings" w:hAnsi="Wingdings" w:hint="default"/>
      </w:rPr>
    </w:lvl>
    <w:lvl w:ilvl="3" w:tplc="EE18AA54" w:tentative="1">
      <w:start w:val="1"/>
      <w:numFmt w:val="bullet"/>
      <w:lvlText w:val=""/>
      <w:lvlJc w:val="left"/>
      <w:pPr>
        <w:tabs>
          <w:tab w:val="num" w:pos="2880"/>
        </w:tabs>
        <w:ind w:left="2880" w:hanging="360"/>
      </w:pPr>
      <w:rPr>
        <w:rFonts w:ascii="Wingdings" w:hAnsi="Wingdings" w:hint="default"/>
      </w:rPr>
    </w:lvl>
    <w:lvl w:ilvl="4" w:tplc="D766F996" w:tentative="1">
      <w:start w:val="1"/>
      <w:numFmt w:val="bullet"/>
      <w:lvlText w:val=""/>
      <w:lvlJc w:val="left"/>
      <w:pPr>
        <w:tabs>
          <w:tab w:val="num" w:pos="3600"/>
        </w:tabs>
        <w:ind w:left="3600" w:hanging="360"/>
      </w:pPr>
      <w:rPr>
        <w:rFonts w:ascii="Wingdings" w:hAnsi="Wingdings" w:hint="default"/>
      </w:rPr>
    </w:lvl>
    <w:lvl w:ilvl="5" w:tplc="797E7200" w:tentative="1">
      <w:start w:val="1"/>
      <w:numFmt w:val="bullet"/>
      <w:lvlText w:val=""/>
      <w:lvlJc w:val="left"/>
      <w:pPr>
        <w:tabs>
          <w:tab w:val="num" w:pos="4320"/>
        </w:tabs>
        <w:ind w:left="4320" w:hanging="360"/>
      </w:pPr>
      <w:rPr>
        <w:rFonts w:ascii="Wingdings" w:hAnsi="Wingdings" w:hint="default"/>
      </w:rPr>
    </w:lvl>
    <w:lvl w:ilvl="6" w:tplc="098CBF68" w:tentative="1">
      <w:start w:val="1"/>
      <w:numFmt w:val="bullet"/>
      <w:lvlText w:val=""/>
      <w:lvlJc w:val="left"/>
      <w:pPr>
        <w:tabs>
          <w:tab w:val="num" w:pos="5040"/>
        </w:tabs>
        <w:ind w:left="5040" w:hanging="360"/>
      </w:pPr>
      <w:rPr>
        <w:rFonts w:ascii="Wingdings" w:hAnsi="Wingdings" w:hint="default"/>
      </w:rPr>
    </w:lvl>
    <w:lvl w:ilvl="7" w:tplc="6E506AAC" w:tentative="1">
      <w:start w:val="1"/>
      <w:numFmt w:val="bullet"/>
      <w:lvlText w:val=""/>
      <w:lvlJc w:val="left"/>
      <w:pPr>
        <w:tabs>
          <w:tab w:val="num" w:pos="5760"/>
        </w:tabs>
        <w:ind w:left="5760" w:hanging="360"/>
      </w:pPr>
      <w:rPr>
        <w:rFonts w:ascii="Wingdings" w:hAnsi="Wingdings" w:hint="default"/>
      </w:rPr>
    </w:lvl>
    <w:lvl w:ilvl="8" w:tplc="D76E4B2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52AC3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83F0FFB"/>
    <w:multiLevelType w:val="hybridMultilevel"/>
    <w:tmpl w:val="F2E876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BCC3647"/>
    <w:multiLevelType w:val="hybridMultilevel"/>
    <w:tmpl w:val="220EED1A"/>
    <w:lvl w:ilvl="0" w:tplc="4856904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0E13A4F"/>
    <w:multiLevelType w:val="hybridMultilevel"/>
    <w:tmpl w:val="3A5084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35C6DEA"/>
    <w:multiLevelType w:val="hybridMultilevel"/>
    <w:tmpl w:val="FF3A0310"/>
    <w:lvl w:ilvl="0" w:tplc="EA70657A">
      <w:start w:val="1"/>
      <w:numFmt w:val="decimal"/>
      <w:lvlText w:val="%1."/>
      <w:lvlJc w:val="left"/>
      <w:pPr>
        <w:tabs>
          <w:tab w:val="num" w:pos="720"/>
        </w:tabs>
        <w:ind w:left="720" w:hanging="360"/>
      </w:pPr>
    </w:lvl>
    <w:lvl w:ilvl="1" w:tplc="8B689E32" w:tentative="1">
      <w:start w:val="1"/>
      <w:numFmt w:val="decimal"/>
      <w:lvlText w:val="%2."/>
      <w:lvlJc w:val="left"/>
      <w:pPr>
        <w:tabs>
          <w:tab w:val="num" w:pos="1440"/>
        </w:tabs>
        <w:ind w:left="1440" w:hanging="360"/>
      </w:pPr>
    </w:lvl>
    <w:lvl w:ilvl="2" w:tplc="5CFEE9D0" w:tentative="1">
      <w:start w:val="1"/>
      <w:numFmt w:val="decimal"/>
      <w:lvlText w:val="%3."/>
      <w:lvlJc w:val="left"/>
      <w:pPr>
        <w:tabs>
          <w:tab w:val="num" w:pos="2160"/>
        </w:tabs>
        <w:ind w:left="2160" w:hanging="360"/>
      </w:pPr>
    </w:lvl>
    <w:lvl w:ilvl="3" w:tplc="714607A2" w:tentative="1">
      <w:start w:val="1"/>
      <w:numFmt w:val="decimal"/>
      <w:lvlText w:val="%4."/>
      <w:lvlJc w:val="left"/>
      <w:pPr>
        <w:tabs>
          <w:tab w:val="num" w:pos="2880"/>
        </w:tabs>
        <w:ind w:left="2880" w:hanging="360"/>
      </w:pPr>
    </w:lvl>
    <w:lvl w:ilvl="4" w:tplc="34921422" w:tentative="1">
      <w:start w:val="1"/>
      <w:numFmt w:val="decimal"/>
      <w:lvlText w:val="%5."/>
      <w:lvlJc w:val="left"/>
      <w:pPr>
        <w:tabs>
          <w:tab w:val="num" w:pos="3600"/>
        </w:tabs>
        <w:ind w:left="3600" w:hanging="360"/>
      </w:pPr>
    </w:lvl>
    <w:lvl w:ilvl="5" w:tplc="BA107B9A" w:tentative="1">
      <w:start w:val="1"/>
      <w:numFmt w:val="decimal"/>
      <w:lvlText w:val="%6."/>
      <w:lvlJc w:val="left"/>
      <w:pPr>
        <w:tabs>
          <w:tab w:val="num" w:pos="4320"/>
        </w:tabs>
        <w:ind w:left="4320" w:hanging="360"/>
      </w:pPr>
    </w:lvl>
    <w:lvl w:ilvl="6" w:tplc="67D03236" w:tentative="1">
      <w:start w:val="1"/>
      <w:numFmt w:val="decimal"/>
      <w:lvlText w:val="%7."/>
      <w:lvlJc w:val="left"/>
      <w:pPr>
        <w:tabs>
          <w:tab w:val="num" w:pos="5040"/>
        </w:tabs>
        <w:ind w:left="5040" w:hanging="360"/>
      </w:pPr>
    </w:lvl>
    <w:lvl w:ilvl="7" w:tplc="8E1C412C" w:tentative="1">
      <w:start w:val="1"/>
      <w:numFmt w:val="decimal"/>
      <w:lvlText w:val="%8."/>
      <w:lvlJc w:val="left"/>
      <w:pPr>
        <w:tabs>
          <w:tab w:val="num" w:pos="5760"/>
        </w:tabs>
        <w:ind w:left="5760" w:hanging="360"/>
      </w:pPr>
    </w:lvl>
    <w:lvl w:ilvl="8" w:tplc="80969E64" w:tentative="1">
      <w:start w:val="1"/>
      <w:numFmt w:val="decimal"/>
      <w:lvlText w:val="%9."/>
      <w:lvlJc w:val="left"/>
      <w:pPr>
        <w:tabs>
          <w:tab w:val="num" w:pos="6480"/>
        </w:tabs>
        <w:ind w:left="6480" w:hanging="360"/>
      </w:pPr>
    </w:lvl>
  </w:abstractNum>
  <w:abstractNum w:abstractNumId="18" w15:restartNumberingAfterBreak="0">
    <w:nsid w:val="436C4724"/>
    <w:multiLevelType w:val="hybridMultilevel"/>
    <w:tmpl w:val="DE6667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5B91814"/>
    <w:multiLevelType w:val="hybridMultilevel"/>
    <w:tmpl w:val="F2E8765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47D90722"/>
    <w:multiLevelType w:val="hybridMultilevel"/>
    <w:tmpl w:val="44CE09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ACC409E"/>
    <w:multiLevelType w:val="hybridMultilevel"/>
    <w:tmpl w:val="BE148670"/>
    <w:lvl w:ilvl="0" w:tplc="C0D2CA06">
      <w:numFmt w:val="bullet"/>
      <w:lvlText w:val="-"/>
      <w:lvlJc w:val="left"/>
      <w:pPr>
        <w:ind w:left="720" w:hanging="360"/>
      </w:pPr>
      <w:rPr>
        <w:rFonts w:ascii="KBH" w:eastAsiaTheme="minorHAnsi" w:hAnsi="KBH" w:cs="KBH"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AD46FCF"/>
    <w:multiLevelType w:val="hybridMultilevel"/>
    <w:tmpl w:val="42E6C4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D9062B8"/>
    <w:multiLevelType w:val="hybridMultilevel"/>
    <w:tmpl w:val="E1D0A4CE"/>
    <w:lvl w:ilvl="0" w:tplc="FEE2DDC0">
      <w:start w:val="1"/>
      <w:numFmt w:val="decimal"/>
      <w:lvlText w:val="%1."/>
      <w:lvlJc w:val="left"/>
      <w:pPr>
        <w:tabs>
          <w:tab w:val="num" w:pos="720"/>
        </w:tabs>
        <w:ind w:left="720" w:hanging="360"/>
      </w:pPr>
    </w:lvl>
    <w:lvl w:ilvl="1" w:tplc="B652E124">
      <w:numFmt w:val="bullet"/>
      <w:lvlText w:val="–"/>
      <w:lvlJc w:val="left"/>
      <w:pPr>
        <w:tabs>
          <w:tab w:val="num" w:pos="1440"/>
        </w:tabs>
        <w:ind w:left="1440" w:hanging="360"/>
      </w:pPr>
      <w:rPr>
        <w:rFonts w:ascii="Arial" w:hAnsi="Arial" w:hint="default"/>
      </w:rPr>
    </w:lvl>
    <w:lvl w:ilvl="2" w:tplc="DDFCC7C0" w:tentative="1">
      <w:start w:val="1"/>
      <w:numFmt w:val="decimal"/>
      <w:lvlText w:val="%3."/>
      <w:lvlJc w:val="left"/>
      <w:pPr>
        <w:tabs>
          <w:tab w:val="num" w:pos="2160"/>
        </w:tabs>
        <w:ind w:left="2160" w:hanging="360"/>
      </w:pPr>
    </w:lvl>
    <w:lvl w:ilvl="3" w:tplc="C3505944" w:tentative="1">
      <w:start w:val="1"/>
      <w:numFmt w:val="decimal"/>
      <w:lvlText w:val="%4."/>
      <w:lvlJc w:val="left"/>
      <w:pPr>
        <w:tabs>
          <w:tab w:val="num" w:pos="2880"/>
        </w:tabs>
        <w:ind w:left="2880" w:hanging="360"/>
      </w:pPr>
    </w:lvl>
    <w:lvl w:ilvl="4" w:tplc="E250A6D6" w:tentative="1">
      <w:start w:val="1"/>
      <w:numFmt w:val="decimal"/>
      <w:lvlText w:val="%5."/>
      <w:lvlJc w:val="left"/>
      <w:pPr>
        <w:tabs>
          <w:tab w:val="num" w:pos="3600"/>
        </w:tabs>
        <w:ind w:left="3600" w:hanging="360"/>
      </w:pPr>
    </w:lvl>
    <w:lvl w:ilvl="5" w:tplc="02605882" w:tentative="1">
      <w:start w:val="1"/>
      <w:numFmt w:val="decimal"/>
      <w:lvlText w:val="%6."/>
      <w:lvlJc w:val="left"/>
      <w:pPr>
        <w:tabs>
          <w:tab w:val="num" w:pos="4320"/>
        </w:tabs>
        <w:ind w:left="4320" w:hanging="360"/>
      </w:pPr>
    </w:lvl>
    <w:lvl w:ilvl="6" w:tplc="F314F51E" w:tentative="1">
      <w:start w:val="1"/>
      <w:numFmt w:val="decimal"/>
      <w:lvlText w:val="%7."/>
      <w:lvlJc w:val="left"/>
      <w:pPr>
        <w:tabs>
          <w:tab w:val="num" w:pos="5040"/>
        </w:tabs>
        <w:ind w:left="5040" w:hanging="360"/>
      </w:pPr>
    </w:lvl>
    <w:lvl w:ilvl="7" w:tplc="19649A5C" w:tentative="1">
      <w:start w:val="1"/>
      <w:numFmt w:val="decimal"/>
      <w:lvlText w:val="%8."/>
      <w:lvlJc w:val="left"/>
      <w:pPr>
        <w:tabs>
          <w:tab w:val="num" w:pos="5760"/>
        </w:tabs>
        <w:ind w:left="5760" w:hanging="360"/>
      </w:pPr>
    </w:lvl>
    <w:lvl w:ilvl="8" w:tplc="22405392" w:tentative="1">
      <w:start w:val="1"/>
      <w:numFmt w:val="decimal"/>
      <w:lvlText w:val="%9."/>
      <w:lvlJc w:val="left"/>
      <w:pPr>
        <w:tabs>
          <w:tab w:val="num" w:pos="6480"/>
        </w:tabs>
        <w:ind w:left="6480" w:hanging="360"/>
      </w:pPr>
    </w:lvl>
  </w:abstractNum>
  <w:abstractNum w:abstractNumId="24" w15:restartNumberingAfterBreak="0">
    <w:nsid w:val="50FC09CD"/>
    <w:multiLevelType w:val="multilevel"/>
    <w:tmpl w:val="3C7E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9AB3DB5"/>
    <w:multiLevelType w:val="hybridMultilevel"/>
    <w:tmpl w:val="11AE8A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AC7515F"/>
    <w:multiLevelType w:val="hybridMultilevel"/>
    <w:tmpl w:val="EA7C5B1E"/>
    <w:lvl w:ilvl="0" w:tplc="04060001">
      <w:start w:val="1"/>
      <w:numFmt w:val="bullet"/>
      <w:lvlText w:val=""/>
      <w:lvlJc w:val="left"/>
      <w:pPr>
        <w:ind w:left="760" w:hanging="360"/>
      </w:pPr>
      <w:rPr>
        <w:rFonts w:ascii="Symbol" w:hAnsi="Symbol" w:hint="default"/>
      </w:rPr>
    </w:lvl>
    <w:lvl w:ilvl="1" w:tplc="04060003" w:tentative="1">
      <w:start w:val="1"/>
      <w:numFmt w:val="bullet"/>
      <w:lvlText w:val="o"/>
      <w:lvlJc w:val="left"/>
      <w:pPr>
        <w:ind w:left="1480" w:hanging="360"/>
      </w:pPr>
      <w:rPr>
        <w:rFonts w:ascii="Courier New" w:hAnsi="Courier New" w:cs="Courier New" w:hint="default"/>
      </w:rPr>
    </w:lvl>
    <w:lvl w:ilvl="2" w:tplc="04060005" w:tentative="1">
      <w:start w:val="1"/>
      <w:numFmt w:val="bullet"/>
      <w:lvlText w:val=""/>
      <w:lvlJc w:val="left"/>
      <w:pPr>
        <w:ind w:left="2200" w:hanging="360"/>
      </w:pPr>
      <w:rPr>
        <w:rFonts w:ascii="Wingdings" w:hAnsi="Wingdings" w:hint="default"/>
      </w:rPr>
    </w:lvl>
    <w:lvl w:ilvl="3" w:tplc="04060001" w:tentative="1">
      <w:start w:val="1"/>
      <w:numFmt w:val="bullet"/>
      <w:lvlText w:val=""/>
      <w:lvlJc w:val="left"/>
      <w:pPr>
        <w:ind w:left="2920" w:hanging="360"/>
      </w:pPr>
      <w:rPr>
        <w:rFonts w:ascii="Symbol" w:hAnsi="Symbol" w:hint="default"/>
      </w:rPr>
    </w:lvl>
    <w:lvl w:ilvl="4" w:tplc="04060003" w:tentative="1">
      <w:start w:val="1"/>
      <w:numFmt w:val="bullet"/>
      <w:lvlText w:val="o"/>
      <w:lvlJc w:val="left"/>
      <w:pPr>
        <w:ind w:left="3640" w:hanging="360"/>
      </w:pPr>
      <w:rPr>
        <w:rFonts w:ascii="Courier New" w:hAnsi="Courier New" w:cs="Courier New" w:hint="default"/>
      </w:rPr>
    </w:lvl>
    <w:lvl w:ilvl="5" w:tplc="04060005" w:tentative="1">
      <w:start w:val="1"/>
      <w:numFmt w:val="bullet"/>
      <w:lvlText w:val=""/>
      <w:lvlJc w:val="left"/>
      <w:pPr>
        <w:ind w:left="4360" w:hanging="360"/>
      </w:pPr>
      <w:rPr>
        <w:rFonts w:ascii="Wingdings" w:hAnsi="Wingdings" w:hint="default"/>
      </w:rPr>
    </w:lvl>
    <w:lvl w:ilvl="6" w:tplc="04060001" w:tentative="1">
      <w:start w:val="1"/>
      <w:numFmt w:val="bullet"/>
      <w:lvlText w:val=""/>
      <w:lvlJc w:val="left"/>
      <w:pPr>
        <w:ind w:left="5080" w:hanging="360"/>
      </w:pPr>
      <w:rPr>
        <w:rFonts w:ascii="Symbol" w:hAnsi="Symbol" w:hint="default"/>
      </w:rPr>
    </w:lvl>
    <w:lvl w:ilvl="7" w:tplc="04060003" w:tentative="1">
      <w:start w:val="1"/>
      <w:numFmt w:val="bullet"/>
      <w:lvlText w:val="o"/>
      <w:lvlJc w:val="left"/>
      <w:pPr>
        <w:ind w:left="5800" w:hanging="360"/>
      </w:pPr>
      <w:rPr>
        <w:rFonts w:ascii="Courier New" w:hAnsi="Courier New" w:cs="Courier New" w:hint="default"/>
      </w:rPr>
    </w:lvl>
    <w:lvl w:ilvl="8" w:tplc="04060005" w:tentative="1">
      <w:start w:val="1"/>
      <w:numFmt w:val="bullet"/>
      <w:lvlText w:val=""/>
      <w:lvlJc w:val="left"/>
      <w:pPr>
        <w:ind w:left="6520" w:hanging="360"/>
      </w:pPr>
      <w:rPr>
        <w:rFonts w:ascii="Wingdings" w:hAnsi="Wingdings" w:hint="default"/>
      </w:rPr>
    </w:lvl>
  </w:abstractNum>
  <w:abstractNum w:abstractNumId="27" w15:restartNumberingAfterBreak="0">
    <w:nsid w:val="5B9D5CAA"/>
    <w:multiLevelType w:val="hybridMultilevel"/>
    <w:tmpl w:val="CE427332"/>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5C0149B2"/>
    <w:multiLevelType w:val="hybridMultilevel"/>
    <w:tmpl w:val="04DCED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F22560E"/>
    <w:multiLevelType w:val="hybridMultilevel"/>
    <w:tmpl w:val="3168E6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2964E80"/>
    <w:multiLevelType w:val="hybridMultilevel"/>
    <w:tmpl w:val="B2BEC27E"/>
    <w:lvl w:ilvl="0" w:tplc="E32ED79E">
      <w:start w:val="1"/>
      <w:numFmt w:val="bullet"/>
      <w:lvlText w:val="•"/>
      <w:lvlJc w:val="left"/>
      <w:pPr>
        <w:tabs>
          <w:tab w:val="num" w:pos="720"/>
        </w:tabs>
        <w:ind w:left="720" w:hanging="360"/>
      </w:pPr>
      <w:rPr>
        <w:rFonts w:ascii="Arial" w:hAnsi="Arial" w:hint="default"/>
      </w:rPr>
    </w:lvl>
    <w:lvl w:ilvl="1" w:tplc="66C63314" w:tentative="1">
      <w:start w:val="1"/>
      <w:numFmt w:val="bullet"/>
      <w:lvlText w:val="•"/>
      <w:lvlJc w:val="left"/>
      <w:pPr>
        <w:tabs>
          <w:tab w:val="num" w:pos="1440"/>
        </w:tabs>
        <w:ind w:left="1440" w:hanging="360"/>
      </w:pPr>
      <w:rPr>
        <w:rFonts w:ascii="Arial" w:hAnsi="Arial" w:hint="default"/>
      </w:rPr>
    </w:lvl>
    <w:lvl w:ilvl="2" w:tplc="F58A71FE" w:tentative="1">
      <w:start w:val="1"/>
      <w:numFmt w:val="bullet"/>
      <w:lvlText w:val="•"/>
      <w:lvlJc w:val="left"/>
      <w:pPr>
        <w:tabs>
          <w:tab w:val="num" w:pos="2160"/>
        </w:tabs>
        <w:ind w:left="2160" w:hanging="360"/>
      </w:pPr>
      <w:rPr>
        <w:rFonts w:ascii="Arial" w:hAnsi="Arial" w:hint="default"/>
      </w:rPr>
    </w:lvl>
    <w:lvl w:ilvl="3" w:tplc="B2527446" w:tentative="1">
      <w:start w:val="1"/>
      <w:numFmt w:val="bullet"/>
      <w:lvlText w:val="•"/>
      <w:lvlJc w:val="left"/>
      <w:pPr>
        <w:tabs>
          <w:tab w:val="num" w:pos="2880"/>
        </w:tabs>
        <w:ind w:left="2880" w:hanging="360"/>
      </w:pPr>
      <w:rPr>
        <w:rFonts w:ascii="Arial" w:hAnsi="Arial" w:hint="default"/>
      </w:rPr>
    </w:lvl>
    <w:lvl w:ilvl="4" w:tplc="312CAFCA" w:tentative="1">
      <w:start w:val="1"/>
      <w:numFmt w:val="bullet"/>
      <w:lvlText w:val="•"/>
      <w:lvlJc w:val="left"/>
      <w:pPr>
        <w:tabs>
          <w:tab w:val="num" w:pos="3600"/>
        </w:tabs>
        <w:ind w:left="3600" w:hanging="360"/>
      </w:pPr>
      <w:rPr>
        <w:rFonts w:ascii="Arial" w:hAnsi="Arial" w:hint="default"/>
      </w:rPr>
    </w:lvl>
    <w:lvl w:ilvl="5" w:tplc="6118318E" w:tentative="1">
      <w:start w:val="1"/>
      <w:numFmt w:val="bullet"/>
      <w:lvlText w:val="•"/>
      <w:lvlJc w:val="left"/>
      <w:pPr>
        <w:tabs>
          <w:tab w:val="num" w:pos="4320"/>
        </w:tabs>
        <w:ind w:left="4320" w:hanging="360"/>
      </w:pPr>
      <w:rPr>
        <w:rFonts w:ascii="Arial" w:hAnsi="Arial" w:hint="default"/>
      </w:rPr>
    </w:lvl>
    <w:lvl w:ilvl="6" w:tplc="8B164C68" w:tentative="1">
      <w:start w:val="1"/>
      <w:numFmt w:val="bullet"/>
      <w:lvlText w:val="•"/>
      <w:lvlJc w:val="left"/>
      <w:pPr>
        <w:tabs>
          <w:tab w:val="num" w:pos="5040"/>
        </w:tabs>
        <w:ind w:left="5040" w:hanging="360"/>
      </w:pPr>
      <w:rPr>
        <w:rFonts w:ascii="Arial" w:hAnsi="Arial" w:hint="default"/>
      </w:rPr>
    </w:lvl>
    <w:lvl w:ilvl="7" w:tplc="B79A2C96" w:tentative="1">
      <w:start w:val="1"/>
      <w:numFmt w:val="bullet"/>
      <w:lvlText w:val="•"/>
      <w:lvlJc w:val="left"/>
      <w:pPr>
        <w:tabs>
          <w:tab w:val="num" w:pos="5760"/>
        </w:tabs>
        <w:ind w:left="5760" w:hanging="360"/>
      </w:pPr>
      <w:rPr>
        <w:rFonts w:ascii="Arial" w:hAnsi="Arial" w:hint="default"/>
      </w:rPr>
    </w:lvl>
    <w:lvl w:ilvl="8" w:tplc="D138D7D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5D60153"/>
    <w:multiLevelType w:val="hybridMultilevel"/>
    <w:tmpl w:val="ABAC594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668663DA"/>
    <w:multiLevelType w:val="hybridMultilevel"/>
    <w:tmpl w:val="C486BEC4"/>
    <w:lvl w:ilvl="0" w:tplc="194255A6">
      <w:start w:val="1"/>
      <w:numFmt w:val="decimal"/>
      <w:lvlText w:val="%1."/>
      <w:lvlJc w:val="left"/>
      <w:pPr>
        <w:tabs>
          <w:tab w:val="num" w:pos="720"/>
        </w:tabs>
        <w:ind w:left="720" w:hanging="360"/>
      </w:pPr>
    </w:lvl>
    <w:lvl w:ilvl="1" w:tplc="4404D23A" w:tentative="1">
      <w:start w:val="1"/>
      <w:numFmt w:val="decimal"/>
      <w:lvlText w:val="%2."/>
      <w:lvlJc w:val="left"/>
      <w:pPr>
        <w:tabs>
          <w:tab w:val="num" w:pos="1440"/>
        </w:tabs>
        <w:ind w:left="1440" w:hanging="360"/>
      </w:pPr>
    </w:lvl>
    <w:lvl w:ilvl="2" w:tplc="8FC27BCE" w:tentative="1">
      <w:start w:val="1"/>
      <w:numFmt w:val="decimal"/>
      <w:lvlText w:val="%3."/>
      <w:lvlJc w:val="left"/>
      <w:pPr>
        <w:tabs>
          <w:tab w:val="num" w:pos="2160"/>
        </w:tabs>
        <w:ind w:left="2160" w:hanging="360"/>
      </w:pPr>
    </w:lvl>
    <w:lvl w:ilvl="3" w:tplc="00C03280" w:tentative="1">
      <w:start w:val="1"/>
      <w:numFmt w:val="decimal"/>
      <w:lvlText w:val="%4."/>
      <w:lvlJc w:val="left"/>
      <w:pPr>
        <w:tabs>
          <w:tab w:val="num" w:pos="2880"/>
        </w:tabs>
        <w:ind w:left="2880" w:hanging="360"/>
      </w:pPr>
    </w:lvl>
    <w:lvl w:ilvl="4" w:tplc="A0B27556" w:tentative="1">
      <w:start w:val="1"/>
      <w:numFmt w:val="decimal"/>
      <w:lvlText w:val="%5."/>
      <w:lvlJc w:val="left"/>
      <w:pPr>
        <w:tabs>
          <w:tab w:val="num" w:pos="3600"/>
        </w:tabs>
        <w:ind w:left="3600" w:hanging="360"/>
      </w:pPr>
    </w:lvl>
    <w:lvl w:ilvl="5" w:tplc="088C1E3C" w:tentative="1">
      <w:start w:val="1"/>
      <w:numFmt w:val="decimal"/>
      <w:lvlText w:val="%6."/>
      <w:lvlJc w:val="left"/>
      <w:pPr>
        <w:tabs>
          <w:tab w:val="num" w:pos="4320"/>
        </w:tabs>
        <w:ind w:left="4320" w:hanging="360"/>
      </w:pPr>
    </w:lvl>
    <w:lvl w:ilvl="6" w:tplc="6504EA20" w:tentative="1">
      <w:start w:val="1"/>
      <w:numFmt w:val="decimal"/>
      <w:lvlText w:val="%7."/>
      <w:lvlJc w:val="left"/>
      <w:pPr>
        <w:tabs>
          <w:tab w:val="num" w:pos="5040"/>
        </w:tabs>
        <w:ind w:left="5040" w:hanging="360"/>
      </w:pPr>
    </w:lvl>
    <w:lvl w:ilvl="7" w:tplc="4A260F40" w:tentative="1">
      <w:start w:val="1"/>
      <w:numFmt w:val="decimal"/>
      <w:lvlText w:val="%8."/>
      <w:lvlJc w:val="left"/>
      <w:pPr>
        <w:tabs>
          <w:tab w:val="num" w:pos="5760"/>
        </w:tabs>
        <w:ind w:left="5760" w:hanging="360"/>
      </w:pPr>
    </w:lvl>
    <w:lvl w:ilvl="8" w:tplc="7E30904C" w:tentative="1">
      <w:start w:val="1"/>
      <w:numFmt w:val="decimal"/>
      <w:lvlText w:val="%9."/>
      <w:lvlJc w:val="left"/>
      <w:pPr>
        <w:tabs>
          <w:tab w:val="num" w:pos="6480"/>
        </w:tabs>
        <w:ind w:left="6480" w:hanging="360"/>
      </w:pPr>
    </w:lvl>
  </w:abstractNum>
  <w:abstractNum w:abstractNumId="33" w15:restartNumberingAfterBreak="0">
    <w:nsid w:val="69B044A7"/>
    <w:multiLevelType w:val="hybridMultilevel"/>
    <w:tmpl w:val="B6BCE6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6E0B62E8"/>
    <w:multiLevelType w:val="hybridMultilevel"/>
    <w:tmpl w:val="69E265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0E9706F"/>
    <w:multiLevelType w:val="hybridMultilevel"/>
    <w:tmpl w:val="5A143A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1094529"/>
    <w:multiLevelType w:val="hybridMultilevel"/>
    <w:tmpl w:val="CCCE9D48"/>
    <w:lvl w:ilvl="0" w:tplc="6BB45516">
      <w:start w:val="1"/>
      <w:numFmt w:val="bullet"/>
      <w:lvlText w:val=""/>
      <w:lvlJc w:val="left"/>
      <w:pPr>
        <w:tabs>
          <w:tab w:val="num" w:pos="720"/>
        </w:tabs>
        <w:ind w:left="720" w:hanging="360"/>
      </w:pPr>
      <w:rPr>
        <w:rFonts w:ascii="Symbol" w:hAnsi="Symbol" w:hint="default"/>
      </w:rPr>
    </w:lvl>
    <w:lvl w:ilvl="1" w:tplc="8A0C728C" w:tentative="1">
      <w:start w:val="1"/>
      <w:numFmt w:val="bullet"/>
      <w:lvlText w:val=""/>
      <w:lvlJc w:val="left"/>
      <w:pPr>
        <w:tabs>
          <w:tab w:val="num" w:pos="1440"/>
        </w:tabs>
        <w:ind w:left="1440" w:hanging="360"/>
      </w:pPr>
      <w:rPr>
        <w:rFonts w:ascii="Symbol" w:hAnsi="Symbol" w:hint="default"/>
      </w:rPr>
    </w:lvl>
    <w:lvl w:ilvl="2" w:tplc="C4A8086A" w:tentative="1">
      <w:start w:val="1"/>
      <w:numFmt w:val="bullet"/>
      <w:lvlText w:val=""/>
      <w:lvlJc w:val="left"/>
      <w:pPr>
        <w:tabs>
          <w:tab w:val="num" w:pos="2160"/>
        </w:tabs>
        <w:ind w:left="2160" w:hanging="360"/>
      </w:pPr>
      <w:rPr>
        <w:rFonts w:ascii="Symbol" w:hAnsi="Symbol" w:hint="default"/>
      </w:rPr>
    </w:lvl>
    <w:lvl w:ilvl="3" w:tplc="3496B23E" w:tentative="1">
      <w:start w:val="1"/>
      <w:numFmt w:val="bullet"/>
      <w:lvlText w:val=""/>
      <w:lvlJc w:val="left"/>
      <w:pPr>
        <w:tabs>
          <w:tab w:val="num" w:pos="2880"/>
        </w:tabs>
        <w:ind w:left="2880" w:hanging="360"/>
      </w:pPr>
      <w:rPr>
        <w:rFonts w:ascii="Symbol" w:hAnsi="Symbol" w:hint="default"/>
      </w:rPr>
    </w:lvl>
    <w:lvl w:ilvl="4" w:tplc="6F98794A" w:tentative="1">
      <w:start w:val="1"/>
      <w:numFmt w:val="bullet"/>
      <w:lvlText w:val=""/>
      <w:lvlJc w:val="left"/>
      <w:pPr>
        <w:tabs>
          <w:tab w:val="num" w:pos="3600"/>
        </w:tabs>
        <w:ind w:left="3600" w:hanging="360"/>
      </w:pPr>
      <w:rPr>
        <w:rFonts w:ascii="Symbol" w:hAnsi="Symbol" w:hint="default"/>
      </w:rPr>
    </w:lvl>
    <w:lvl w:ilvl="5" w:tplc="A9E43B60" w:tentative="1">
      <w:start w:val="1"/>
      <w:numFmt w:val="bullet"/>
      <w:lvlText w:val=""/>
      <w:lvlJc w:val="left"/>
      <w:pPr>
        <w:tabs>
          <w:tab w:val="num" w:pos="4320"/>
        </w:tabs>
        <w:ind w:left="4320" w:hanging="360"/>
      </w:pPr>
      <w:rPr>
        <w:rFonts w:ascii="Symbol" w:hAnsi="Symbol" w:hint="default"/>
      </w:rPr>
    </w:lvl>
    <w:lvl w:ilvl="6" w:tplc="40380754" w:tentative="1">
      <w:start w:val="1"/>
      <w:numFmt w:val="bullet"/>
      <w:lvlText w:val=""/>
      <w:lvlJc w:val="left"/>
      <w:pPr>
        <w:tabs>
          <w:tab w:val="num" w:pos="5040"/>
        </w:tabs>
        <w:ind w:left="5040" w:hanging="360"/>
      </w:pPr>
      <w:rPr>
        <w:rFonts w:ascii="Symbol" w:hAnsi="Symbol" w:hint="default"/>
      </w:rPr>
    </w:lvl>
    <w:lvl w:ilvl="7" w:tplc="774ACF80" w:tentative="1">
      <w:start w:val="1"/>
      <w:numFmt w:val="bullet"/>
      <w:lvlText w:val=""/>
      <w:lvlJc w:val="left"/>
      <w:pPr>
        <w:tabs>
          <w:tab w:val="num" w:pos="5760"/>
        </w:tabs>
        <w:ind w:left="5760" w:hanging="360"/>
      </w:pPr>
      <w:rPr>
        <w:rFonts w:ascii="Symbol" w:hAnsi="Symbol" w:hint="default"/>
      </w:rPr>
    </w:lvl>
    <w:lvl w:ilvl="8" w:tplc="D66EC1A2"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719775A4"/>
    <w:multiLevelType w:val="hybridMultilevel"/>
    <w:tmpl w:val="CC94C4B2"/>
    <w:lvl w:ilvl="0" w:tplc="04060003">
      <w:start w:val="1"/>
      <w:numFmt w:val="bullet"/>
      <w:lvlText w:val="o"/>
      <w:lvlJc w:val="left"/>
      <w:pPr>
        <w:tabs>
          <w:tab w:val="num" w:pos="720"/>
        </w:tabs>
        <w:ind w:left="720" w:hanging="360"/>
      </w:pPr>
      <w:rPr>
        <w:rFonts w:ascii="Courier New" w:hAnsi="Courier New" w:cs="Courier New" w:hint="default"/>
      </w:rPr>
    </w:lvl>
    <w:lvl w:ilvl="1" w:tplc="2D021B80" w:tentative="1">
      <w:start w:val="1"/>
      <w:numFmt w:val="bullet"/>
      <w:lvlText w:val=""/>
      <w:lvlJc w:val="left"/>
      <w:pPr>
        <w:tabs>
          <w:tab w:val="num" w:pos="1440"/>
        </w:tabs>
        <w:ind w:left="1440" w:hanging="360"/>
      </w:pPr>
      <w:rPr>
        <w:rFonts w:ascii="Wingdings" w:hAnsi="Wingdings" w:hint="default"/>
      </w:rPr>
    </w:lvl>
    <w:lvl w:ilvl="2" w:tplc="551EEC12">
      <w:numFmt w:val="bullet"/>
      <w:lvlText w:val=""/>
      <w:lvlJc w:val="left"/>
      <w:pPr>
        <w:tabs>
          <w:tab w:val="num" w:pos="2160"/>
        </w:tabs>
        <w:ind w:left="2160" w:hanging="360"/>
      </w:pPr>
      <w:rPr>
        <w:rFonts w:ascii="Wingdings" w:hAnsi="Wingdings" w:hint="default"/>
      </w:rPr>
    </w:lvl>
    <w:lvl w:ilvl="3" w:tplc="108E88BE" w:tentative="1">
      <w:start w:val="1"/>
      <w:numFmt w:val="bullet"/>
      <w:lvlText w:val=""/>
      <w:lvlJc w:val="left"/>
      <w:pPr>
        <w:tabs>
          <w:tab w:val="num" w:pos="2880"/>
        </w:tabs>
        <w:ind w:left="2880" w:hanging="360"/>
      </w:pPr>
      <w:rPr>
        <w:rFonts w:ascii="Wingdings" w:hAnsi="Wingdings" w:hint="default"/>
      </w:rPr>
    </w:lvl>
    <w:lvl w:ilvl="4" w:tplc="6C60401C" w:tentative="1">
      <w:start w:val="1"/>
      <w:numFmt w:val="bullet"/>
      <w:lvlText w:val=""/>
      <w:lvlJc w:val="left"/>
      <w:pPr>
        <w:tabs>
          <w:tab w:val="num" w:pos="3600"/>
        </w:tabs>
        <w:ind w:left="3600" w:hanging="360"/>
      </w:pPr>
      <w:rPr>
        <w:rFonts w:ascii="Wingdings" w:hAnsi="Wingdings" w:hint="default"/>
      </w:rPr>
    </w:lvl>
    <w:lvl w:ilvl="5" w:tplc="BCC08766" w:tentative="1">
      <w:start w:val="1"/>
      <w:numFmt w:val="bullet"/>
      <w:lvlText w:val=""/>
      <w:lvlJc w:val="left"/>
      <w:pPr>
        <w:tabs>
          <w:tab w:val="num" w:pos="4320"/>
        </w:tabs>
        <w:ind w:left="4320" w:hanging="360"/>
      </w:pPr>
      <w:rPr>
        <w:rFonts w:ascii="Wingdings" w:hAnsi="Wingdings" w:hint="default"/>
      </w:rPr>
    </w:lvl>
    <w:lvl w:ilvl="6" w:tplc="E8187700" w:tentative="1">
      <w:start w:val="1"/>
      <w:numFmt w:val="bullet"/>
      <w:lvlText w:val=""/>
      <w:lvlJc w:val="left"/>
      <w:pPr>
        <w:tabs>
          <w:tab w:val="num" w:pos="5040"/>
        </w:tabs>
        <w:ind w:left="5040" w:hanging="360"/>
      </w:pPr>
      <w:rPr>
        <w:rFonts w:ascii="Wingdings" w:hAnsi="Wingdings" w:hint="default"/>
      </w:rPr>
    </w:lvl>
    <w:lvl w:ilvl="7" w:tplc="A74CB14E" w:tentative="1">
      <w:start w:val="1"/>
      <w:numFmt w:val="bullet"/>
      <w:lvlText w:val=""/>
      <w:lvlJc w:val="left"/>
      <w:pPr>
        <w:tabs>
          <w:tab w:val="num" w:pos="5760"/>
        </w:tabs>
        <w:ind w:left="5760" w:hanging="360"/>
      </w:pPr>
      <w:rPr>
        <w:rFonts w:ascii="Wingdings" w:hAnsi="Wingdings" w:hint="default"/>
      </w:rPr>
    </w:lvl>
    <w:lvl w:ilvl="8" w:tplc="8EC232D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3B2343"/>
    <w:multiLevelType w:val="hybridMultilevel"/>
    <w:tmpl w:val="F3DA83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089086053">
    <w:abstractNumId w:val="3"/>
  </w:num>
  <w:num w:numId="2" w16cid:durableId="967970521">
    <w:abstractNumId w:val="10"/>
  </w:num>
  <w:num w:numId="3" w16cid:durableId="1899390372">
    <w:abstractNumId w:val="27"/>
  </w:num>
  <w:num w:numId="4" w16cid:durableId="36517511">
    <w:abstractNumId w:val="5"/>
    <w:lvlOverride w:ilvl="0">
      <w:startOverride w:val="1"/>
    </w:lvlOverride>
    <w:lvlOverride w:ilvl="1"/>
    <w:lvlOverride w:ilvl="2"/>
    <w:lvlOverride w:ilvl="3"/>
    <w:lvlOverride w:ilvl="4"/>
    <w:lvlOverride w:ilvl="5"/>
    <w:lvlOverride w:ilvl="6"/>
    <w:lvlOverride w:ilvl="7"/>
    <w:lvlOverride w:ilvl="8"/>
  </w:num>
  <w:num w:numId="5" w16cid:durableId="2126998223">
    <w:abstractNumId w:val="11"/>
  </w:num>
  <w:num w:numId="6" w16cid:durableId="1730032251">
    <w:abstractNumId w:val="0"/>
  </w:num>
  <w:num w:numId="7" w16cid:durableId="970401837">
    <w:abstractNumId w:val="21"/>
  </w:num>
  <w:num w:numId="8" w16cid:durableId="990985175">
    <w:abstractNumId w:val="29"/>
  </w:num>
  <w:num w:numId="9" w16cid:durableId="795634648">
    <w:abstractNumId w:val="6"/>
  </w:num>
  <w:num w:numId="10" w16cid:durableId="1700273445">
    <w:abstractNumId w:val="36"/>
  </w:num>
  <w:num w:numId="11" w16cid:durableId="1842892541">
    <w:abstractNumId w:val="22"/>
  </w:num>
  <w:num w:numId="12" w16cid:durableId="1092582225">
    <w:abstractNumId w:val="13"/>
  </w:num>
  <w:num w:numId="13" w16cid:durableId="12921421">
    <w:abstractNumId w:val="38"/>
  </w:num>
  <w:num w:numId="14" w16cid:durableId="1164471017">
    <w:abstractNumId w:val="26"/>
  </w:num>
  <w:num w:numId="15" w16cid:durableId="29691335">
    <w:abstractNumId w:val="18"/>
  </w:num>
  <w:num w:numId="16" w16cid:durableId="1988433727">
    <w:abstractNumId w:val="34"/>
  </w:num>
  <w:num w:numId="17" w16cid:durableId="1476097000">
    <w:abstractNumId w:val="15"/>
  </w:num>
  <w:num w:numId="18" w16cid:durableId="1593584976">
    <w:abstractNumId w:val="37"/>
  </w:num>
  <w:num w:numId="19" w16cid:durableId="386227092">
    <w:abstractNumId w:val="12"/>
  </w:num>
  <w:num w:numId="20" w16cid:durableId="306596243">
    <w:abstractNumId w:val="28"/>
  </w:num>
  <w:num w:numId="21" w16cid:durableId="530270165">
    <w:abstractNumId w:val="30"/>
  </w:num>
  <w:num w:numId="22" w16cid:durableId="1858814122">
    <w:abstractNumId w:val="35"/>
  </w:num>
  <w:num w:numId="23" w16cid:durableId="330721952">
    <w:abstractNumId w:val="20"/>
  </w:num>
  <w:num w:numId="24" w16cid:durableId="808398305">
    <w:abstractNumId w:val="24"/>
  </w:num>
  <w:num w:numId="25" w16cid:durableId="823930868">
    <w:abstractNumId w:val="25"/>
  </w:num>
  <w:num w:numId="26" w16cid:durableId="1719476932">
    <w:abstractNumId w:val="7"/>
  </w:num>
  <w:num w:numId="27" w16cid:durableId="2140372073">
    <w:abstractNumId w:val="8"/>
  </w:num>
  <w:num w:numId="28" w16cid:durableId="72363155">
    <w:abstractNumId w:val="19"/>
  </w:num>
  <w:num w:numId="29" w16cid:durableId="1476727596">
    <w:abstractNumId w:val="16"/>
  </w:num>
  <w:num w:numId="30" w16cid:durableId="566695561">
    <w:abstractNumId w:val="4"/>
  </w:num>
  <w:num w:numId="31" w16cid:durableId="1321344520">
    <w:abstractNumId w:val="33"/>
  </w:num>
  <w:num w:numId="32" w16cid:durableId="905455313">
    <w:abstractNumId w:val="31"/>
  </w:num>
  <w:num w:numId="33" w16cid:durableId="1446382919">
    <w:abstractNumId w:val="14"/>
  </w:num>
  <w:num w:numId="34" w16cid:durableId="331765432">
    <w:abstractNumId w:val="1"/>
  </w:num>
  <w:num w:numId="35" w16cid:durableId="1932277151">
    <w:abstractNumId w:val="23"/>
  </w:num>
  <w:num w:numId="36" w16cid:durableId="948044359">
    <w:abstractNumId w:val="9"/>
  </w:num>
  <w:num w:numId="37" w16cid:durableId="160201998">
    <w:abstractNumId w:val="2"/>
  </w:num>
  <w:num w:numId="38" w16cid:durableId="1756974151">
    <w:abstractNumId w:val="17"/>
  </w:num>
  <w:num w:numId="39" w16cid:durableId="198038195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OSgldEip83ra3iMwfOunFgX+YbThntqi1fBA5MNECZXbfFSHaugIe977tGfQydJl"/>
  </w:docVars>
  <w:rsids>
    <w:rsidRoot w:val="003A301A"/>
    <w:rsid w:val="0000134F"/>
    <w:rsid w:val="0000169B"/>
    <w:rsid w:val="00004EDB"/>
    <w:rsid w:val="00005504"/>
    <w:rsid w:val="00005652"/>
    <w:rsid w:val="0001051F"/>
    <w:rsid w:val="00012D26"/>
    <w:rsid w:val="0001467C"/>
    <w:rsid w:val="0001495F"/>
    <w:rsid w:val="00014CFA"/>
    <w:rsid w:val="000166FC"/>
    <w:rsid w:val="000243EF"/>
    <w:rsid w:val="00025318"/>
    <w:rsid w:val="00025CA8"/>
    <w:rsid w:val="00026286"/>
    <w:rsid w:val="000276AF"/>
    <w:rsid w:val="00027FD1"/>
    <w:rsid w:val="00031B6A"/>
    <w:rsid w:val="000339E3"/>
    <w:rsid w:val="00033ED1"/>
    <w:rsid w:val="00035999"/>
    <w:rsid w:val="00036AB9"/>
    <w:rsid w:val="00037AEC"/>
    <w:rsid w:val="00040625"/>
    <w:rsid w:val="00040DC4"/>
    <w:rsid w:val="0004171E"/>
    <w:rsid w:val="00043592"/>
    <w:rsid w:val="00043689"/>
    <w:rsid w:val="000444C7"/>
    <w:rsid w:val="00044E47"/>
    <w:rsid w:val="00045410"/>
    <w:rsid w:val="00046D4C"/>
    <w:rsid w:val="0004711F"/>
    <w:rsid w:val="00051458"/>
    <w:rsid w:val="00051E38"/>
    <w:rsid w:val="000557FB"/>
    <w:rsid w:val="00055E06"/>
    <w:rsid w:val="000564D3"/>
    <w:rsid w:val="00056CDE"/>
    <w:rsid w:val="00057BFC"/>
    <w:rsid w:val="00060703"/>
    <w:rsid w:val="0006074E"/>
    <w:rsid w:val="00060AA9"/>
    <w:rsid w:val="00060D6A"/>
    <w:rsid w:val="00061672"/>
    <w:rsid w:val="0006174E"/>
    <w:rsid w:val="0006183B"/>
    <w:rsid w:val="000619F1"/>
    <w:rsid w:val="0006280E"/>
    <w:rsid w:val="00065156"/>
    <w:rsid w:val="00066813"/>
    <w:rsid w:val="00066C4F"/>
    <w:rsid w:val="00070E46"/>
    <w:rsid w:val="00070F41"/>
    <w:rsid w:val="0007500A"/>
    <w:rsid w:val="00076656"/>
    <w:rsid w:val="0007702A"/>
    <w:rsid w:val="00077442"/>
    <w:rsid w:val="00077731"/>
    <w:rsid w:val="000817A4"/>
    <w:rsid w:val="00081EEB"/>
    <w:rsid w:val="00082944"/>
    <w:rsid w:val="000839C2"/>
    <w:rsid w:val="00083E4D"/>
    <w:rsid w:val="00084B50"/>
    <w:rsid w:val="000864A7"/>
    <w:rsid w:val="00086941"/>
    <w:rsid w:val="000879C4"/>
    <w:rsid w:val="0009046F"/>
    <w:rsid w:val="00090593"/>
    <w:rsid w:val="000905C6"/>
    <w:rsid w:val="00091699"/>
    <w:rsid w:val="00092C47"/>
    <w:rsid w:val="00093CD6"/>
    <w:rsid w:val="00094A84"/>
    <w:rsid w:val="0009575D"/>
    <w:rsid w:val="00096473"/>
    <w:rsid w:val="000A17BB"/>
    <w:rsid w:val="000A2E82"/>
    <w:rsid w:val="000A4F16"/>
    <w:rsid w:val="000B0D1E"/>
    <w:rsid w:val="000B0EF4"/>
    <w:rsid w:val="000B1155"/>
    <w:rsid w:val="000B1774"/>
    <w:rsid w:val="000B17A2"/>
    <w:rsid w:val="000B1D4C"/>
    <w:rsid w:val="000B2BB9"/>
    <w:rsid w:val="000B34F6"/>
    <w:rsid w:val="000B3ED6"/>
    <w:rsid w:val="000B46E6"/>
    <w:rsid w:val="000B54F2"/>
    <w:rsid w:val="000B5808"/>
    <w:rsid w:val="000B5B32"/>
    <w:rsid w:val="000B62A2"/>
    <w:rsid w:val="000C0230"/>
    <w:rsid w:val="000C0B55"/>
    <w:rsid w:val="000C136C"/>
    <w:rsid w:val="000C4B7D"/>
    <w:rsid w:val="000C5121"/>
    <w:rsid w:val="000C5C11"/>
    <w:rsid w:val="000C5D23"/>
    <w:rsid w:val="000C5F1B"/>
    <w:rsid w:val="000C610B"/>
    <w:rsid w:val="000C7E2F"/>
    <w:rsid w:val="000D1142"/>
    <w:rsid w:val="000D5E47"/>
    <w:rsid w:val="000D6CE9"/>
    <w:rsid w:val="000D7DAB"/>
    <w:rsid w:val="000E194D"/>
    <w:rsid w:val="000E227D"/>
    <w:rsid w:val="000E29AF"/>
    <w:rsid w:val="000E2A1C"/>
    <w:rsid w:val="000E3B70"/>
    <w:rsid w:val="000E46B3"/>
    <w:rsid w:val="000E5859"/>
    <w:rsid w:val="000E6758"/>
    <w:rsid w:val="000E74EE"/>
    <w:rsid w:val="000E7F46"/>
    <w:rsid w:val="000F000F"/>
    <w:rsid w:val="000F2520"/>
    <w:rsid w:val="000F2536"/>
    <w:rsid w:val="000F3B71"/>
    <w:rsid w:val="000F4FE4"/>
    <w:rsid w:val="000F60A7"/>
    <w:rsid w:val="000F780B"/>
    <w:rsid w:val="001004DE"/>
    <w:rsid w:val="001012BE"/>
    <w:rsid w:val="00101D1B"/>
    <w:rsid w:val="0010325C"/>
    <w:rsid w:val="00103D41"/>
    <w:rsid w:val="0010597D"/>
    <w:rsid w:val="00107A32"/>
    <w:rsid w:val="001137B2"/>
    <w:rsid w:val="0011448B"/>
    <w:rsid w:val="00114FD2"/>
    <w:rsid w:val="001154B3"/>
    <w:rsid w:val="00115FDE"/>
    <w:rsid w:val="0011681E"/>
    <w:rsid w:val="0011732F"/>
    <w:rsid w:val="001178F5"/>
    <w:rsid w:val="00117ADA"/>
    <w:rsid w:val="001221DF"/>
    <w:rsid w:val="001223E7"/>
    <w:rsid w:val="0012451E"/>
    <w:rsid w:val="00124E7D"/>
    <w:rsid w:val="00125E3A"/>
    <w:rsid w:val="00126E0A"/>
    <w:rsid w:val="001270C4"/>
    <w:rsid w:val="0013317F"/>
    <w:rsid w:val="00133691"/>
    <w:rsid w:val="00133694"/>
    <w:rsid w:val="0013379A"/>
    <w:rsid w:val="00133F60"/>
    <w:rsid w:val="00134789"/>
    <w:rsid w:val="00134E0E"/>
    <w:rsid w:val="00135019"/>
    <w:rsid w:val="00135A61"/>
    <w:rsid w:val="00136DCB"/>
    <w:rsid w:val="00140BC4"/>
    <w:rsid w:val="00141AC5"/>
    <w:rsid w:val="00141F50"/>
    <w:rsid w:val="00142600"/>
    <w:rsid w:val="001434CB"/>
    <w:rsid w:val="00144505"/>
    <w:rsid w:val="00145C7E"/>
    <w:rsid w:val="0014662B"/>
    <w:rsid w:val="00151D12"/>
    <w:rsid w:val="001520C1"/>
    <w:rsid w:val="001529F9"/>
    <w:rsid w:val="00152C92"/>
    <w:rsid w:val="00156626"/>
    <w:rsid w:val="00157131"/>
    <w:rsid w:val="001574CE"/>
    <w:rsid w:val="00157BC0"/>
    <w:rsid w:val="00160543"/>
    <w:rsid w:val="0016121C"/>
    <w:rsid w:val="00162F5B"/>
    <w:rsid w:val="00163BFC"/>
    <w:rsid w:val="00163DEE"/>
    <w:rsid w:val="001640DC"/>
    <w:rsid w:val="0016516D"/>
    <w:rsid w:val="001663EA"/>
    <w:rsid w:val="001708E6"/>
    <w:rsid w:val="00170FCF"/>
    <w:rsid w:val="00171772"/>
    <w:rsid w:val="00173132"/>
    <w:rsid w:val="0017355D"/>
    <w:rsid w:val="0017442E"/>
    <w:rsid w:val="0017485D"/>
    <w:rsid w:val="0017646C"/>
    <w:rsid w:val="00176915"/>
    <w:rsid w:val="00180295"/>
    <w:rsid w:val="001820E2"/>
    <w:rsid w:val="0018259A"/>
    <w:rsid w:val="00182D1F"/>
    <w:rsid w:val="00184102"/>
    <w:rsid w:val="00192845"/>
    <w:rsid w:val="00193AE8"/>
    <w:rsid w:val="00194E2B"/>
    <w:rsid w:val="001A4069"/>
    <w:rsid w:val="001A47A6"/>
    <w:rsid w:val="001A51C4"/>
    <w:rsid w:val="001A79F5"/>
    <w:rsid w:val="001B013D"/>
    <w:rsid w:val="001B1996"/>
    <w:rsid w:val="001B26FC"/>
    <w:rsid w:val="001B41B8"/>
    <w:rsid w:val="001B5B06"/>
    <w:rsid w:val="001B600B"/>
    <w:rsid w:val="001C0014"/>
    <w:rsid w:val="001C0470"/>
    <w:rsid w:val="001C08A7"/>
    <w:rsid w:val="001C0A39"/>
    <w:rsid w:val="001C37A0"/>
    <w:rsid w:val="001C3B0D"/>
    <w:rsid w:val="001C4543"/>
    <w:rsid w:val="001C52CF"/>
    <w:rsid w:val="001C785D"/>
    <w:rsid w:val="001D02C3"/>
    <w:rsid w:val="001D0370"/>
    <w:rsid w:val="001D5510"/>
    <w:rsid w:val="001D5E79"/>
    <w:rsid w:val="001D76AE"/>
    <w:rsid w:val="001E0D35"/>
    <w:rsid w:val="001E1C7F"/>
    <w:rsid w:val="001E2CE0"/>
    <w:rsid w:val="001E2CF9"/>
    <w:rsid w:val="001E5290"/>
    <w:rsid w:val="001E59A8"/>
    <w:rsid w:val="001E600B"/>
    <w:rsid w:val="001F060D"/>
    <w:rsid w:val="001F6A79"/>
    <w:rsid w:val="001F737E"/>
    <w:rsid w:val="00202B9F"/>
    <w:rsid w:val="00203425"/>
    <w:rsid w:val="00203A53"/>
    <w:rsid w:val="002059DC"/>
    <w:rsid w:val="0020616B"/>
    <w:rsid w:val="00206398"/>
    <w:rsid w:val="00207D56"/>
    <w:rsid w:val="0021053C"/>
    <w:rsid w:val="00210659"/>
    <w:rsid w:val="0021437E"/>
    <w:rsid w:val="0021488B"/>
    <w:rsid w:val="0021542D"/>
    <w:rsid w:val="00216071"/>
    <w:rsid w:val="002168FA"/>
    <w:rsid w:val="00216B49"/>
    <w:rsid w:val="00221177"/>
    <w:rsid w:val="0022376B"/>
    <w:rsid w:val="0022416F"/>
    <w:rsid w:val="00224536"/>
    <w:rsid w:val="00226CA3"/>
    <w:rsid w:val="00231F76"/>
    <w:rsid w:val="002321B4"/>
    <w:rsid w:val="00232335"/>
    <w:rsid w:val="002328E9"/>
    <w:rsid w:val="0023481F"/>
    <w:rsid w:val="0023620D"/>
    <w:rsid w:val="0023653D"/>
    <w:rsid w:val="002374AF"/>
    <w:rsid w:val="0024145E"/>
    <w:rsid w:val="00241785"/>
    <w:rsid w:val="002418B1"/>
    <w:rsid w:val="00241BF9"/>
    <w:rsid w:val="00241DD7"/>
    <w:rsid w:val="0024319A"/>
    <w:rsid w:val="0024530D"/>
    <w:rsid w:val="002459B0"/>
    <w:rsid w:val="00245FA6"/>
    <w:rsid w:val="00247932"/>
    <w:rsid w:val="00250028"/>
    <w:rsid w:val="002517B2"/>
    <w:rsid w:val="00252D1A"/>
    <w:rsid w:val="00253307"/>
    <w:rsid w:val="002543D2"/>
    <w:rsid w:val="0025493F"/>
    <w:rsid w:val="00255A43"/>
    <w:rsid w:val="00257A7E"/>
    <w:rsid w:val="00261C1F"/>
    <w:rsid w:val="00262B5F"/>
    <w:rsid w:val="002643B9"/>
    <w:rsid w:val="00264459"/>
    <w:rsid w:val="00264DAC"/>
    <w:rsid w:val="00266A99"/>
    <w:rsid w:val="00266F53"/>
    <w:rsid w:val="00266F63"/>
    <w:rsid w:val="00271658"/>
    <w:rsid w:val="00272A82"/>
    <w:rsid w:val="0027358A"/>
    <w:rsid w:val="0027389D"/>
    <w:rsid w:val="00273EB6"/>
    <w:rsid w:val="00276292"/>
    <w:rsid w:val="002764FF"/>
    <w:rsid w:val="00276540"/>
    <w:rsid w:val="0028182D"/>
    <w:rsid w:val="002822DB"/>
    <w:rsid w:val="00282352"/>
    <w:rsid w:val="002833AF"/>
    <w:rsid w:val="002835A3"/>
    <w:rsid w:val="00283D84"/>
    <w:rsid w:val="0028459B"/>
    <w:rsid w:val="00284659"/>
    <w:rsid w:val="0028520A"/>
    <w:rsid w:val="00291C0E"/>
    <w:rsid w:val="0029232A"/>
    <w:rsid w:val="0029288D"/>
    <w:rsid w:val="00294A79"/>
    <w:rsid w:val="00295D18"/>
    <w:rsid w:val="0029609D"/>
    <w:rsid w:val="0029612D"/>
    <w:rsid w:val="00296A4A"/>
    <w:rsid w:val="00296DCA"/>
    <w:rsid w:val="002973A3"/>
    <w:rsid w:val="002A09A3"/>
    <w:rsid w:val="002A4869"/>
    <w:rsid w:val="002A5290"/>
    <w:rsid w:val="002A53DE"/>
    <w:rsid w:val="002A6384"/>
    <w:rsid w:val="002A6F73"/>
    <w:rsid w:val="002B17B0"/>
    <w:rsid w:val="002B1973"/>
    <w:rsid w:val="002B46D1"/>
    <w:rsid w:val="002B5771"/>
    <w:rsid w:val="002B76D4"/>
    <w:rsid w:val="002C0617"/>
    <w:rsid w:val="002C10DF"/>
    <w:rsid w:val="002C15FB"/>
    <w:rsid w:val="002C2BE7"/>
    <w:rsid w:val="002C388F"/>
    <w:rsid w:val="002C415D"/>
    <w:rsid w:val="002C638A"/>
    <w:rsid w:val="002C64B8"/>
    <w:rsid w:val="002C7013"/>
    <w:rsid w:val="002C722F"/>
    <w:rsid w:val="002D18B1"/>
    <w:rsid w:val="002D1D68"/>
    <w:rsid w:val="002D280E"/>
    <w:rsid w:val="002D2A51"/>
    <w:rsid w:val="002D34D8"/>
    <w:rsid w:val="002D4E40"/>
    <w:rsid w:val="002D4F11"/>
    <w:rsid w:val="002D4F65"/>
    <w:rsid w:val="002D4FC7"/>
    <w:rsid w:val="002D7422"/>
    <w:rsid w:val="002E04A9"/>
    <w:rsid w:val="002E0A42"/>
    <w:rsid w:val="002E12A6"/>
    <w:rsid w:val="002E135E"/>
    <w:rsid w:val="002E1CEB"/>
    <w:rsid w:val="002E232C"/>
    <w:rsid w:val="002E4676"/>
    <w:rsid w:val="002E5139"/>
    <w:rsid w:val="002E55AA"/>
    <w:rsid w:val="002E59A8"/>
    <w:rsid w:val="002E5E65"/>
    <w:rsid w:val="002F06F3"/>
    <w:rsid w:val="002F1511"/>
    <w:rsid w:val="002F3549"/>
    <w:rsid w:val="002F4B1E"/>
    <w:rsid w:val="002F615D"/>
    <w:rsid w:val="00300036"/>
    <w:rsid w:val="00300BDD"/>
    <w:rsid w:val="003014CD"/>
    <w:rsid w:val="00303450"/>
    <w:rsid w:val="00304794"/>
    <w:rsid w:val="00304C69"/>
    <w:rsid w:val="003053E5"/>
    <w:rsid w:val="003056D1"/>
    <w:rsid w:val="003140B9"/>
    <w:rsid w:val="00314850"/>
    <w:rsid w:val="003154B6"/>
    <w:rsid w:val="00320B0F"/>
    <w:rsid w:val="00321174"/>
    <w:rsid w:val="003217FC"/>
    <w:rsid w:val="00322192"/>
    <w:rsid w:val="003228C5"/>
    <w:rsid w:val="00322982"/>
    <w:rsid w:val="00322EAA"/>
    <w:rsid w:val="00324DB3"/>
    <w:rsid w:val="003250EF"/>
    <w:rsid w:val="00325391"/>
    <w:rsid w:val="003267E1"/>
    <w:rsid w:val="003308BC"/>
    <w:rsid w:val="00333010"/>
    <w:rsid w:val="0033311A"/>
    <w:rsid w:val="00333719"/>
    <w:rsid w:val="00333EFE"/>
    <w:rsid w:val="00334D60"/>
    <w:rsid w:val="003363A9"/>
    <w:rsid w:val="00336851"/>
    <w:rsid w:val="00341347"/>
    <w:rsid w:val="003413FC"/>
    <w:rsid w:val="00341427"/>
    <w:rsid w:val="00341E3F"/>
    <w:rsid w:val="00342382"/>
    <w:rsid w:val="003456E2"/>
    <w:rsid w:val="0034659F"/>
    <w:rsid w:val="00346BDA"/>
    <w:rsid w:val="00346DAD"/>
    <w:rsid w:val="0034704C"/>
    <w:rsid w:val="00347943"/>
    <w:rsid w:val="003502C4"/>
    <w:rsid w:val="0035036C"/>
    <w:rsid w:val="00350510"/>
    <w:rsid w:val="00350F2E"/>
    <w:rsid w:val="00352A35"/>
    <w:rsid w:val="00354709"/>
    <w:rsid w:val="0035625F"/>
    <w:rsid w:val="0035626A"/>
    <w:rsid w:val="00360356"/>
    <w:rsid w:val="00361638"/>
    <w:rsid w:val="00361F70"/>
    <w:rsid w:val="0036223A"/>
    <w:rsid w:val="00363A0F"/>
    <w:rsid w:val="00363C08"/>
    <w:rsid w:val="00364562"/>
    <w:rsid w:val="00365589"/>
    <w:rsid w:val="0036615C"/>
    <w:rsid w:val="0036642B"/>
    <w:rsid w:val="003676E3"/>
    <w:rsid w:val="00367A54"/>
    <w:rsid w:val="00370C3D"/>
    <w:rsid w:val="00370FD8"/>
    <w:rsid w:val="00371D04"/>
    <w:rsid w:val="0037319A"/>
    <w:rsid w:val="00373FE0"/>
    <w:rsid w:val="00374DD7"/>
    <w:rsid w:val="0037580E"/>
    <w:rsid w:val="00375890"/>
    <w:rsid w:val="003759BF"/>
    <w:rsid w:val="00375DEA"/>
    <w:rsid w:val="00376670"/>
    <w:rsid w:val="00377849"/>
    <w:rsid w:val="00381DB6"/>
    <w:rsid w:val="00382FCF"/>
    <w:rsid w:val="0038582E"/>
    <w:rsid w:val="00386A64"/>
    <w:rsid w:val="00393803"/>
    <w:rsid w:val="00394768"/>
    <w:rsid w:val="00397478"/>
    <w:rsid w:val="003975AF"/>
    <w:rsid w:val="00397896"/>
    <w:rsid w:val="003A0491"/>
    <w:rsid w:val="003A0D01"/>
    <w:rsid w:val="003A1BDF"/>
    <w:rsid w:val="003A1FCC"/>
    <w:rsid w:val="003A2110"/>
    <w:rsid w:val="003A301A"/>
    <w:rsid w:val="003A3AE6"/>
    <w:rsid w:val="003B030B"/>
    <w:rsid w:val="003B1D9E"/>
    <w:rsid w:val="003B208A"/>
    <w:rsid w:val="003B2737"/>
    <w:rsid w:val="003B45BB"/>
    <w:rsid w:val="003B64DA"/>
    <w:rsid w:val="003C09F3"/>
    <w:rsid w:val="003C10FB"/>
    <w:rsid w:val="003C1778"/>
    <w:rsid w:val="003C1A06"/>
    <w:rsid w:val="003C2BF6"/>
    <w:rsid w:val="003C30B8"/>
    <w:rsid w:val="003C4BD1"/>
    <w:rsid w:val="003C4EF9"/>
    <w:rsid w:val="003C5A07"/>
    <w:rsid w:val="003C5EC1"/>
    <w:rsid w:val="003D093C"/>
    <w:rsid w:val="003D0E5B"/>
    <w:rsid w:val="003D176F"/>
    <w:rsid w:val="003D295F"/>
    <w:rsid w:val="003D3A67"/>
    <w:rsid w:val="003D3D03"/>
    <w:rsid w:val="003D54A0"/>
    <w:rsid w:val="003D60B2"/>
    <w:rsid w:val="003D7925"/>
    <w:rsid w:val="003E1EB8"/>
    <w:rsid w:val="003E2C8E"/>
    <w:rsid w:val="003E343C"/>
    <w:rsid w:val="003E3A47"/>
    <w:rsid w:val="003E46AB"/>
    <w:rsid w:val="003E4E33"/>
    <w:rsid w:val="003E565D"/>
    <w:rsid w:val="003E665B"/>
    <w:rsid w:val="003E7022"/>
    <w:rsid w:val="003F00AC"/>
    <w:rsid w:val="003F0FC6"/>
    <w:rsid w:val="003F1317"/>
    <w:rsid w:val="003F1CDF"/>
    <w:rsid w:val="003F28BE"/>
    <w:rsid w:val="003F33ED"/>
    <w:rsid w:val="003F441E"/>
    <w:rsid w:val="003F77E7"/>
    <w:rsid w:val="003F7AB2"/>
    <w:rsid w:val="00404B0E"/>
    <w:rsid w:val="004068A9"/>
    <w:rsid w:val="004079FA"/>
    <w:rsid w:val="00411014"/>
    <w:rsid w:val="00411A1D"/>
    <w:rsid w:val="004123D5"/>
    <w:rsid w:val="00412F78"/>
    <w:rsid w:val="0041305F"/>
    <w:rsid w:val="0041335B"/>
    <w:rsid w:val="00415AC2"/>
    <w:rsid w:val="0041604E"/>
    <w:rsid w:val="00420682"/>
    <w:rsid w:val="00422C85"/>
    <w:rsid w:val="00423726"/>
    <w:rsid w:val="00423CCE"/>
    <w:rsid w:val="00423EBB"/>
    <w:rsid w:val="00427A3C"/>
    <w:rsid w:val="004320CB"/>
    <w:rsid w:val="00433B8C"/>
    <w:rsid w:val="00434952"/>
    <w:rsid w:val="004358F4"/>
    <w:rsid w:val="004362EC"/>
    <w:rsid w:val="00437B3C"/>
    <w:rsid w:val="00437FBE"/>
    <w:rsid w:val="00440289"/>
    <w:rsid w:val="00440F75"/>
    <w:rsid w:val="00442575"/>
    <w:rsid w:val="0044414D"/>
    <w:rsid w:val="00444B55"/>
    <w:rsid w:val="00451C69"/>
    <w:rsid w:val="00455042"/>
    <w:rsid w:val="00456D4E"/>
    <w:rsid w:val="00456FCA"/>
    <w:rsid w:val="00460185"/>
    <w:rsid w:val="00460C9B"/>
    <w:rsid w:val="004639B4"/>
    <w:rsid w:val="00467554"/>
    <w:rsid w:val="004711E6"/>
    <w:rsid w:val="00471F2C"/>
    <w:rsid w:val="0047300F"/>
    <w:rsid w:val="004751A3"/>
    <w:rsid w:val="004755B8"/>
    <w:rsid w:val="00476CA0"/>
    <w:rsid w:val="004779C3"/>
    <w:rsid w:val="00477A9E"/>
    <w:rsid w:val="004809E9"/>
    <w:rsid w:val="00481520"/>
    <w:rsid w:val="0048284E"/>
    <w:rsid w:val="004828CA"/>
    <w:rsid w:val="00483BF1"/>
    <w:rsid w:val="00486C98"/>
    <w:rsid w:val="00487F92"/>
    <w:rsid w:val="00491D12"/>
    <w:rsid w:val="0049227C"/>
    <w:rsid w:val="00492668"/>
    <w:rsid w:val="0049296D"/>
    <w:rsid w:val="0049341C"/>
    <w:rsid w:val="004947CA"/>
    <w:rsid w:val="00495E50"/>
    <w:rsid w:val="004968A6"/>
    <w:rsid w:val="00496FD5"/>
    <w:rsid w:val="0049780E"/>
    <w:rsid w:val="00497904"/>
    <w:rsid w:val="004A05E5"/>
    <w:rsid w:val="004A1188"/>
    <w:rsid w:val="004A1EBE"/>
    <w:rsid w:val="004A249D"/>
    <w:rsid w:val="004A2541"/>
    <w:rsid w:val="004A2996"/>
    <w:rsid w:val="004A3C79"/>
    <w:rsid w:val="004A4CE1"/>
    <w:rsid w:val="004A5544"/>
    <w:rsid w:val="004A65FC"/>
    <w:rsid w:val="004A719C"/>
    <w:rsid w:val="004B1501"/>
    <w:rsid w:val="004B250F"/>
    <w:rsid w:val="004B341C"/>
    <w:rsid w:val="004B3BF1"/>
    <w:rsid w:val="004B3D42"/>
    <w:rsid w:val="004B59CA"/>
    <w:rsid w:val="004B5CC3"/>
    <w:rsid w:val="004B6F6E"/>
    <w:rsid w:val="004B743D"/>
    <w:rsid w:val="004B7B95"/>
    <w:rsid w:val="004B7D5A"/>
    <w:rsid w:val="004C0C1B"/>
    <w:rsid w:val="004C2394"/>
    <w:rsid w:val="004C5994"/>
    <w:rsid w:val="004C6BA8"/>
    <w:rsid w:val="004C6C9B"/>
    <w:rsid w:val="004C7B67"/>
    <w:rsid w:val="004D12A9"/>
    <w:rsid w:val="004D34CE"/>
    <w:rsid w:val="004D599F"/>
    <w:rsid w:val="004D629B"/>
    <w:rsid w:val="004D6E23"/>
    <w:rsid w:val="004E19AB"/>
    <w:rsid w:val="004E2140"/>
    <w:rsid w:val="004E2CD3"/>
    <w:rsid w:val="004E33CB"/>
    <w:rsid w:val="004E3958"/>
    <w:rsid w:val="004E7BF4"/>
    <w:rsid w:val="004F294F"/>
    <w:rsid w:val="004F4339"/>
    <w:rsid w:val="004F4A15"/>
    <w:rsid w:val="004F5D04"/>
    <w:rsid w:val="004F6847"/>
    <w:rsid w:val="004F7E7E"/>
    <w:rsid w:val="00502E2E"/>
    <w:rsid w:val="00502F4B"/>
    <w:rsid w:val="005048CF"/>
    <w:rsid w:val="00506228"/>
    <w:rsid w:val="00506A72"/>
    <w:rsid w:val="00510F8A"/>
    <w:rsid w:val="0051363E"/>
    <w:rsid w:val="00514418"/>
    <w:rsid w:val="00515460"/>
    <w:rsid w:val="00517D49"/>
    <w:rsid w:val="00521443"/>
    <w:rsid w:val="00530BFC"/>
    <w:rsid w:val="00530CF4"/>
    <w:rsid w:val="00530E9C"/>
    <w:rsid w:val="0053119B"/>
    <w:rsid w:val="00533751"/>
    <w:rsid w:val="00533859"/>
    <w:rsid w:val="00533903"/>
    <w:rsid w:val="00534A09"/>
    <w:rsid w:val="00534E09"/>
    <w:rsid w:val="005374A7"/>
    <w:rsid w:val="00537FDA"/>
    <w:rsid w:val="00541830"/>
    <w:rsid w:val="00542D0D"/>
    <w:rsid w:val="0054353A"/>
    <w:rsid w:val="00543586"/>
    <w:rsid w:val="00546838"/>
    <w:rsid w:val="0055002C"/>
    <w:rsid w:val="005505E2"/>
    <w:rsid w:val="005520F5"/>
    <w:rsid w:val="0055242C"/>
    <w:rsid w:val="0055575F"/>
    <w:rsid w:val="005558B5"/>
    <w:rsid w:val="005559B0"/>
    <w:rsid w:val="005602EB"/>
    <w:rsid w:val="00560C3D"/>
    <w:rsid w:val="00561C20"/>
    <w:rsid w:val="00561F95"/>
    <w:rsid w:val="005621A3"/>
    <w:rsid w:val="00562936"/>
    <w:rsid w:val="00563828"/>
    <w:rsid w:val="00564C3E"/>
    <w:rsid w:val="00566540"/>
    <w:rsid w:val="00570269"/>
    <w:rsid w:val="005706BF"/>
    <w:rsid w:val="00571E97"/>
    <w:rsid w:val="00573A4C"/>
    <w:rsid w:val="005744DF"/>
    <w:rsid w:val="0057477F"/>
    <w:rsid w:val="0057522E"/>
    <w:rsid w:val="005752E8"/>
    <w:rsid w:val="00575B0F"/>
    <w:rsid w:val="005805B3"/>
    <w:rsid w:val="00580DE0"/>
    <w:rsid w:val="0058355B"/>
    <w:rsid w:val="00584764"/>
    <w:rsid w:val="00586320"/>
    <w:rsid w:val="0059025B"/>
    <w:rsid w:val="00590501"/>
    <w:rsid w:val="00592948"/>
    <w:rsid w:val="00592E3E"/>
    <w:rsid w:val="00592E71"/>
    <w:rsid w:val="005947A2"/>
    <w:rsid w:val="00597490"/>
    <w:rsid w:val="005A09D6"/>
    <w:rsid w:val="005A2C7A"/>
    <w:rsid w:val="005A358B"/>
    <w:rsid w:val="005A47CD"/>
    <w:rsid w:val="005A4A3D"/>
    <w:rsid w:val="005A62A6"/>
    <w:rsid w:val="005A7487"/>
    <w:rsid w:val="005B0575"/>
    <w:rsid w:val="005B4DC4"/>
    <w:rsid w:val="005B5B69"/>
    <w:rsid w:val="005B71B5"/>
    <w:rsid w:val="005B7A9B"/>
    <w:rsid w:val="005B7F4A"/>
    <w:rsid w:val="005C1841"/>
    <w:rsid w:val="005C24E5"/>
    <w:rsid w:val="005C2FE6"/>
    <w:rsid w:val="005C63E5"/>
    <w:rsid w:val="005C6AF9"/>
    <w:rsid w:val="005C74C0"/>
    <w:rsid w:val="005D0E73"/>
    <w:rsid w:val="005D2091"/>
    <w:rsid w:val="005D2944"/>
    <w:rsid w:val="005D32C7"/>
    <w:rsid w:val="005D355D"/>
    <w:rsid w:val="005D3CFC"/>
    <w:rsid w:val="005D44A6"/>
    <w:rsid w:val="005D4814"/>
    <w:rsid w:val="005D4FDB"/>
    <w:rsid w:val="005D5342"/>
    <w:rsid w:val="005D779E"/>
    <w:rsid w:val="005E0328"/>
    <w:rsid w:val="005E5A85"/>
    <w:rsid w:val="005E6523"/>
    <w:rsid w:val="005E6C29"/>
    <w:rsid w:val="005F0199"/>
    <w:rsid w:val="005F16D6"/>
    <w:rsid w:val="005F179E"/>
    <w:rsid w:val="005F2B9E"/>
    <w:rsid w:val="005F446B"/>
    <w:rsid w:val="005F4C91"/>
    <w:rsid w:val="005F4E15"/>
    <w:rsid w:val="005F59F0"/>
    <w:rsid w:val="005F5D3C"/>
    <w:rsid w:val="005F5F4B"/>
    <w:rsid w:val="005F6000"/>
    <w:rsid w:val="005F6997"/>
    <w:rsid w:val="00600E82"/>
    <w:rsid w:val="0060195F"/>
    <w:rsid w:val="00602219"/>
    <w:rsid w:val="00602319"/>
    <w:rsid w:val="006034D4"/>
    <w:rsid w:val="00604DCB"/>
    <w:rsid w:val="00606F91"/>
    <w:rsid w:val="0060748B"/>
    <w:rsid w:val="00607762"/>
    <w:rsid w:val="00611418"/>
    <w:rsid w:val="00615EEE"/>
    <w:rsid w:val="006161D5"/>
    <w:rsid w:val="0061632D"/>
    <w:rsid w:val="00617530"/>
    <w:rsid w:val="00617893"/>
    <w:rsid w:val="00621FD9"/>
    <w:rsid w:val="00623453"/>
    <w:rsid w:val="00624248"/>
    <w:rsid w:val="00626D9C"/>
    <w:rsid w:val="0062726F"/>
    <w:rsid w:val="00630A43"/>
    <w:rsid w:val="006313EF"/>
    <w:rsid w:val="006321EF"/>
    <w:rsid w:val="006323A9"/>
    <w:rsid w:val="00634C34"/>
    <w:rsid w:val="00634D23"/>
    <w:rsid w:val="006355FB"/>
    <w:rsid w:val="00636C84"/>
    <w:rsid w:val="00637CCE"/>
    <w:rsid w:val="00637FB4"/>
    <w:rsid w:val="006404E9"/>
    <w:rsid w:val="006407B6"/>
    <w:rsid w:val="00640837"/>
    <w:rsid w:val="0064117D"/>
    <w:rsid w:val="006423F4"/>
    <w:rsid w:val="00642AB7"/>
    <w:rsid w:val="006435A6"/>
    <w:rsid w:val="00643BEF"/>
    <w:rsid w:val="00650B8B"/>
    <w:rsid w:val="0065134D"/>
    <w:rsid w:val="006517B9"/>
    <w:rsid w:val="00652546"/>
    <w:rsid w:val="00652966"/>
    <w:rsid w:val="006549A5"/>
    <w:rsid w:val="00654E96"/>
    <w:rsid w:val="00657045"/>
    <w:rsid w:val="00661490"/>
    <w:rsid w:val="00661DB3"/>
    <w:rsid w:val="00663C55"/>
    <w:rsid w:val="006653C4"/>
    <w:rsid w:val="00665FA8"/>
    <w:rsid w:val="0066681E"/>
    <w:rsid w:val="006671C9"/>
    <w:rsid w:val="0066738B"/>
    <w:rsid w:val="0067005F"/>
    <w:rsid w:val="00670577"/>
    <w:rsid w:val="00670671"/>
    <w:rsid w:val="0067098E"/>
    <w:rsid w:val="00670AF7"/>
    <w:rsid w:val="00671163"/>
    <w:rsid w:val="00671226"/>
    <w:rsid w:val="006712AB"/>
    <w:rsid w:val="006722E8"/>
    <w:rsid w:val="00672E85"/>
    <w:rsid w:val="00673E47"/>
    <w:rsid w:val="006757A7"/>
    <w:rsid w:val="00680A75"/>
    <w:rsid w:val="00681BC7"/>
    <w:rsid w:val="006824CE"/>
    <w:rsid w:val="006831FC"/>
    <w:rsid w:val="006853F9"/>
    <w:rsid w:val="006855C4"/>
    <w:rsid w:val="00686CC7"/>
    <w:rsid w:val="00691FA5"/>
    <w:rsid w:val="006922FF"/>
    <w:rsid w:val="0069317A"/>
    <w:rsid w:val="00695762"/>
    <w:rsid w:val="006959BB"/>
    <w:rsid w:val="006963FB"/>
    <w:rsid w:val="00696BB6"/>
    <w:rsid w:val="00696FCC"/>
    <w:rsid w:val="006A2F4B"/>
    <w:rsid w:val="006A3726"/>
    <w:rsid w:val="006A5071"/>
    <w:rsid w:val="006A6029"/>
    <w:rsid w:val="006A7B95"/>
    <w:rsid w:val="006A7BC2"/>
    <w:rsid w:val="006B0498"/>
    <w:rsid w:val="006B077F"/>
    <w:rsid w:val="006B3E8B"/>
    <w:rsid w:val="006B4C1E"/>
    <w:rsid w:val="006B6D10"/>
    <w:rsid w:val="006B7D8B"/>
    <w:rsid w:val="006C0C54"/>
    <w:rsid w:val="006C14AC"/>
    <w:rsid w:val="006C4D49"/>
    <w:rsid w:val="006C5DCE"/>
    <w:rsid w:val="006C745A"/>
    <w:rsid w:val="006D24B7"/>
    <w:rsid w:val="006D39F2"/>
    <w:rsid w:val="006D3DA2"/>
    <w:rsid w:val="006D4125"/>
    <w:rsid w:val="006D4B6B"/>
    <w:rsid w:val="006D7366"/>
    <w:rsid w:val="006D7A93"/>
    <w:rsid w:val="006E0348"/>
    <w:rsid w:val="006E156F"/>
    <w:rsid w:val="006E1E6E"/>
    <w:rsid w:val="006E26B3"/>
    <w:rsid w:val="006E37F0"/>
    <w:rsid w:val="006E3E90"/>
    <w:rsid w:val="006E5069"/>
    <w:rsid w:val="006E5271"/>
    <w:rsid w:val="006E59E2"/>
    <w:rsid w:val="006E7062"/>
    <w:rsid w:val="006E7527"/>
    <w:rsid w:val="006E77B7"/>
    <w:rsid w:val="006E7A56"/>
    <w:rsid w:val="006E7DAD"/>
    <w:rsid w:val="006E7DFE"/>
    <w:rsid w:val="006F06A5"/>
    <w:rsid w:val="006F2D5C"/>
    <w:rsid w:val="006F5B9D"/>
    <w:rsid w:val="007005A0"/>
    <w:rsid w:val="007007FE"/>
    <w:rsid w:val="007011DA"/>
    <w:rsid w:val="00701255"/>
    <w:rsid w:val="00701E0B"/>
    <w:rsid w:val="00704D1B"/>
    <w:rsid w:val="00705655"/>
    <w:rsid w:val="00706AD9"/>
    <w:rsid w:val="0070718A"/>
    <w:rsid w:val="00711EA3"/>
    <w:rsid w:val="007147B4"/>
    <w:rsid w:val="00715430"/>
    <w:rsid w:val="007155B0"/>
    <w:rsid w:val="00716A19"/>
    <w:rsid w:val="0071703D"/>
    <w:rsid w:val="00717DDB"/>
    <w:rsid w:val="007202A2"/>
    <w:rsid w:val="0072182F"/>
    <w:rsid w:val="00721E9D"/>
    <w:rsid w:val="007223DD"/>
    <w:rsid w:val="00722B91"/>
    <w:rsid w:val="00724880"/>
    <w:rsid w:val="00725124"/>
    <w:rsid w:val="00727BBC"/>
    <w:rsid w:val="00730471"/>
    <w:rsid w:val="007309A5"/>
    <w:rsid w:val="007318ED"/>
    <w:rsid w:val="00733348"/>
    <w:rsid w:val="007345DE"/>
    <w:rsid w:val="00734EB8"/>
    <w:rsid w:val="00734EDD"/>
    <w:rsid w:val="00735720"/>
    <w:rsid w:val="00735CA7"/>
    <w:rsid w:val="00737443"/>
    <w:rsid w:val="00737736"/>
    <w:rsid w:val="00737B23"/>
    <w:rsid w:val="0074169E"/>
    <w:rsid w:val="007449BF"/>
    <w:rsid w:val="00746B96"/>
    <w:rsid w:val="00746FF3"/>
    <w:rsid w:val="00750C6B"/>
    <w:rsid w:val="0075203E"/>
    <w:rsid w:val="007543A4"/>
    <w:rsid w:val="0075517D"/>
    <w:rsid w:val="00757158"/>
    <w:rsid w:val="007616C7"/>
    <w:rsid w:val="007620C1"/>
    <w:rsid w:val="0076485C"/>
    <w:rsid w:val="00764ECC"/>
    <w:rsid w:val="0076542C"/>
    <w:rsid w:val="007664CA"/>
    <w:rsid w:val="00766558"/>
    <w:rsid w:val="007669BC"/>
    <w:rsid w:val="00767670"/>
    <w:rsid w:val="00770625"/>
    <w:rsid w:val="007729C5"/>
    <w:rsid w:val="00772DFE"/>
    <w:rsid w:val="00772E10"/>
    <w:rsid w:val="00773A5F"/>
    <w:rsid w:val="00773D69"/>
    <w:rsid w:val="00774E5D"/>
    <w:rsid w:val="007764D8"/>
    <w:rsid w:val="00777E37"/>
    <w:rsid w:val="00777E8F"/>
    <w:rsid w:val="00780932"/>
    <w:rsid w:val="00780E05"/>
    <w:rsid w:val="00781858"/>
    <w:rsid w:val="00782DD8"/>
    <w:rsid w:val="00783561"/>
    <w:rsid w:val="00785404"/>
    <w:rsid w:val="007857F4"/>
    <w:rsid w:val="00786421"/>
    <w:rsid w:val="007873A8"/>
    <w:rsid w:val="007905F6"/>
    <w:rsid w:val="00791E2C"/>
    <w:rsid w:val="007939DC"/>
    <w:rsid w:val="00796505"/>
    <w:rsid w:val="0079732C"/>
    <w:rsid w:val="007A0E75"/>
    <w:rsid w:val="007A1CE1"/>
    <w:rsid w:val="007A478A"/>
    <w:rsid w:val="007A4A1F"/>
    <w:rsid w:val="007A5208"/>
    <w:rsid w:val="007A70F8"/>
    <w:rsid w:val="007A72C3"/>
    <w:rsid w:val="007B0384"/>
    <w:rsid w:val="007B0411"/>
    <w:rsid w:val="007B13E0"/>
    <w:rsid w:val="007B161A"/>
    <w:rsid w:val="007B1811"/>
    <w:rsid w:val="007B3918"/>
    <w:rsid w:val="007B65C7"/>
    <w:rsid w:val="007B7FCA"/>
    <w:rsid w:val="007C062C"/>
    <w:rsid w:val="007C0934"/>
    <w:rsid w:val="007C09FD"/>
    <w:rsid w:val="007C183E"/>
    <w:rsid w:val="007C2428"/>
    <w:rsid w:val="007C6F21"/>
    <w:rsid w:val="007C742D"/>
    <w:rsid w:val="007C746F"/>
    <w:rsid w:val="007C74ED"/>
    <w:rsid w:val="007C7CCD"/>
    <w:rsid w:val="007D19F7"/>
    <w:rsid w:val="007D2818"/>
    <w:rsid w:val="007D3999"/>
    <w:rsid w:val="007D3F97"/>
    <w:rsid w:val="007D688D"/>
    <w:rsid w:val="007D7E05"/>
    <w:rsid w:val="007E036A"/>
    <w:rsid w:val="007E3782"/>
    <w:rsid w:val="007E4557"/>
    <w:rsid w:val="007E5C6F"/>
    <w:rsid w:val="007E6EE0"/>
    <w:rsid w:val="007E70EA"/>
    <w:rsid w:val="007E7E72"/>
    <w:rsid w:val="007F0270"/>
    <w:rsid w:val="007F0586"/>
    <w:rsid w:val="007F1A30"/>
    <w:rsid w:val="007F1DDD"/>
    <w:rsid w:val="007F2AEB"/>
    <w:rsid w:val="007F483C"/>
    <w:rsid w:val="007F4B25"/>
    <w:rsid w:val="007F7B17"/>
    <w:rsid w:val="007F7BB0"/>
    <w:rsid w:val="00800C46"/>
    <w:rsid w:val="00801D92"/>
    <w:rsid w:val="008025C1"/>
    <w:rsid w:val="008033EC"/>
    <w:rsid w:val="00804C7E"/>
    <w:rsid w:val="00804E3A"/>
    <w:rsid w:val="00806DA4"/>
    <w:rsid w:val="008076A6"/>
    <w:rsid w:val="008100EE"/>
    <w:rsid w:val="0081015F"/>
    <w:rsid w:val="0081159E"/>
    <w:rsid w:val="008123A5"/>
    <w:rsid w:val="00812C60"/>
    <w:rsid w:val="00817151"/>
    <w:rsid w:val="00817765"/>
    <w:rsid w:val="00820307"/>
    <w:rsid w:val="008208B8"/>
    <w:rsid w:val="0082169E"/>
    <w:rsid w:val="00822316"/>
    <w:rsid w:val="008223D9"/>
    <w:rsid w:val="00824A1F"/>
    <w:rsid w:val="008251E2"/>
    <w:rsid w:val="00825D00"/>
    <w:rsid w:val="00826B81"/>
    <w:rsid w:val="00827FBA"/>
    <w:rsid w:val="00830BE4"/>
    <w:rsid w:val="00830DC5"/>
    <w:rsid w:val="00833055"/>
    <w:rsid w:val="0083526B"/>
    <w:rsid w:val="008354E1"/>
    <w:rsid w:val="00835E34"/>
    <w:rsid w:val="008406A5"/>
    <w:rsid w:val="00841B67"/>
    <w:rsid w:val="00843214"/>
    <w:rsid w:val="0084345E"/>
    <w:rsid w:val="00845D9E"/>
    <w:rsid w:val="00846C05"/>
    <w:rsid w:val="00847AAC"/>
    <w:rsid w:val="00847FB1"/>
    <w:rsid w:val="00852279"/>
    <w:rsid w:val="00852A56"/>
    <w:rsid w:val="00852D86"/>
    <w:rsid w:val="008535B2"/>
    <w:rsid w:val="00853E41"/>
    <w:rsid w:val="00854C1A"/>
    <w:rsid w:val="00854CDD"/>
    <w:rsid w:val="00857E5E"/>
    <w:rsid w:val="008618F9"/>
    <w:rsid w:val="00863405"/>
    <w:rsid w:val="00864B53"/>
    <w:rsid w:val="00865417"/>
    <w:rsid w:val="00865B95"/>
    <w:rsid w:val="00866190"/>
    <w:rsid w:val="00866C99"/>
    <w:rsid w:val="008672EF"/>
    <w:rsid w:val="00870DD3"/>
    <w:rsid w:val="00872140"/>
    <w:rsid w:val="00872B84"/>
    <w:rsid w:val="00872C02"/>
    <w:rsid w:val="008732C0"/>
    <w:rsid w:val="00873332"/>
    <w:rsid w:val="00873914"/>
    <w:rsid w:val="00873B05"/>
    <w:rsid w:val="0087469B"/>
    <w:rsid w:val="00875878"/>
    <w:rsid w:val="00875D61"/>
    <w:rsid w:val="008774E6"/>
    <w:rsid w:val="008809CE"/>
    <w:rsid w:val="00881869"/>
    <w:rsid w:val="008830F1"/>
    <w:rsid w:val="00883C64"/>
    <w:rsid w:val="0088470D"/>
    <w:rsid w:val="008862D8"/>
    <w:rsid w:val="00891A57"/>
    <w:rsid w:val="00892599"/>
    <w:rsid w:val="008A0F67"/>
    <w:rsid w:val="008A11AE"/>
    <w:rsid w:val="008A1325"/>
    <w:rsid w:val="008A168A"/>
    <w:rsid w:val="008A1990"/>
    <w:rsid w:val="008A2123"/>
    <w:rsid w:val="008A29BE"/>
    <w:rsid w:val="008A377E"/>
    <w:rsid w:val="008A60AF"/>
    <w:rsid w:val="008A6107"/>
    <w:rsid w:val="008B0C37"/>
    <w:rsid w:val="008B2290"/>
    <w:rsid w:val="008B2F79"/>
    <w:rsid w:val="008B426D"/>
    <w:rsid w:val="008B742D"/>
    <w:rsid w:val="008C1554"/>
    <w:rsid w:val="008C23FA"/>
    <w:rsid w:val="008C2A8B"/>
    <w:rsid w:val="008C3384"/>
    <w:rsid w:val="008C34CD"/>
    <w:rsid w:val="008C3B4A"/>
    <w:rsid w:val="008C4863"/>
    <w:rsid w:val="008C6234"/>
    <w:rsid w:val="008D256D"/>
    <w:rsid w:val="008D3253"/>
    <w:rsid w:val="008D3633"/>
    <w:rsid w:val="008D433F"/>
    <w:rsid w:val="008D468C"/>
    <w:rsid w:val="008D4ACE"/>
    <w:rsid w:val="008D4CB3"/>
    <w:rsid w:val="008E0C93"/>
    <w:rsid w:val="008E1E18"/>
    <w:rsid w:val="008E2F0E"/>
    <w:rsid w:val="008E2F26"/>
    <w:rsid w:val="008E46F4"/>
    <w:rsid w:val="008E6B12"/>
    <w:rsid w:val="008E78DA"/>
    <w:rsid w:val="008E7FD3"/>
    <w:rsid w:val="008F0403"/>
    <w:rsid w:val="008F17FA"/>
    <w:rsid w:val="008F3581"/>
    <w:rsid w:val="008F3699"/>
    <w:rsid w:val="008F3F6C"/>
    <w:rsid w:val="008F530E"/>
    <w:rsid w:val="008F5880"/>
    <w:rsid w:val="008F5DB3"/>
    <w:rsid w:val="008F67A0"/>
    <w:rsid w:val="008F6DEA"/>
    <w:rsid w:val="008F72CB"/>
    <w:rsid w:val="00900884"/>
    <w:rsid w:val="009028AE"/>
    <w:rsid w:val="00902993"/>
    <w:rsid w:val="00902A0F"/>
    <w:rsid w:val="00903030"/>
    <w:rsid w:val="0090310F"/>
    <w:rsid w:val="009035B3"/>
    <w:rsid w:val="00903A16"/>
    <w:rsid w:val="0090664D"/>
    <w:rsid w:val="00906671"/>
    <w:rsid w:val="00906FF3"/>
    <w:rsid w:val="00907AFD"/>
    <w:rsid w:val="00911CAB"/>
    <w:rsid w:val="00914AAB"/>
    <w:rsid w:val="00914C84"/>
    <w:rsid w:val="009172CD"/>
    <w:rsid w:val="0092115D"/>
    <w:rsid w:val="0092203A"/>
    <w:rsid w:val="00922B39"/>
    <w:rsid w:val="00922C1A"/>
    <w:rsid w:val="00923928"/>
    <w:rsid w:val="009245E0"/>
    <w:rsid w:val="00926497"/>
    <w:rsid w:val="00930A87"/>
    <w:rsid w:val="00930E42"/>
    <w:rsid w:val="00931214"/>
    <w:rsid w:val="00932BB6"/>
    <w:rsid w:val="00935FFF"/>
    <w:rsid w:val="009366EA"/>
    <w:rsid w:val="009377F7"/>
    <w:rsid w:val="00937F51"/>
    <w:rsid w:val="009404A4"/>
    <w:rsid w:val="00940AA2"/>
    <w:rsid w:val="0094173B"/>
    <w:rsid w:val="00941D41"/>
    <w:rsid w:val="00942EAC"/>
    <w:rsid w:val="00943C9A"/>
    <w:rsid w:val="00944B1E"/>
    <w:rsid w:val="00945904"/>
    <w:rsid w:val="00946C73"/>
    <w:rsid w:val="009520C7"/>
    <w:rsid w:val="00953A6A"/>
    <w:rsid w:val="009569B8"/>
    <w:rsid w:val="009571DC"/>
    <w:rsid w:val="00960482"/>
    <w:rsid w:val="00963B58"/>
    <w:rsid w:val="00964B7A"/>
    <w:rsid w:val="00966C4A"/>
    <w:rsid w:val="00967F63"/>
    <w:rsid w:val="009702DF"/>
    <w:rsid w:val="00970C34"/>
    <w:rsid w:val="00971516"/>
    <w:rsid w:val="00971CCE"/>
    <w:rsid w:val="00972161"/>
    <w:rsid w:val="0097216C"/>
    <w:rsid w:val="009727E1"/>
    <w:rsid w:val="00972F32"/>
    <w:rsid w:val="009741D5"/>
    <w:rsid w:val="00975205"/>
    <w:rsid w:val="00976B7C"/>
    <w:rsid w:val="00976CFE"/>
    <w:rsid w:val="00980F11"/>
    <w:rsid w:val="00982C14"/>
    <w:rsid w:val="00984EEB"/>
    <w:rsid w:val="00985F3A"/>
    <w:rsid w:val="00986A71"/>
    <w:rsid w:val="00986B9D"/>
    <w:rsid w:val="009877EE"/>
    <w:rsid w:val="00987CD0"/>
    <w:rsid w:val="00990DCC"/>
    <w:rsid w:val="00992515"/>
    <w:rsid w:val="009926E1"/>
    <w:rsid w:val="00994811"/>
    <w:rsid w:val="009951DE"/>
    <w:rsid w:val="00997AA1"/>
    <w:rsid w:val="009A1D24"/>
    <w:rsid w:val="009A6B9B"/>
    <w:rsid w:val="009A71C9"/>
    <w:rsid w:val="009B3DBA"/>
    <w:rsid w:val="009B5090"/>
    <w:rsid w:val="009B643B"/>
    <w:rsid w:val="009B6ACA"/>
    <w:rsid w:val="009C03F7"/>
    <w:rsid w:val="009C358A"/>
    <w:rsid w:val="009C50D0"/>
    <w:rsid w:val="009C59CD"/>
    <w:rsid w:val="009C60EF"/>
    <w:rsid w:val="009C74DB"/>
    <w:rsid w:val="009D063E"/>
    <w:rsid w:val="009D0BFD"/>
    <w:rsid w:val="009D0C5A"/>
    <w:rsid w:val="009D0D83"/>
    <w:rsid w:val="009D2A05"/>
    <w:rsid w:val="009D2DBD"/>
    <w:rsid w:val="009D341D"/>
    <w:rsid w:val="009D4960"/>
    <w:rsid w:val="009D4CCC"/>
    <w:rsid w:val="009D57E6"/>
    <w:rsid w:val="009D5E22"/>
    <w:rsid w:val="009D5E9B"/>
    <w:rsid w:val="009D636D"/>
    <w:rsid w:val="009D69EA"/>
    <w:rsid w:val="009D6A17"/>
    <w:rsid w:val="009D73B4"/>
    <w:rsid w:val="009D7C1B"/>
    <w:rsid w:val="009E1CC0"/>
    <w:rsid w:val="009E310C"/>
    <w:rsid w:val="009E3721"/>
    <w:rsid w:val="009F2012"/>
    <w:rsid w:val="009F3014"/>
    <w:rsid w:val="009F33EF"/>
    <w:rsid w:val="009F3FE7"/>
    <w:rsid w:val="009F4DCA"/>
    <w:rsid w:val="009F52CA"/>
    <w:rsid w:val="009F556E"/>
    <w:rsid w:val="009F580C"/>
    <w:rsid w:val="009F5823"/>
    <w:rsid w:val="009F60CE"/>
    <w:rsid w:val="009F651B"/>
    <w:rsid w:val="009F7C88"/>
    <w:rsid w:val="00A00EB4"/>
    <w:rsid w:val="00A03552"/>
    <w:rsid w:val="00A04390"/>
    <w:rsid w:val="00A04506"/>
    <w:rsid w:val="00A047A2"/>
    <w:rsid w:val="00A056DD"/>
    <w:rsid w:val="00A10543"/>
    <w:rsid w:val="00A11461"/>
    <w:rsid w:val="00A11AB1"/>
    <w:rsid w:val="00A123B5"/>
    <w:rsid w:val="00A1347E"/>
    <w:rsid w:val="00A13505"/>
    <w:rsid w:val="00A13631"/>
    <w:rsid w:val="00A13FD3"/>
    <w:rsid w:val="00A14CC9"/>
    <w:rsid w:val="00A16204"/>
    <w:rsid w:val="00A16E7E"/>
    <w:rsid w:val="00A174DC"/>
    <w:rsid w:val="00A2076B"/>
    <w:rsid w:val="00A21704"/>
    <w:rsid w:val="00A21E5E"/>
    <w:rsid w:val="00A22794"/>
    <w:rsid w:val="00A23825"/>
    <w:rsid w:val="00A250B3"/>
    <w:rsid w:val="00A25583"/>
    <w:rsid w:val="00A25837"/>
    <w:rsid w:val="00A259FB"/>
    <w:rsid w:val="00A25DB6"/>
    <w:rsid w:val="00A308CB"/>
    <w:rsid w:val="00A32453"/>
    <w:rsid w:val="00A32481"/>
    <w:rsid w:val="00A333D8"/>
    <w:rsid w:val="00A340E0"/>
    <w:rsid w:val="00A34B33"/>
    <w:rsid w:val="00A37E69"/>
    <w:rsid w:val="00A429EC"/>
    <w:rsid w:val="00A43720"/>
    <w:rsid w:val="00A4410B"/>
    <w:rsid w:val="00A4564A"/>
    <w:rsid w:val="00A46154"/>
    <w:rsid w:val="00A467CF"/>
    <w:rsid w:val="00A4788A"/>
    <w:rsid w:val="00A50039"/>
    <w:rsid w:val="00A50F49"/>
    <w:rsid w:val="00A51023"/>
    <w:rsid w:val="00A51924"/>
    <w:rsid w:val="00A53486"/>
    <w:rsid w:val="00A54A00"/>
    <w:rsid w:val="00A54E85"/>
    <w:rsid w:val="00A550D8"/>
    <w:rsid w:val="00A553B5"/>
    <w:rsid w:val="00A55E9D"/>
    <w:rsid w:val="00A565C5"/>
    <w:rsid w:val="00A57554"/>
    <w:rsid w:val="00A63384"/>
    <w:rsid w:val="00A679F7"/>
    <w:rsid w:val="00A7066C"/>
    <w:rsid w:val="00A7078C"/>
    <w:rsid w:val="00A70AD6"/>
    <w:rsid w:val="00A71E6C"/>
    <w:rsid w:val="00A73864"/>
    <w:rsid w:val="00A75841"/>
    <w:rsid w:val="00A77A7A"/>
    <w:rsid w:val="00A8030B"/>
    <w:rsid w:val="00A8066A"/>
    <w:rsid w:val="00A826B4"/>
    <w:rsid w:val="00A841D7"/>
    <w:rsid w:val="00A8589A"/>
    <w:rsid w:val="00A86628"/>
    <w:rsid w:val="00A870BC"/>
    <w:rsid w:val="00A90458"/>
    <w:rsid w:val="00A91190"/>
    <w:rsid w:val="00A92275"/>
    <w:rsid w:val="00A933C1"/>
    <w:rsid w:val="00A936EF"/>
    <w:rsid w:val="00A9398D"/>
    <w:rsid w:val="00A95452"/>
    <w:rsid w:val="00A974CE"/>
    <w:rsid w:val="00AA0309"/>
    <w:rsid w:val="00AA13FB"/>
    <w:rsid w:val="00AA2113"/>
    <w:rsid w:val="00AA3354"/>
    <w:rsid w:val="00AA3A49"/>
    <w:rsid w:val="00AB2289"/>
    <w:rsid w:val="00AB3D7E"/>
    <w:rsid w:val="00AB5CBF"/>
    <w:rsid w:val="00AB64F1"/>
    <w:rsid w:val="00AC1431"/>
    <w:rsid w:val="00AC44AC"/>
    <w:rsid w:val="00AC499B"/>
    <w:rsid w:val="00AC4DAA"/>
    <w:rsid w:val="00AC6CC2"/>
    <w:rsid w:val="00AC7502"/>
    <w:rsid w:val="00AD0CFF"/>
    <w:rsid w:val="00AD167B"/>
    <w:rsid w:val="00AD21F3"/>
    <w:rsid w:val="00AD455C"/>
    <w:rsid w:val="00AD4EEA"/>
    <w:rsid w:val="00AD5230"/>
    <w:rsid w:val="00AD5E87"/>
    <w:rsid w:val="00AD7500"/>
    <w:rsid w:val="00AE07AF"/>
    <w:rsid w:val="00AE2F27"/>
    <w:rsid w:val="00AE3B9A"/>
    <w:rsid w:val="00AE45FC"/>
    <w:rsid w:val="00AE4EAD"/>
    <w:rsid w:val="00AE687B"/>
    <w:rsid w:val="00AE7776"/>
    <w:rsid w:val="00AF0F64"/>
    <w:rsid w:val="00AF1FBD"/>
    <w:rsid w:val="00AF3E5A"/>
    <w:rsid w:val="00AF4C19"/>
    <w:rsid w:val="00AF4F2F"/>
    <w:rsid w:val="00AF5292"/>
    <w:rsid w:val="00AF6562"/>
    <w:rsid w:val="00AF7AB0"/>
    <w:rsid w:val="00AF7EE5"/>
    <w:rsid w:val="00B00F8D"/>
    <w:rsid w:val="00B02A52"/>
    <w:rsid w:val="00B034BC"/>
    <w:rsid w:val="00B06C7C"/>
    <w:rsid w:val="00B06E3D"/>
    <w:rsid w:val="00B077D1"/>
    <w:rsid w:val="00B1205E"/>
    <w:rsid w:val="00B1668D"/>
    <w:rsid w:val="00B17803"/>
    <w:rsid w:val="00B21E99"/>
    <w:rsid w:val="00B222FA"/>
    <w:rsid w:val="00B22EA6"/>
    <w:rsid w:val="00B22FD5"/>
    <w:rsid w:val="00B232C1"/>
    <w:rsid w:val="00B24B83"/>
    <w:rsid w:val="00B301ED"/>
    <w:rsid w:val="00B331BB"/>
    <w:rsid w:val="00B33718"/>
    <w:rsid w:val="00B33D77"/>
    <w:rsid w:val="00B33DA8"/>
    <w:rsid w:val="00B345ED"/>
    <w:rsid w:val="00B34F45"/>
    <w:rsid w:val="00B35DCC"/>
    <w:rsid w:val="00B379EE"/>
    <w:rsid w:val="00B41FC6"/>
    <w:rsid w:val="00B429DA"/>
    <w:rsid w:val="00B42C69"/>
    <w:rsid w:val="00B42ECD"/>
    <w:rsid w:val="00B47149"/>
    <w:rsid w:val="00B47B15"/>
    <w:rsid w:val="00B47CCB"/>
    <w:rsid w:val="00B506FC"/>
    <w:rsid w:val="00B515CF"/>
    <w:rsid w:val="00B5161A"/>
    <w:rsid w:val="00B53AD4"/>
    <w:rsid w:val="00B53BC4"/>
    <w:rsid w:val="00B53E40"/>
    <w:rsid w:val="00B55131"/>
    <w:rsid w:val="00B57191"/>
    <w:rsid w:val="00B57C1D"/>
    <w:rsid w:val="00B625DA"/>
    <w:rsid w:val="00B649A8"/>
    <w:rsid w:val="00B64C7A"/>
    <w:rsid w:val="00B660A6"/>
    <w:rsid w:val="00B664FF"/>
    <w:rsid w:val="00B66FC8"/>
    <w:rsid w:val="00B67BF6"/>
    <w:rsid w:val="00B70972"/>
    <w:rsid w:val="00B71FFF"/>
    <w:rsid w:val="00B721BA"/>
    <w:rsid w:val="00B73CC8"/>
    <w:rsid w:val="00B7504B"/>
    <w:rsid w:val="00B75299"/>
    <w:rsid w:val="00B75A92"/>
    <w:rsid w:val="00B76A36"/>
    <w:rsid w:val="00B76F9B"/>
    <w:rsid w:val="00B77B42"/>
    <w:rsid w:val="00B8036A"/>
    <w:rsid w:val="00B80768"/>
    <w:rsid w:val="00B80941"/>
    <w:rsid w:val="00B80B85"/>
    <w:rsid w:val="00B80C28"/>
    <w:rsid w:val="00B8135A"/>
    <w:rsid w:val="00B822DC"/>
    <w:rsid w:val="00B833D9"/>
    <w:rsid w:val="00B83436"/>
    <w:rsid w:val="00B85448"/>
    <w:rsid w:val="00B8713F"/>
    <w:rsid w:val="00B87F3A"/>
    <w:rsid w:val="00B9004A"/>
    <w:rsid w:val="00B9078B"/>
    <w:rsid w:val="00B91D82"/>
    <w:rsid w:val="00B9222C"/>
    <w:rsid w:val="00B928B6"/>
    <w:rsid w:val="00B95328"/>
    <w:rsid w:val="00B95B2D"/>
    <w:rsid w:val="00B962D1"/>
    <w:rsid w:val="00B96F4B"/>
    <w:rsid w:val="00BA0DA4"/>
    <w:rsid w:val="00BA1176"/>
    <w:rsid w:val="00BA1290"/>
    <w:rsid w:val="00BA145B"/>
    <w:rsid w:val="00BA26A2"/>
    <w:rsid w:val="00BA3D7F"/>
    <w:rsid w:val="00BA707D"/>
    <w:rsid w:val="00BA75A9"/>
    <w:rsid w:val="00BA7763"/>
    <w:rsid w:val="00BB0EF3"/>
    <w:rsid w:val="00BB158C"/>
    <w:rsid w:val="00BB2E9B"/>
    <w:rsid w:val="00BB3152"/>
    <w:rsid w:val="00BB37FB"/>
    <w:rsid w:val="00BB3C34"/>
    <w:rsid w:val="00BB4EF2"/>
    <w:rsid w:val="00BB5FCB"/>
    <w:rsid w:val="00BC0D30"/>
    <w:rsid w:val="00BC2265"/>
    <w:rsid w:val="00BC385E"/>
    <w:rsid w:val="00BC48FF"/>
    <w:rsid w:val="00BC4AC1"/>
    <w:rsid w:val="00BC5D48"/>
    <w:rsid w:val="00BC6322"/>
    <w:rsid w:val="00BC7210"/>
    <w:rsid w:val="00BC7E67"/>
    <w:rsid w:val="00BD05B2"/>
    <w:rsid w:val="00BD0A9C"/>
    <w:rsid w:val="00BD255A"/>
    <w:rsid w:val="00BD3303"/>
    <w:rsid w:val="00BD3305"/>
    <w:rsid w:val="00BD4776"/>
    <w:rsid w:val="00BD4B47"/>
    <w:rsid w:val="00BD6220"/>
    <w:rsid w:val="00BD6906"/>
    <w:rsid w:val="00BD6F77"/>
    <w:rsid w:val="00BD7A1A"/>
    <w:rsid w:val="00BE2318"/>
    <w:rsid w:val="00BE2448"/>
    <w:rsid w:val="00BE33D8"/>
    <w:rsid w:val="00BE3AA1"/>
    <w:rsid w:val="00BE3C8D"/>
    <w:rsid w:val="00BE475C"/>
    <w:rsid w:val="00BE5B18"/>
    <w:rsid w:val="00BE5F94"/>
    <w:rsid w:val="00BF22CE"/>
    <w:rsid w:val="00BF31D6"/>
    <w:rsid w:val="00BF4A0C"/>
    <w:rsid w:val="00BF5452"/>
    <w:rsid w:val="00BF5C68"/>
    <w:rsid w:val="00BF710A"/>
    <w:rsid w:val="00BF7D79"/>
    <w:rsid w:val="00C01B41"/>
    <w:rsid w:val="00C03BF7"/>
    <w:rsid w:val="00C04B0F"/>
    <w:rsid w:val="00C05433"/>
    <w:rsid w:val="00C05BCB"/>
    <w:rsid w:val="00C0678A"/>
    <w:rsid w:val="00C10845"/>
    <w:rsid w:val="00C1211C"/>
    <w:rsid w:val="00C125C0"/>
    <w:rsid w:val="00C12B6A"/>
    <w:rsid w:val="00C133A1"/>
    <w:rsid w:val="00C13915"/>
    <w:rsid w:val="00C158A6"/>
    <w:rsid w:val="00C15E8F"/>
    <w:rsid w:val="00C17652"/>
    <w:rsid w:val="00C20157"/>
    <w:rsid w:val="00C21150"/>
    <w:rsid w:val="00C21753"/>
    <w:rsid w:val="00C232AF"/>
    <w:rsid w:val="00C23FF1"/>
    <w:rsid w:val="00C249F6"/>
    <w:rsid w:val="00C24B4A"/>
    <w:rsid w:val="00C259D0"/>
    <w:rsid w:val="00C26061"/>
    <w:rsid w:val="00C26B95"/>
    <w:rsid w:val="00C26CC7"/>
    <w:rsid w:val="00C30C7D"/>
    <w:rsid w:val="00C30D53"/>
    <w:rsid w:val="00C31B0A"/>
    <w:rsid w:val="00C326A9"/>
    <w:rsid w:val="00C3333C"/>
    <w:rsid w:val="00C346FC"/>
    <w:rsid w:val="00C35825"/>
    <w:rsid w:val="00C35D44"/>
    <w:rsid w:val="00C3682A"/>
    <w:rsid w:val="00C4126B"/>
    <w:rsid w:val="00C424E1"/>
    <w:rsid w:val="00C458D6"/>
    <w:rsid w:val="00C45D56"/>
    <w:rsid w:val="00C46FB6"/>
    <w:rsid w:val="00C472C1"/>
    <w:rsid w:val="00C47DD0"/>
    <w:rsid w:val="00C50B34"/>
    <w:rsid w:val="00C5284E"/>
    <w:rsid w:val="00C5396B"/>
    <w:rsid w:val="00C553A6"/>
    <w:rsid w:val="00C60D6D"/>
    <w:rsid w:val="00C61812"/>
    <w:rsid w:val="00C61B16"/>
    <w:rsid w:val="00C625C5"/>
    <w:rsid w:val="00C62CC3"/>
    <w:rsid w:val="00C62F61"/>
    <w:rsid w:val="00C636E7"/>
    <w:rsid w:val="00C67453"/>
    <w:rsid w:val="00C67948"/>
    <w:rsid w:val="00C7068B"/>
    <w:rsid w:val="00C714F2"/>
    <w:rsid w:val="00C71F8E"/>
    <w:rsid w:val="00C72A36"/>
    <w:rsid w:val="00C76B02"/>
    <w:rsid w:val="00C807EE"/>
    <w:rsid w:val="00C80B1A"/>
    <w:rsid w:val="00C80DCF"/>
    <w:rsid w:val="00C82A53"/>
    <w:rsid w:val="00C82DE9"/>
    <w:rsid w:val="00C85252"/>
    <w:rsid w:val="00C873EA"/>
    <w:rsid w:val="00C87DBC"/>
    <w:rsid w:val="00C90A5B"/>
    <w:rsid w:val="00C90F6A"/>
    <w:rsid w:val="00C915B0"/>
    <w:rsid w:val="00C9268A"/>
    <w:rsid w:val="00C9274C"/>
    <w:rsid w:val="00C93B63"/>
    <w:rsid w:val="00C940CB"/>
    <w:rsid w:val="00C9555D"/>
    <w:rsid w:val="00CA0AF4"/>
    <w:rsid w:val="00CA16F7"/>
    <w:rsid w:val="00CA1F23"/>
    <w:rsid w:val="00CA36B1"/>
    <w:rsid w:val="00CA56C0"/>
    <w:rsid w:val="00CA613D"/>
    <w:rsid w:val="00CA71C0"/>
    <w:rsid w:val="00CA7BEA"/>
    <w:rsid w:val="00CB069E"/>
    <w:rsid w:val="00CB182C"/>
    <w:rsid w:val="00CB21BD"/>
    <w:rsid w:val="00CB30E6"/>
    <w:rsid w:val="00CB6994"/>
    <w:rsid w:val="00CB6EBD"/>
    <w:rsid w:val="00CB7620"/>
    <w:rsid w:val="00CB7B3B"/>
    <w:rsid w:val="00CC25B1"/>
    <w:rsid w:val="00CC4237"/>
    <w:rsid w:val="00CC4689"/>
    <w:rsid w:val="00CD0F26"/>
    <w:rsid w:val="00CD39D7"/>
    <w:rsid w:val="00CD4475"/>
    <w:rsid w:val="00CD572B"/>
    <w:rsid w:val="00CD5DCE"/>
    <w:rsid w:val="00CD6B31"/>
    <w:rsid w:val="00CE0306"/>
    <w:rsid w:val="00CE1F86"/>
    <w:rsid w:val="00CE68D4"/>
    <w:rsid w:val="00CE7225"/>
    <w:rsid w:val="00CE78D7"/>
    <w:rsid w:val="00CF083A"/>
    <w:rsid w:val="00CF1848"/>
    <w:rsid w:val="00CF20F3"/>
    <w:rsid w:val="00CF4D26"/>
    <w:rsid w:val="00CF5270"/>
    <w:rsid w:val="00CF53A3"/>
    <w:rsid w:val="00CF577D"/>
    <w:rsid w:val="00D01DA3"/>
    <w:rsid w:val="00D029E1"/>
    <w:rsid w:val="00D02AB3"/>
    <w:rsid w:val="00D02C96"/>
    <w:rsid w:val="00D04356"/>
    <w:rsid w:val="00D04C68"/>
    <w:rsid w:val="00D0516A"/>
    <w:rsid w:val="00D06218"/>
    <w:rsid w:val="00D06D8C"/>
    <w:rsid w:val="00D06F3A"/>
    <w:rsid w:val="00D10F44"/>
    <w:rsid w:val="00D13CDF"/>
    <w:rsid w:val="00D15988"/>
    <w:rsid w:val="00D16EE4"/>
    <w:rsid w:val="00D172B7"/>
    <w:rsid w:val="00D1794A"/>
    <w:rsid w:val="00D17D64"/>
    <w:rsid w:val="00D20D6E"/>
    <w:rsid w:val="00D20FEF"/>
    <w:rsid w:val="00D215EB"/>
    <w:rsid w:val="00D217DE"/>
    <w:rsid w:val="00D22141"/>
    <w:rsid w:val="00D2403B"/>
    <w:rsid w:val="00D24C4A"/>
    <w:rsid w:val="00D25C12"/>
    <w:rsid w:val="00D263E7"/>
    <w:rsid w:val="00D31C04"/>
    <w:rsid w:val="00D31ED8"/>
    <w:rsid w:val="00D323DA"/>
    <w:rsid w:val="00D32DDA"/>
    <w:rsid w:val="00D32FB8"/>
    <w:rsid w:val="00D3302C"/>
    <w:rsid w:val="00D33544"/>
    <w:rsid w:val="00D343D4"/>
    <w:rsid w:val="00D3495D"/>
    <w:rsid w:val="00D361B3"/>
    <w:rsid w:val="00D43E9D"/>
    <w:rsid w:val="00D44F9B"/>
    <w:rsid w:val="00D4578E"/>
    <w:rsid w:val="00D50924"/>
    <w:rsid w:val="00D50E6F"/>
    <w:rsid w:val="00D51421"/>
    <w:rsid w:val="00D528C0"/>
    <w:rsid w:val="00D53531"/>
    <w:rsid w:val="00D53CD2"/>
    <w:rsid w:val="00D54B19"/>
    <w:rsid w:val="00D55222"/>
    <w:rsid w:val="00D5557C"/>
    <w:rsid w:val="00D5588D"/>
    <w:rsid w:val="00D601A4"/>
    <w:rsid w:val="00D60E1D"/>
    <w:rsid w:val="00D60E33"/>
    <w:rsid w:val="00D61F9A"/>
    <w:rsid w:val="00D626EB"/>
    <w:rsid w:val="00D62A43"/>
    <w:rsid w:val="00D6430A"/>
    <w:rsid w:val="00D64C6B"/>
    <w:rsid w:val="00D650E9"/>
    <w:rsid w:val="00D6789F"/>
    <w:rsid w:val="00D71F47"/>
    <w:rsid w:val="00D72612"/>
    <w:rsid w:val="00D736EB"/>
    <w:rsid w:val="00D75A0A"/>
    <w:rsid w:val="00D82E94"/>
    <w:rsid w:val="00D839F2"/>
    <w:rsid w:val="00D85994"/>
    <w:rsid w:val="00D863ED"/>
    <w:rsid w:val="00D86553"/>
    <w:rsid w:val="00D86B39"/>
    <w:rsid w:val="00D87C53"/>
    <w:rsid w:val="00D92A5A"/>
    <w:rsid w:val="00D947EA"/>
    <w:rsid w:val="00D94D10"/>
    <w:rsid w:val="00D979FB"/>
    <w:rsid w:val="00DA188B"/>
    <w:rsid w:val="00DA2696"/>
    <w:rsid w:val="00DA27EF"/>
    <w:rsid w:val="00DA403B"/>
    <w:rsid w:val="00DA4379"/>
    <w:rsid w:val="00DA4661"/>
    <w:rsid w:val="00DA4FAC"/>
    <w:rsid w:val="00DA5BB4"/>
    <w:rsid w:val="00DA5C73"/>
    <w:rsid w:val="00DA62BE"/>
    <w:rsid w:val="00DA67C4"/>
    <w:rsid w:val="00DA7A9A"/>
    <w:rsid w:val="00DB023D"/>
    <w:rsid w:val="00DB25FD"/>
    <w:rsid w:val="00DB53BF"/>
    <w:rsid w:val="00DB5D16"/>
    <w:rsid w:val="00DB5D20"/>
    <w:rsid w:val="00DB71FD"/>
    <w:rsid w:val="00DB74E1"/>
    <w:rsid w:val="00DB7DA6"/>
    <w:rsid w:val="00DC0315"/>
    <w:rsid w:val="00DC081B"/>
    <w:rsid w:val="00DC09B8"/>
    <w:rsid w:val="00DC27DD"/>
    <w:rsid w:val="00DC4C5D"/>
    <w:rsid w:val="00DC525A"/>
    <w:rsid w:val="00DC7130"/>
    <w:rsid w:val="00DC7208"/>
    <w:rsid w:val="00DD08EB"/>
    <w:rsid w:val="00DD0DB8"/>
    <w:rsid w:val="00DD0DCD"/>
    <w:rsid w:val="00DD101D"/>
    <w:rsid w:val="00DD214F"/>
    <w:rsid w:val="00DD343A"/>
    <w:rsid w:val="00DD4F12"/>
    <w:rsid w:val="00DE1D18"/>
    <w:rsid w:val="00DE2586"/>
    <w:rsid w:val="00DE2DCD"/>
    <w:rsid w:val="00DE3427"/>
    <w:rsid w:val="00DE7A0B"/>
    <w:rsid w:val="00DE7FF0"/>
    <w:rsid w:val="00DF2A7B"/>
    <w:rsid w:val="00DF45C0"/>
    <w:rsid w:val="00DF45E2"/>
    <w:rsid w:val="00DF5847"/>
    <w:rsid w:val="00DF65F1"/>
    <w:rsid w:val="00DF6AC4"/>
    <w:rsid w:val="00E002A0"/>
    <w:rsid w:val="00E003AB"/>
    <w:rsid w:val="00E01B13"/>
    <w:rsid w:val="00E025E4"/>
    <w:rsid w:val="00E041B4"/>
    <w:rsid w:val="00E05F03"/>
    <w:rsid w:val="00E10008"/>
    <w:rsid w:val="00E1131A"/>
    <w:rsid w:val="00E1238F"/>
    <w:rsid w:val="00E12F05"/>
    <w:rsid w:val="00E12F0D"/>
    <w:rsid w:val="00E1314F"/>
    <w:rsid w:val="00E14327"/>
    <w:rsid w:val="00E14B46"/>
    <w:rsid w:val="00E21C73"/>
    <w:rsid w:val="00E222F3"/>
    <w:rsid w:val="00E225D2"/>
    <w:rsid w:val="00E226BA"/>
    <w:rsid w:val="00E233CF"/>
    <w:rsid w:val="00E23C2D"/>
    <w:rsid w:val="00E24D4B"/>
    <w:rsid w:val="00E26AD8"/>
    <w:rsid w:val="00E27392"/>
    <w:rsid w:val="00E31C68"/>
    <w:rsid w:val="00E320D0"/>
    <w:rsid w:val="00E32945"/>
    <w:rsid w:val="00E32C8D"/>
    <w:rsid w:val="00E3303D"/>
    <w:rsid w:val="00E3358D"/>
    <w:rsid w:val="00E33C8C"/>
    <w:rsid w:val="00E33F4B"/>
    <w:rsid w:val="00E35388"/>
    <w:rsid w:val="00E36488"/>
    <w:rsid w:val="00E367AD"/>
    <w:rsid w:val="00E4017F"/>
    <w:rsid w:val="00E4425F"/>
    <w:rsid w:val="00E46098"/>
    <w:rsid w:val="00E46232"/>
    <w:rsid w:val="00E46593"/>
    <w:rsid w:val="00E4737C"/>
    <w:rsid w:val="00E474D3"/>
    <w:rsid w:val="00E50957"/>
    <w:rsid w:val="00E52433"/>
    <w:rsid w:val="00E5433F"/>
    <w:rsid w:val="00E544AD"/>
    <w:rsid w:val="00E545B2"/>
    <w:rsid w:val="00E547DD"/>
    <w:rsid w:val="00E5546E"/>
    <w:rsid w:val="00E6087C"/>
    <w:rsid w:val="00E60B05"/>
    <w:rsid w:val="00E61F71"/>
    <w:rsid w:val="00E62FC3"/>
    <w:rsid w:val="00E657C9"/>
    <w:rsid w:val="00E65FAA"/>
    <w:rsid w:val="00E65FC6"/>
    <w:rsid w:val="00E67BF0"/>
    <w:rsid w:val="00E70E8D"/>
    <w:rsid w:val="00E712BA"/>
    <w:rsid w:val="00E71947"/>
    <w:rsid w:val="00E73B6E"/>
    <w:rsid w:val="00E73BCD"/>
    <w:rsid w:val="00E73D20"/>
    <w:rsid w:val="00E75524"/>
    <w:rsid w:val="00E7669C"/>
    <w:rsid w:val="00E76981"/>
    <w:rsid w:val="00E76F65"/>
    <w:rsid w:val="00E77864"/>
    <w:rsid w:val="00E77D57"/>
    <w:rsid w:val="00E81150"/>
    <w:rsid w:val="00E851EF"/>
    <w:rsid w:val="00E85590"/>
    <w:rsid w:val="00E87725"/>
    <w:rsid w:val="00E87B72"/>
    <w:rsid w:val="00E87B87"/>
    <w:rsid w:val="00E90937"/>
    <w:rsid w:val="00E92134"/>
    <w:rsid w:val="00E92E53"/>
    <w:rsid w:val="00E959E6"/>
    <w:rsid w:val="00E96B7A"/>
    <w:rsid w:val="00E971C5"/>
    <w:rsid w:val="00E97747"/>
    <w:rsid w:val="00EA0F66"/>
    <w:rsid w:val="00EA38F6"/>
    <w:rsid w:val="00EA40B1"/>
    <w:rsid w:val="00EA530D"/>
    <w:rsid w:val="00EA5E82"/>
    <w:rsid w:val="00EA699B"/>
    <w:rsid w:val="00EA7236"/>
    <w:rsid w:val="00EB1315"/>
    <w:rsid w:val="00EB2DC9"/>
    <w:rsid w:val="00EB4C9A"/>
    <w:rsid w:val="00EB5BC6"/>
    <w:rsid w:val="00EB722E"/>
    <w:rsid w:val="00EC3806"/>
    <w:rsid w:val="00EC3D33"/>
    <w:rsid w:val="00EC4FA8"/>
    <w:rsid w:val="00EC65C9"/>
    <w:rsid w:val="00EC6940"/>
    <w:rsid w:val="00EC6983"/>
    <w:rsid w:val="00EC7271"/>
    <w:rsid w:val="00ED2B48"/>
    <w:rsid w:val="00ED3834"/>
    <w:rsid w:val="00ED3C0D"/>
    <w:rsid w:val="00ED435B"/>
    <w:rsid w:val="00ED45A7"/>
    <w:rsid w:val="00ED5010"/>
    <w:rsid w:val="00ED558C"/>
    <w:rsid w:val="00ED586F"/>
    <w:rsid w:val="00ED7259"/>
    <w:rsid w:val="00EE180B"/>
    <w:rsid w:val="00EE24FD"/>
    <w:rsid w:val="00EE2DF6"/>
    <w:rsid w:val="00EE3631"/>
    <w:rsid w:val="00EE3B3F"/>
    <w:rsid w:val="00EE58F5"/>
    <w:rsid w:val="00EE7CE5"/>
    <w:rsid w:val="00EF0443"/>
    <w:rsid w:val="00EF0DD6"/>
    <w:rsid w:val="00EF33F8"/>
    <w:rsid w:val="00EF57B4"/>
    <w:rsid w:val="00EF6029"/>
    <w:rsid w:val="00EF7361"/>
    <w:rsid w:val="00F00DFA"/>
    <w:rsid w:val="00F03C3C"/>
    <w:rsid w:val="00F04014"/>
    <w:rsid w:val="00F04C46"/>
    <w:rsid w:val="00F04DE0"/>
    <w:rsid w:val="00F06034"/>
    <w:rsid w:val="00F06611"/>
    <w:rsid w:val="00F0789B"/>
    <w:rsid w:val="00F1295F"/>
    <w:rsid w:val="00F133DD"/>
    <w:rsid w:val="00F140F1"/>
    <w:rsid w:val="00F14947"/>
    <w:rsid w:val="00F14BC8"/>
    <w:rsid w:val="00F14DD5"/>
    <w:rsid w:val="00F15F5F"/>
    <w:rsid w:val="00F17173"/>
    <w:rsid w:val="00F17D95"/>
    <w:rsid w:val="00F231BB"/>
    <w:rsid w:val="00F24193"/>
    <w:rsid w:val="00F24492"/>
    <w:rsid w:val="00F25DA4"/>
    <w:rsid w:val="00F26309"/>
    <w:rsid w:val="00F263FE"/>
    <w:rsid w:val="00F26A22"/>
    <w:rsid w:val="00F3085E"/>
    <w:rsid w:val="00F323CB"/>
    <w:rsid w:val="00F3269D"/>
    <w:rsid w:val="00F328B1"/>
    <w:rsid w:val="00F329A3"/>
    <w:rsid w:val="00F3412E"/>
    <w:rsid w:val="00F3517B"/>
    <w:rsid w:val="00F353C7"/>
    <w:rsid w:val="00F35E74"/>
    <w:rsid w:val="00F362BC"/>
    <w:rsid w:val="00F41246"/>
    <w:rsid w:val="00F42A40"/>
    <w:rsid w:val="00F435B9"/>
    <w:rsid w:val="00F45023"/>
    <w:rsid w:val="00F45387"/>
    <w:rsid w:val="00F45CED"/>
    <w:rsid w:val="00F45FB9"/>
    <w:rsid w:val="00F4628F"/>
    <w:rsid w:val="00F475A3"/>
    <w:rsid w:val="00F47A52"/>
    <w:rsid w:val="00F50386"/>
    <w:rsid w:val="00F510DA"/>
    <w:rsid w:val="00F514DE"/>
    <w:rsid w:val="00F5250D"/>
    <w:rsid w:val="00F54519"/>
    <w:rsid w:val="00F56868"/>
    <w:rsid w:val="00F57F93"/>
    <w:rsid w:val="00F60831"/>
    <w:rsid w:val="00F61EEC"/>
    <w:rsid w:val="00F62E78"/>
    <w:rsid w:val="00F62F3D"/>
    <w:rsid w:val="00F65C59"/>
    <w:rsid w:val="00F65D66"/>
    <w:rsid w:val="00F66615"/>
    <w:rsid w:val="00F676E7"/>
    <w:rsid w:val="00F70C7F"/>
    <w:rsid w:val="00F7231B"/>
    <w:rsid w:val="00F72804"/>
    <w:rsid w:val="00F7382D"/>
    <w:rsid w:val="00F7537E"/>
    <w:rsid w:val="00F75F07"/>
    <w:rsid w:val="00F772C5"/>
    <w:rsid w:val="00F7739E"/>
    <w:rsid w:val="00F773E9"/>
    <w:rsid w:val="00F8021F"/>
    <w:rsid w:val="00F8404D"/>
    <w:rsid w:val="00F8417B"/>
    <w:rsid w:val="00F8458D"/>
    <w:rsid w:val="00F84C37"/>
    <w:rsid w:val="00F85357"/>
    <w:rsid w:val="00F8663B"/>
    <w:rsid w:val="00F86E88"/>
    <w:rsid w:val="00F9003A"/>
    <w:rsid w:val="00F91198"/>
    <w:rsid w:val="00F930A6"/>
    <w:rsid w:val="00F93C8B"/>
    <w:rsid w:val="00F94025"/>
    <w:rsid w:val="00F949C1"/>
    <w:rsid w:val="00F95CBC"/>
    <w:rsid w:val="00F9708B"/>
    <w:rsid w:val="00F97E08"/>
    <w:rsid w:val="00FA000B"/>
    <w:rsid w:val="00FA10CE"/>
    <w:rsid w:val="00FA2FBD"/>
    <w:rsid w:val="00FA460D"/>
    <w:rsid w:val="00FA4E3F"/>
    <w:rsid w:val="00FA69EF"/>
    <w:rsid w:val="00FA6BEE"/>
    <w:rsid w:val="00FA7C65"/>
    <w:rsid w:val="00FB0915"/>
    <w:rsid w:val="00FB10A0"/>
    <w:rsid w:val="00FB2144"/>
    <w:rsid w:val="00FB2A11"/>
    <w:rsid w:val="00FB2C42"/>
    <w:rsid w:val="00FB30C9"/>
    <w:rsid w:val="00FB3FC0"/>
    <w:rsid w:val="00FB4707"/>
    <w:rsid w:val="00FB493D"/>
    <w:rsid w:val="00FB5D06"/>
    <w:rsid w:val="00FB63AC"/>
    <w:rsid w:val="00FB67A9"/>
    <w:rsid w:val="00FB6B0E"/>
    <w:rsid w:val="00FB708C"/>
    <w:rsid w:val="00FC099F"/>
    <w:rsid w:val="00FC16AF"/>
    <w:rsid w:val="00FC1F60"/>
    <w:rsid w:val="00FC2D2C"/>
    <w:rsid w:val="00FC2F0C"/>
    <w:rsid w:val="00FC30E7"/>
    <w:rsid w:val="00FC3C64"/>
    <w:rsid w:val="00FC4D81"/>
    <w:rsid w:val="00FC55EB"/>
    <w:rsid w:val="00FC5DA2"/>
    <w:rsid w:val="00FC62AF"/>
    <w:rsid w:val="00FC7747"/>
    <w:rsid w:val="00FD126C"/>
    <w:rsid w:val="00FD392C"/>
    <w:rsid w:val="00FD4483"/>
    <w:rsid w:val="00FD49FC"/>
    <w:rsid w:val="00FD5E2A"/>
    <w:rsid w:val="00FD6C3A"/>
    <w:rsid w:val="00FD7DC2"/>
    <w:rsid w:val="00FE09AF"/>
    <w:rsid w:val="00FE1FDE"/>
    <w:rsid w:val="00FE5B68"/>
    <w:rsid w:val="00FE6561"/>
    <w:rsid w:val="00FE6831"/>
    <w:rsid w:val="00FE6F73"/>
    <w:rsid w:val="00FF08FF"/>
    <w:rsid w:val="00FF3285"/>
    <w:rsid w:val="00FF4EFD"/>
    <w:rsid w:val="00FF61CF"/>
    <w:rsid w:val="00FF6949"/>
    <w:rsid w:val="00FF6AC2"/>
    <w:rsid w:val="00FF7D4A"/>
    <w:rsid w:val="00FF7F79"/>
    <w:rsid w:val="02405A2D"/>
    <w:rsid w:val="03C6413A"/>
    <w:rsid w:val="0A2120B9"/>
    <w:rsid w:val="0AB70CA4"/>
    <w:rsid w:val="1128EFA9"/>
    <w:rsid w:val="15363E66"/>
    <w:rsid w:val="1AE594C6"/>
    <w:rsid w:val="30E8AB34"/>
    <w:rsid w:val="353A9BFA"/>
    <w:rsid w:val="3CAB1A8D"/>
    <w:rsid w:val="3D8ADFE9"/>
    <w:rsid w:val="4B7F449D"/>
    <w:rsid w:val="5336E6CE"/>
    <w:rsid w:val="606C8D50"/>
    <w:rsid w:val="65450BB2"/>
    <w:rsid w:val="682811C7"/>
    <w:rsid w:val="6D9833F6"/>
    <w:rsid w:val="76A052E0"/>
    <w:rsid w:val="7763EB42"/>
    <w:rsid w:val="7A092289"/>
    <w:rsid w:val="7D37E30B"/>
    <w:rsid w:val="7FCADAF6"/>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C395E6"/>
  <w15:chartTrackingRefBased/>
  <w15:docId w15:val="{576C2396-C19F-48A4-8BA7-C435615A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B9E"/>
  </w:style>
  <w:style w:type="paragraph" w:styleId="Overskrift1">
    <w:name w:val="heading 1"/>
    <w:basedOn w:val="Normal"/>
    <w:link w:val="Overskrift1Tegn"/>
    <w:uiPriority w:val="9"/>
    <w:qFormat/>
    <w:rsid w:val="00004E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unhideWhenUsed/>
    <w:qFormat/>
    <w:rsid w:val="000339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0339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aragraph">
    <w:name w:val="paragraph"/>
    <w:basedOn w:val="Normal"/>
    <w:rsid w:val="00833055"/>
    <w:pPr>
      <w:spacing w:after="0" w:line="240" w:lineRule="auto"/>
    </w:pPr>
    <w:rPr>
      <w:rFonts w:ascii="Times New Roman" w:eastAsia="Times New Roman" w:hAnsi="Times New Roman" w:cs="Times New Roman"/>
      <w:sz w:val="24"/>
      <w:szCs w:val="24"/>
      <w:lang w:eastAsia="da-DK"/>
    </w:rPr>
  </w:style>
  <w:style w:type="character" w:customStyle="1" w:styleId="normaltextrun1">
    <w:name w:val="normaltextrun1"/>
    <w:basedOn w:val="Standardskrifttypeiafsnit"/>
    <w:rsid w:val="00833055"/>
  </w:style>
  <w:style w:type="character" w:customStyle="1" w:styleId="eop">
    <w:name w:val="eop"/>
    <w:basedOn w:val="Standardskrifttypeiafsnit"/>
    <w:rsid w:val="00833055"/>
  </w:style>
  <w:style w:type="paragraph" w:styleId="Listeafsnit">
    <w:name w:val="List Paragraph"/>
    <w:basedOn w:val="Normal"/>
    <w:uiPriority w:val="34"/>
    <w:qFormat/>
    <w:rsid w:val="00833055"/>
    <w:pPr>
      <w:ind w:left="720"/>
      <w:contextualSpacing/>
    </w:pPr>
  </w:style>
  <w:style w:type="paragraph" w:styleId="Sidehoved">
    <w:name w:val="header"/>
    <w:basedOn w:val="Normal"/>
    <w:link w:val="SidehovedTegn"/>
    <w:uiPriority w:val="99"/>
    <w:unhideWhenUsed/>
    <w:rsid w:val="002973A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973A3"/>
  </w:style>
  <w:style w:type="paragraph" w:styleId="Sidefod">
    <w:name w:val="footer"/>
    <w:basedOn w:val="Normal"/>
    <w:link w:val="SidefodTegn"/>
    <w:uiPriority w:val="99"/>
    <w:unhideWhenUsed/>
    <w:rsid w:val="002973A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973A3"/>
  </w:style>
  <w:style w:type="character" w:styleId="Hyperlink">
    <w:name w:val="Hyperlink"/>
    <w:basedOn w:val="Standardskrifttypeiafsnit"/>
    <w:uiPriority w:val="99"/>
    <w:unhideWhenUsed/>
    <w:rsid w:val="00AB5CBF"/>
    <w:rPr>
      <w:color w:val="0563C1"/>
      <w:u w:val="single"/>
    </w:rPr>
  </w:style>
  <w:style w:type="character" w:styleId="BesgtLink">
    <w:name w:val="FollowedHyperlink"/>
    <w:basedOn w:val="Standardskrifttypeiafsnit"/>
    <w:uiPriority w:val="99"/>
    <w:semiHidden/>
    <w:unhideWhenUsed/>
    <w:rsid w:val="00AB5CBF"/>
    <w:rPr>
      <w:color w:val="954F72" w:themeColor="followedHyperlink"/>
      <w:u w:val="single"/>
    </w:rPr>
  </w:style>
  <w:style w:type="character" w:styleId="Ulstomtale">
    <w:name w:val="Unresolved Mention"/>
    <w:basedOn w:val="Standardskrifttypeiafsnit"/>
    <w:uiPriority w:val="99"/>
    <w:semiHidden/>
    <w:unhideWhenUsed/>
    <w:rsid w:val="00347943"/>
    <w:rPr>
      <w:color w:val="605E5C"/>
      <w:shd w:val="clear" w:color="auto" w:fill="E1DFDD"/>
    </w:rPr>
  </w:style>
  <w:style w:type="paragraph" w:customStyle="1" w:styleId="Default">
    <w:name w:val="Default"/>
    <w:rsid w:val="004E2CD3"/>
    <w:pPr>
      <w:autoSpaceDE w:val="0"/>
      <w:autoSpaceDN w:val="0"/>
      <w:adjustRightInd w:val="0"/>
      <w:spacing w:after="0" w:line="240" w:lineRule="auto"/>
    </w:pPr>
    <w:rPr>
      <w:rFonts w:ascii="KBH" w:hAnsi="KBH" w:cs="KBH"/>
      <w:color w:val="000000"/>
      <w:sz w:val="24"/>
      <w:szCs w:val="24"/>
    </w:rPr>
  </w:style>
  <w:style w:type="character" w:customStyle="1" w:styleId="normaltextrun">
    <w:name w:val="normaltextrun"/>
    <w:basedOn w:val="Standardskrifttypeiafsnit"/>
    <w:rsid w:val="001B1996"/>
  </w:style>
  <w:style w:type="character" w:customStyle="1" w:styleId="contextualspellingandgrammarerror">
    <w:name w:val="contextualspellingandgrammarerror"/>
    <w:basedOn w:val="Standardskrifttypeiafsnit"/>
    <w:uiPriority w:val="1"/>
    <w:rsid w:val="001B1996"/>
  </w:style>
  <w:style w:type="character" w:customStyle="1" w:styleId="Overskrift1Tegn">
    <w:name w:val="Overskrift 1 Tegn"/>
    <w:basedOn w:val="Standardskrifttypeiafsnit"/>
    <w:link w:val="Overskrift1"/>
    <w:uiPriority w:val="9"/>
    <w:rsid w:val="00004EDB"/>
    <w:rPr>
      <w:rFonts w:ascii="Times New Roman" w:eastAsia="Times New Roman" w:hAnsi="Times New Roman" w:cs="Times New Roman"/>
      <w:b/>
      <w:bCs/>
      <w:kern w:val="36"/>
      <w:sz w:val="48"/>
      <w:szCs w:val="48"/>
      <w:lang w:eastAsia="da-DK"/>
    </w:rPr>
  </w:style>
  <w:style w:type="paragraph" w:customStyle="1" w:styleId="Grundlggendeafsnit">
    <w:name w:val="[Grundlæggende afsnit]"/>
    <w:basedOn w:val="Normal"/>
    <w:uiPriority w:val="99"/>
    <w:rsid w:val="00192845"/>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spellingerror">
    <w:name w:val="spellingerror"/>
    <w:basedOn w:val="Standardskrifttypeiafsnit"/>
    <w:rsid w:val="002E135E"/>
  </w:style>
  <w:style w:type="paragraph" w:styleId="Ingenafstand">
    <w:name w:val="No Spacing"/>
    <w:uiPriority w:val="1"/>
    <w:qFormat/>
    <w:rsid w:val="00A25583"/>
    <w:pPr>
      <w:spacing w:after="0" w:line="240" w:lineRule="auto"/>
    </w:pPr>
  </w:style>
  <w:style w:type="character" w:customStyle="1" w:styleId="Overskrift2Tegn">
    <w:name w:val="Overskrift 2 Tegn"/>
    <w:basedOn w:val="Standardskrifttypeiafsnit"/>
    <w:link w:val="Overskrift2"/>
    <w:uiPriority w:val="9"/>
    <w:rsid w:val="000339E3"/>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typeiafsnit"/>
    <w:link w:val="Overskrift3"/>
    <w:uiPriority w:val="9"/>
    <w:rsid w:val="000339E3"/>
    <w:rPr>
      <w:rFonts w:asciiTheme="majorHAnsi" w:eastAsiaTheme="majorEastAsia" w:hAnsiTheme="majorHAnsi" w:cstheme="majorBidi"/>
      <w:color w:val="1F3763" w:themeColor="accent1" w:themeShade="7F"/>
      <w:sz w:val="24"/>
      <w:szCs w:val="24"/>
    </w:rPr>
  </w:style>
  <w:style w:type="paragraph" w:styleId="Korrektur">
    <w:name w:val="Revision"/>
    <w:hidden/>
    <w:uiPriority w:val="99"/>
    <w:semiHidden/>
    <w:rsid w:val="003E66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7010">
      <w:bodyDiv w:val="1"/>
      <w:marLeft w:val="0"/>
      <w:marRight w:val="0"/>
      <w:marTop w:val="0"/>
      <w:marBottom w:val="0"/>
      <w:divBdr>
        <w:top w:val="none" w:sz="0" w:space="0" w:color="auto"/>
        <w:left w:val="none" w:sz="0" w:space="0" w:color="auto"/>
        <w:bottom w:val="none" w:sz="0" w:space="0" w:color="auto"/>
        <w:right w:val="none" w:sz="0" w:space="0" w:color="auto"/>
      </w:divBdr>
    </w:div>
    <w:div w:id="74056974">
      <w:bodyDiv w:val="1"/>
      <w:marLeft w:val="0"/>
      <w:marRight w:val="0"/>
      <w:marTop w:val="0"/>
      <w:marBottom w:val="0"/>
      <w:divBdr>
        <w:top w:val="none" w:sz="0" w:space="0" w:color="auto"/>
        <w:left w:val="none" w:sz="0" w:space="0" w:color="auto"/>
        <w:bottom w:val="none" w:sz="0" w:space="0" w:color="auto"/>
        <w:right w:val="none" w:sz="0" w:space="0" w:color="auto"/>
      </w:divBdr>
    </w:div>
    <w:div w:id="85350505">
      <w:bodyDiv w:val="1"/>
      <w:marLeft w:val="0"/>
      <w:marRight w:val="0"/>
      <w:marTop w:val="0"/>
      <w:marBottom w:val="0"/>
      <w:divBdr>
        <w:top w:val="none" w:sz="0" w:space="0" w:color="auto"/>
        <w:left w:val="none" w:sz="0" w:space="0" w:color="auto"/>
        <w:bottom w:val="none" w:sz="0" w:space="0" w:color="auto"/>
        <w:right w:val="none" w:sz="0" w:space="0" w:color="auto"/>
      </w:divBdr>
    </w:div>
    <w:div w:id="147092541">
      <w:bodyDiv w:val="1"/>
      <w:marLeft w:val="0"/>
      <w:marRight w:val="0"/>
      <w:marTop w:val="0"/>
      <w:marBottom w:val="0"/>
      <w:divBdr>
        <w:top w:val="none" w:sz="0" w:space="0" w:color="auto"/>
        <w:left w:val="none" w:sz="0" w:space="0" w:color="auto"/>
        <w:bottom w:val="none" w:sz="0" w:space="0" w:color="auto"/>
        <w:right w:val="none" w:sz="0" w:space="0" w:color="auto"/>
      </w:divBdr>
    </w:div>
    <w:div w:id="332881757">
      <w:bodyDiv w:val="1"/>
      <w:marLeft w:val="0"/>
      <w:marRight w:val="0"/>
      <w:marTop w:val="0"/>
      <w:marBottom w:val="0"/>
      <w:divBdr>
        <w:top w:val="none" w:sz="0" w:space="0" w:color="auto"/>
        <w:left w:val="none" w:sz="0" w:space="0" w:color="auto"/>
        <w:bottom w:val="none" w:sz="0" w:space="0" w:color="auto"/>
        <w:right w:val="none" w:sz="0" w:space="0" w:color="auto"/>
      </w:divBdr>
      <w:divsChild>
        <w:div w:id="558639077">
          <w:marLeft w:val="446"/>
          <w:marRight w:val="0"/>
          <w:marTop w:val="0"/>
          <w:marBottom w:val="0"/>
          <w:divBdr>
            <w:top w:val="none" w:sz="0" w:space="0" w:color="auto"/>
            <w:left w:val="none" w:sz="0" w:space="0" w:color="auto"/>
            <w:bottom w:val="none" w:sz="0" w:space="0" w:color="auto"/>
            <w:right w:val="none" w:sz="0" w:space="0" w:color="auto"/>
          </w:divBdr>
        </w:div>
        <w:div w:id="805974999">
          <w:marLeft w:val="547"/>
          <w:marRight w:val="0"/>
          <w:marTop w:val="0"/>
          <w:marBottom w:val="0"/>
          <w:divBdr>
            <w:top w:val="none" w:sz="0" w:space="0" w:color="auto"/>
            <w:left w:val="none" w:sz="0" w:space="0" w:color="auto"/>
            <w:bottom w:val="none" w:sz="0" w:space="0" w:color="auto"/>
            <w:right w:val="none" w:sz="0" w:space="0" w:color="auto"/>
          </w:divBdr>
        </w:div>
        <w:div w:id="1166095156">
          <w:marLeft w:val="547"/>
          <w:marRight w:val="0"/>
          <w:marTop w:val="0"/>
          <w:marBottom w:val="0"/>
          <w:divBdr>
            <w:top w:val="none" w:sz="0" w:space="0" w:color="auto"/>
            <w:left w:val="none" w:sz="0" w:space="0" w:color="auto"/>
            <w:bottom w:val="none" w:sz="0" w:space="0" w:color="auto"/>
            <w:right w:val="none" w:sz="0" w:space="0" w:color="auto"/>
          </w:divBdr>
        </w:div>
        <w:div w:id="1204052057">
          <w:marLeft w:val="547"/>
          <w:marRight w:val="0"/>
          <w:marTop w:val="0"/>
          <w:marBottom w:val="0"/>
          <w:divBdr>
            <w:top w:val="none" w:sz="0" w:space="0" w:color="auto"/>
            <w:left w:val="none" w:sz="0" w:space="0" w:color="auto"/>
            <w:bottom w:val="none" w:sz="0" w:space="0" w:color="auto"/>
            <w:right w:val="none" w:sz="0" w:space="0" w:color="auto"/>
          </w:divBdr>
        </w:div>
        <w:div w:id="1206286119">
          <w:marLeft w:val="547"/>
          <w:marRight w:val="0"/>
          <w:marTop w:val="0"/>
          <w:marBottom w:val="0"/>
          <w:divBdr>
            <w:top w:val="none" w:sz="0" w:space="0" w:color="auto"/>
            <w:left w:val="none" w:sz="0" w:space="0" w:color="auto"/>
            <w:bottom w:val="none" w:sz="0" w:space="0" w:color="auto"/>
            <w:right w:val="none" w:sz="0" w:space="0" w:color="auto"/>
          </w:divBdr>
        </w:div>
        <w:div w:id="1727534510">
          <w:marLeft w:val="1987"/>
          <w:marRight w:val="0"/>
          <w:marTop w:val="0"/>
          <w:marBottom w:val="0"/>
          <w:divBdr>
            <w:top w:val="none" w:sz="0" w:space="0" w:color="auto"/>
            <w:left w:val="none" w:sz="0" w:space="0" w:color="auto"/>
            <w:bottom w:val="none" w:sz="0" w:space="0" w:color="auto"/>
            <w:right w:val="none" w:sz="0" w:space="0" w:color="auto"/>
          </w:divBdr>
        </w:div>
        <w:div w:id="1814373078">
          <w:marLeft w:val="547"/>
          <w:marRight w:val="0"/>
          <w:marTop w:val="0"/>
          <w:marBottom w:val="0"/>
          <w:divBdr>
            <w:top w:val="none" w:sz="0" w:space="0" w:color="auto"/>
            <w:left w:val="none" w:sz="0" w:space="0" w:color="auto"/>
            <w:bottom w:val="none" w:sz="0" w:space="0" w:color="auto"/>
            <w:right w:val="none" w:sz="0" w:space="0" w:color="auto"/>
          </w:divBdr>
        </w:div>
        <w:div w:id="2076081392">
          <w:marLeft w:val="547"/>
          <w:marRight w:val="0"/>
          <w:marTop w:val="0"/>
          <w:marBottom w:val="0"/>
          <w:divBdr>
            <w:top w:val="none" w:sz="0" w:space="0" w:color="auto"/>
            <w:left w:val="none" w:sz="0" w:space="0" w:color="auto"/>
            <w:bottom w:val="none" w:sz="0" w:space="0" w:color="auto"/>
            <w:right w:val="none" w:sz="0" w:space="0" w:color="auto"/>
          </w:divBdr>
        </w:div>
      </w:divsChild>
    </w:div>
    <w:div w:id="471481245">
      <w:bodyDiv w:val="1"/>
      <w:marLeft w:val="0"/>
      <w:marRight w:val="0"/>
      <w:marTop w:val="0"/>
      <w:marBottom w:val="0"/>
      <w:divBdr>
        <w:top w:val="none" w:sz="0" w:space="0" w:color="auto"/>
        <w:left w:val="none" w:sz="0" w:space="0" w:color="auto"/>
        <w:bottom w:val="none" w:sz="0" w:space="0" w:color="auto"/>
        <w:right w:val="none" w:sz="0" w:space="0" w:color="auto"/>
      </w:divBdr>
      <w:divsChild>
        <w:div w:id="431900838">
          <w:marLeft w:val="288"/>
          <w:marRight w:val="0"/>
          <w:marTop w:val="0"/>
          <w:marBottom w:val="120"/>
          <w:divBdr>
            <w:top w:val="none" w:sz="0" w:space="0" w:color="auto"/>
            <w:left w:val="none" w:sz="0" w:space="0" w:color="auto"/>
            <w:bottom w:val="none" w:sz="0" w:space="0" w:color="auto"/>
            <w:right w:val="none" w:sz="0" w:space="0" w:color="auto"/>
          </w:divBdr>
        </w:div>
        <w:div w:id="2009288801">
          <w:marLeft w:val="288"/>
          <w:marRight w:val="0"/>
          <w:marTop w:val="0"/>
          <w:marBottom w:val="120"/>
          <w:divBdr>
            <w:top w:val="none" w:sz="0" w:space="0" w:color="auto"/>
            <w:left w:val="none" w:sz="0" w:space="0" w:color="auto"/>
            <w:bottom w:val="none" w:sz="0" w:space="0" w:color="auto"/>
            <w:right w:val="none" w:sz="0" w:space="0" w:color="auto"/>
          </w:divBdr>
        </w:div>
        <w:div w:id="901527480">
          <w:marLeft w:val="288"/>
          <w:marRight w:val="0"/>
          <w:marTop w:val="0"/>
          <w:marBottom w:val="120"/>
          <w:divBdr>
            <w:top w:val="none" w:sz="0" w:space="0" w:color="auto"/>
            <w:left w:val="none" w:sz="0" w:space="0" w:color="auto"/>
            <w:bottom w:val="none" w:sz="0" w:space="0" w:color="auto"/>
            <w:right w:val="none" w:sz="0" w:space="0" w:color="auto"/>
          </w:divBdr>
        </w:div>
        <w:div w:id="37778517">
          <w:marLeft w:val="288"/>
          <w:marRight w:val="0"/>
          <w:marTop w:val="0"/>
          <w:marBottom w:val="120"/>
          <w:divBdr>
            <w:top w:val="none" w:sz="0" w:space="0" w:color="auto"/>
            <w:left w:val="none" w:sz="0" w:space="0" w:color="auto"/>
            <w:bottom w:val="none" w:sz="0" w:space="0" w:color="auto"/>
            <w:right w:val="none" w:sz="0" w:space="0" w:color="auto"/>
          </w:divBdr>
        </w:div>
      </w:divsChild>
    </w:div>
    <w:div w:id="537820593">
      <w:bodyDiv w:val="1"/>
      <w:marLeft w:val="0"/>
      <w:marRight w:val="0"/>
      <w:marTop w:val="0"/>
      <w:marBottom w:val="0"/>
      <w:divBdr>
        <w:top w:val="none" w:sz="0" w:space="0" w:color="auto"/>
        <w:left w:val="none" w:sz="0" w:space="0" w:color="auto"/>
        <w:bottom w:val="none" w:sz="0" w:space="0" w:color="auto"/>
        <w:right w:val="none" w:sz="0" w:space="0" w:color="auto"/>
      </w:divBdr>
      <w:divsChild>
        <w:div w:id="1487554312">
          <w:marLeft w:val="562"/>
          <w:marRight w:val="0"/>
          <w:marTop w:val="360"/>
          <w:marBottom w:val="0"/>
          <w:divBdr>
            <w:top w:val="none" w:sz="0" w:space="0" w:color="auto"/>
            <w:left w:val="none" w:sz="0" w:space="0" w:color="auto"/>
            <w:bottom w:val="none" w:sz="0" w:space="0" w:color="auto"/>
            <w:right w:val="none" w:sz="0" w:space="0" w:color="auto"/>
          </w:divBdr>
        </w:div>
        <w:div w:id="1909420827">
          <w:marLeft w:val="562"/>
          <w:marRight w:val="0"/>
          <w:marTop w:val="360"/>
          <w:marBottom w:val="0"/>
          <w:divBdr>
            <w:top w:val="none" w:sz="0" w:space="0" w:color="auto"/>
            <w:left w:val="none" w:sz="0" w:space="0" w:color="auto"/>
            <w:bottom w:val="none" w:sz="0" w:space="0" w:color="auto"/>
            <w:right w:val="none" w:sz="0" w:space="0" w:color="auto"/>
          </w:divBdr>
        </w:div>
      </w:divsChild>
    </w:div>
    <w:div w:id="686100175">
      <w:bodyDiv w:val="1"/>
      <w:marLeft w:val="0"/>
      <w:marRight w:val="0"/>
      <w:marTop w:val="0"/>
      <w:marBottom w:val="0"/>
      <w:divBdr>
        <w:top w:val="none" w:sz="0" w:space="0" w:color="auto"/>
        <w:left w:val="none" w:sz="0" w:space="0" w:color="auto"/>
        <w:bottom w:val="none" w:sz="0" w:space="0" w:color="auto"/>
        <w:right w:val="none" w:sz="0" w:space="0" w:color="auto"/>
      </w:divBdr>
    </w:div>
    <w:div w:id="717170907">
      <w:bodyDiv w:val="1"/>
      <w:marLeft w:val="0"/>
      <w:marRight w:val="0"/>
      <w:marTop w:val="0"/>
      <w:marBottom w:val="0"/>
      <w:divBdr>
        <w:top w:val="none" w:sz="0" w:space="0" w:color="auto"/>
        <w:left w:val="none" w:sz="0" w:space="0" w:color="auto"/>
        <w:bottom w:val="none" w:sz="0" w:space="0" w:color="auto"/>
        <w:right w:val="none" w:sz="0" w:space="0" w:color="auto"/>
      </w:divBdr>
    </w:div>
    <w:div w:id="803549990">
      <w:bodyDiv w:val="1"/>
      <w:marLeft w:val="0"/>
      <w:marRight w:val="0"/>
      <w:marTop w:val="0"/>
      <w:marBottom w:val="0"/>
      <w:divBdr>
        <w:top w:val="none" w:sz="0" w:space="0" w:color="auto"/>
        <w:left w:val="none" w:sz="0" w:space="0" w:color="auto"/>
        <w:bottom w:val="none" w:sz="0" w:space="0" w:color="auto"/>
        <w:right w:val="none" w:sz="0" w:space="0" w:color="auto"/>
      </w:divBdr>
    </w:div>
    <w:div w:id="1020623471">
      <w:bodyDiv w:val="1"/>
      <w:marLeft w:val="0"/>
      <w:marRight w:val="0"/>
      <w:marTop w:val="0"/>
      <w:marBottom w:val="0"/>
      <w:divBdr>
        <w:top w:val="none" w:sz="0" w:space="0" w:color="auto"/>
        <w:left w:val="none" w:sz="0" w:space="0" w:color="auto"/>
        <w:bottom w:val="none" w:sz="0" w:space="0" w:color="auto"/>
        <w:right w:val="none" w:sz="0" w:space="0" w:color="auto"/>
      </w:divBdr>
    </w:div>
    <w:div w:id="1178500159">
      <w:bodyDiv w:val="1"/>
      <w:marLeft w:val="0"/>
      <w:marRight w:val="0"/>
      <w:marTop w:val="0"/>
      <w:marBottom w:val="0"/>
      <w:divBdr>
        <w:top w:val="none" w:sz="0" w:space="0" w:color="auto"/>
        <w:left w:val="none" w:sz="0" w:space="0" w:color="auto"/>
        <w:bottom w:val="none" w:sz="0" w:space="0" w:color="auto"/>
        <w:right w:val="none" w:sz="0" w:space="0" w:color="auto"/>
      </w:divBdr>
    </w:div>
    <w:div w:id="1266495887">
      <w:bodyDiv w:val="1"/>
      <w:marLeft w:val="0"/>
      <w:marRight w:val="0"/>
      <w:marTop w:val="0"/>
      <w:marBottom w:val="0"/>
      <w:divBdr>
        <w:top w:val="none" w:sz="0" w:space="0" w:color="auto"/>
        <w:left w:val="none" w:sz="0" w:space="0" w:color="auto"/>
        <w:bottom w:val="none" w:sz="0" w:space="0" w:color="auto"/>
        <w:right w:val="none" w:sz="0" w:space="0" w:color="auto"/>
      </w:divBdr>
    </w:div>
    <w:div w:id="1461415878">
      <w:bodyDiv w:val="1"/>
      <w:marLeft w:val="0"/>
      <w:marRight w:val="0"/>
      <w:marTop w:val="0"/>
      <w:marBottom w:val="0"/>
      <w:divBdr>
        <w:top w:val="none" w:sz="0" w:space="0" w:color="auto"/>
        <w:left w:val="none" w:sz="0" w:space="0" w:color="auto"/>
        <w:bottom w:val="none" w:sz="0" w:space="0" w:color="auto"/>
        <w:right w:val="none" w:sz="0" w:space="0" w:color="auto"/>
      </w:divBdr>
      <w:divsChild>
        <w:div w:id="246042618">
          <w:marLeft w:val="547"/>
          <w:marRight w:val="0"/>
          <w:marTop w:val="0"/>
          <w:marBottom w:val="160"/>
          <w:divBdr>
            <w:top w:val="none" w:sz="0" w:space="0" w:color="auto"/>
            <w:left w:val="none" w:sz="0" w:space="0" w:color="auto"/>
            <w:bottom w:val="none" w:sz="0" w:space="0" w:color="auto"/>
            <w:right w:val="none" w:sz="0" w:space="0" w:color="auto"/>
          </w:divBdr>
        </w:div>
        <w:div w:id="1514956101">
          <w:marLeft w:val="547"/>
          <w:marRight w:val="0"/>
          <w:marTop w:val="0"/>
          <w:marBottom w:val="160"/>
          <w:divBdr>
            <w:top w:val="none" w:sz="0" w:space="0" w:color="auto"/>
            <w:left w:val="none" w:sz="0" w:space="0" w:color="auto"/>
            <w:bottom w:val="none" w:sz="0" w:space="0" w:color="auto"/>
            <w:right w:val="none" w:sz="0" w:space="0" w:color="auto"/>
          </w:divBdr>
        </w:div>
      </w:divsChild>
    </w:div>
    <w:div w:id="1532954875">
      <w:bodyDiv w:val="1"/>
      <w:marLeft w:val="0"/>
      <w:marRight w:val="0"/>
      <w:marTop w:val="0"/>
      <w:marBottom w:val="0"/>
      <w:divBdr>
        <w:top w:val="none" w:sz="0" w:space="0" w:color="auto"/>
        <w:left w:val="none" w:sz="0" w:space="0" w:color="auto"/>
        <w:bottom w:val="none" w:sz="0" w:space="0" w:color="auto"/>
        <w:right w:val="none" w:sz="0" w:space="0" w:color="auto"/>
      </w:divBdr>
      <w:divsChild>
        <w:div w:id="1216163475">
          <w:marLeft w:val="562"/>
          <w:marRight w:val="0"/>
          <w:marTop w:val="360"/>
          <w:marBottom w:val="0"/>
          <w:divBdr>
            <w:top w:val="none" w:sz="0" w:space="0" w:color="auto"/>
            <w:left w:val="none" w:sz="0" w:space="0" w:color="auto"/>
            <w:bottom w:val="none" w:sz="0" w:space="0" w:color="auto"/>
            <w:right w:val="none" w:sz="0" w:space="0" w:color="auto"/>
          </w:divBdr>
        </w:div>
        <w:div w:id="1283878319">
          <w:marLeft w:val="562"/>
          <w:marRight w:val="0"/>
          <w:marTop w:val="360"/>
          <w:marBottom w:val="0"/>
          <w:divBdr>
            <w:top w:val="none" w:sz="0" w:space="0" w:color="auto"/>
            <w:left w:val="none" w:sz="0" w:space="0" w:color="auto"/>
            <w:bottom w:val="none" w:sz="0" w:space="0" w:color="auto"/>
            <w:right w:val="none" w:sz="0" w:space="0" w:color="auto"/>
          </w:divBdr>
        </w:div>
      </w:divsChild>
    </w:div>
    <w:div w:id="1584140264">
      <w:bodyDiv w:val="1"/>
      <w:marLeft w:val="0"/>
      <w:marRight w:val="0"/>
      <w:marTop w:val="0"/>
      <w:marBottom w:val="0"/>
      <w:divBdr>
        <w:top w:val="none" w:sz="0" w:space="0" w:color="auto"/>
        <w:left w:val="none" w:sz="0" w:space="0" w:color="auto"/>
        <w:bottom w:val="none" w:sz="0" w:space="0" w:color="auto"/>
        <w:right w:val="none" w:sz="0" w:space="0" w:color="auto"/>
      </w:divBdr>
    </w:div>
    <w:div w:id="1599673354">
      <w:bodyDiv w:val="1"/>
      <w:marLeft w:val="0"/>
      <w:marRight w:val="0"/>
      <w:marTop w:val="0"/>
      <w:marBottom w:val="0"/>
      <w:divBdr>
        <w:top w:val="none" w:sz="0" w:space="0" w:color="auto"/>
        <w:left w:val="none" w:sz="0" w:space="0" w:color="auto"/>
        <w:bottom w:val="none" w:sz="0" w:space="0" w:color="auto"/>
        <w:right w:val="none" w:sz="0" w:space="0" w:color="auto"/>
      </w:divBdr>
      <w:divsChild>
        <w:div w:id="387727732">
          <w:marLeft w:val="547"/>
          <w:marRight w:val="0"/>
          <w:marTop w:val="0"/>
          <w:marBottom w:val="120"/>
          <w:divBdr>
            <w:top w:val="none" w:sz="0" w:space="0" w:color="auto"/>
            <w:left w:val="none" w:sz="0" w:space="0" w:color="auto"/>
            <w:bottom w:val="none" w:sz="0" w:space="0" w:color="auto"/>
            <w:right w:val="none" w:sz="0" w:space="0" w:color="auto"/>
          </w:divBdr>
        </w:div>
        <w:div w:id="1974555520">
          <w:marLeft w:val="936"/>
          <w:marRight w:val="0"/>
          <w:marTop w:val="0"/>
          <w:marBottom w:val="120"/>
          <w:divBdr>
            <w:top w:val="none" w:sz="0" w:space="0" w:color="auto"/>
            <w:left w:val="none" w:sz="0" w:space="0" w:color="auto"/>
            <w:bottom w:val="none" w:sz="0" w:space="0" w:color="auto"/>
            <w:right w:val="none" w:sz="0" w:space="0" w:color="auto"/>
          </w:divBdr>
        </w:div>
        <w:div w:id="640157219">
          <w:marLeft w:val="936"/>
          <w:marRight w:val="0"/>
          <w:marTop w:val="0"/>
          <w:marBottom w:val="120"/>
          <w:divBdr>
            <w:top w:val="none" w:sz="0" w:space="0" w:color="auto"/>
            <w:left w:val="none" w:sz="0" w:space="0" w:color="auto"/>
            <w:bottom w:val="none" w:sz="0" w:space="0" w:color="auto"/>
            <w:right w:val="none" w:sz="0" w:space="0" w:color="auto"/>
          </w:divBdr>
        </w:div>
        <w:div w:id="195852066">
          <w:marLeft w:val="936"/>
          <w:marRight w:val="0"/>
          <w:marTop w:val="0"/>
          <w:marBottom w:val="120"/>
          <w:divBdr>
            <w:top w:val="none" w:sz="0" w:space="0" w:color="auto"/>
            <w:left w:val="none" w:sz="0" w:space="0" w:color="auto"/>
            <w:bottom w:val="none" w:sz="0" w:space="0" w:color="auto"/>
            <w:right w:val="none" w:sz="0" w:space="0" w:color="auto"/>
          </w:divBdr>
        </w:div>
        <w:div w:id="318314126">
          <w:marLeft w:val="547"/>
          <w:marRight w:val="0"/>
          <w:marTop w:val="0"/>
          <w:marBottom w:val="120"/>
          <w:divBdr>
            <w:top w:val="none" w:sz="0" w:space="0" w:color="auto"/>
            <w:left w:val="none" w:sz="0" w:space="0" w:color="auto"/>
            <w:bottom w:val="none" w:sz="0" w:space="0" w:color="auto"/>
            <w:right w:val="none" w:sz="0" w:space="0" w:color="auto"/>
          </w:divBdr>
        </w:div>
        <w:div w:id="16976803">
          <w:marLeft w:val="936"/>
          <w:marRight w:val="0"/>
          <w:marTop w:val="0"/>
          <w:marBottom w:val="120"/>
          <w:divBdr>
            <w:top w:val="none" w:sz="0" w:space="0" w:color="auto"/>
            <w:left w:val="none" w:sz="0" w:space="0" w:color="auto"/>
            <w:bottom w:val="none" w:sz="0" w:space="0" w:color="auto"/>
            <w:right w:val="none" w:sz="0" w:space="0" w:color="auto"/>
          </w:divBdr>
        </w:div>
        <w:div w:id="1185173104">
          <w:marLeft w:val="547"/>
          <w:marRight w:val="0"/>
          <w:marTop w:val="0"/>
          <w:marBottom w:val="120"/>
          <w:divBdr>
            <w:top w:val="none" w:sz="0" w:space="0" w:color="auto"/>
            <w:left w:val="none" w:sz="0" w:space="0" w:color="auto"/>
            <w:bottom w:val="none" w:sz="0" w:space="0" w:color="auto"/>
            <w:right w:val="none" w:sz="0" w:space="0" w:color="auto"/>
          </w:divBdr>
        </w:div>
        <w:div w:id="693846621">
          <w:marLeft w:val="936"/>
          <w:marRight w:val="0"/>
          <w:marTop w:val="0"/>
          <w:marBottom w:val="120"/>
          <w:divBdr>
            <w:top w:val="none" w:sz="0" w:space="0" w:color="auto"/>
            <w:left w:val="none" w:sz="0" w:space="0" w:color="auto"/>
            <w:bottom w:val="none" w:sz="0" w:space="0" w:color="auto"/>
            <w:right w:val="none" w:sz="0" w:space="0" w:color="auto"/>
          </w:divBdr>
        </w:div>
        <w:div w:id="114562128">
          <w:marLeft w:val="547"/>
          <w:marRight w:val="0"/>
          <w:marTop w:val="0"/>
          <w:marBottom w:val="120"/>
          <w:divBdr>
            <w:top w:val="none" w:sz="0" w:space="0" w:color="auto"/>
            <w:left w:val="none" w:sz="0" w:space="0" w:color="auto"/>
            <w:bottom w:val="none" w:sz="0" w:space="0" w:color="auto"/>
            <w:right w:val="none" w:sz="0" w:space="0" w:color="auto"/>
          </w:divBdr>
        </w:div>
        <w:div w:id="102922207">
          <w:marLeft w:val="936"/>
          <w:marRight w:val="0"/>
          <w:marTop w:val="0"/>
          <w:marBottom w:val="120"/>
          <w:divBdr>
            <w:top w:val="none" w:sz="0" w:space="0" w:color="auto"/>
            <w:left w:val="none" w:sz="0" w:space="0" w:color="auto"/>
            <w:bottom w:val="none" w:sz="0" w:space="0" w:color="auto"/>
            <w:right w:val="none" w:sz="0" w:space="0" w:color="auto"/>
          </w:divBdr>
        </w:div>
      </w:divsChild>
    </w:div>
    <w:div w:id="1676570058">
      <w:bodyDiv w:val="1"/>
      <w:marLeft w:val="0"/>
      <w:marRight w:val="0"/>
      <w:marTop w:val="0"/>
      <w:marBottom w:val="0"/>
      <w:divBdr>
        <w:top w:val="none" w:sz="0" w:space="0" w:color="auto"/>
        <w:left w:val="none" w:sz="0" w:space="0" w:color="auto"/>
        <w:bottom w:val="none" w:sz="0" w:space="0" w:color="auto"/>
        <w:right w:val="none" w:sz="0" w:space="0" w:color="auto"/>
      </w:divBdr>
    </w:div>
    <w:div w:id="1724451029">
      <w:bodyDiv w:val="1"/>
      <w:marLeft w:val="0"/>
      <w:marRight w:val="0"/>
      <w:marTop w:val="0"/>
      <w:marBottom w:val="0"/>
      <w:divBdr>
        <w:top w:val="none" w:sz="0" w:space="0" w:color="auto"/>
        <w:left w:val="none" w:sz="0" w:space="0" w:color="auto"/>
        <w:bottom w:val="none" w:sz="0" w:space="0" w:color="auto"/>
        <w:right w:val="none" w:sz="0" w:space="0" w:color="auto"/>
      </w:divBdr>
    </w:div>
    <w:div w:id="1765682859">
      <w:bodyDiv w:val="1"/>
      <w:marLeft w:val="0"/>
      <w:marRight w:val="0"/>
      <w:marTop w:val="0"/>
      <w:marBottom w:val="0"/>
      <w:divBdr>
        <w:top w:val="none" w:sz="0" w:space="0" w:color="auto"/>
        <w:left w:val="none" w:sz="0" w:space="0" w:color="auto"/>
        <w:bottom w:val="none" w:sz="0" w:space="0" w:color="auto"/>
        <w:right w:val="none" w:sz="0" w:space="0" w:color="auto"/>
      </w:divBdr>
    </w:div>
    <w:div w:id="1777676108">
      <w:bodyDiv w:val="1"/>
      <w:marLeft w:val="0"/>
      <w:marRight w:val="0"/>
      <w:marTop w:val="0"/>
      <w:marBottom w:val="0"/>
      <w:divBdr>
        <w:top w:val="none" w:sz="0" w:space="0" w:color="auto"/>
        <w:left w:val="none" w:sz="0" w:space="0" w:color="auto"/>
        <w:bottom w:val="none" w:sz="0" w:space="0" w:color="auto"/>
        <w:right w:val="none" w:sz="0" w:space="0" w:color="auto"/>
      </w:divBdr>
    </w:div>
    <w:div w:id="1965966567">
      <w:bodyDiv w:val="1"/>
      <w:marLeft w:val="0"/>
      <w:marRight w:val="0"/>
      <w:marTop w:val="0"/>
      <w:marBottom w:val="0"/>
      <w:divBdr>
        <w:top w:val="none" w:sz="0" w:space="0" w:color="auto"/>
        <w:left w:val="none" w:sz="0" w:space="0" w:color="auto"/>
        <w:bottom w:val="none" w:sz="0" w:space="0" w:color="auto"/>
        <w:right w:val="none" w:sz="0" w:space="0" w:color="auto"/>
      </w:divBdr>
    </w:div>
    <w:div w:id="2047757528">
      <w:bodyDiv w:val="1"/>
      <w:marLeft w:val="0"/>
      <w:marRight w:val="0"/>
      <w:marTop w:val="0"/>
      <w:marBottom w:val="0"/>
      <w:divBdr>
        <w:top w:val="none" w:sz="0" w:space="0" w:color="auto"/>
        <w:left w:val="none" w:sz="0" w:space="0" w:color="auto"/>
        <w:bottom w:val="none" w:sz="0" w:space="0" w:color="auto"/>
        <w:right w:val="none" w:sz="0" w:space="0" w:color="auto"/>
      </w:divBdr>
      <w:divsChild>
        <w:div w:id="43526864">
          <w:marLeft w:val="547"/>
          <w:marRight w:val="0"/>
          <w:marTop w:val="0"/>
          <w:marBottom w:val="0"/>
          <w:divBdr>
            <w:top w:val="none" w:sz="0" w:space="0" w:color="auto"/>
            <w:left w:val="none" w:sz="0" w:space="0" w:color="auto"/>
            <w:bottom w:val="none" w:sz="0" w:space="0" w:color="auto"/>
            <w:right w:val="none" w:sz="0" w:space="0" w:color="auto"/>
          </w:divBdr>
        </w:div>
        <w:div w:id="1155993876">
          <w:marLeft w:val="547"/>
          <w:marRight w:val="0"/>
          <w:marTop w:val="0"/>
          <w:marBottom w:val="0"/>
          <w:divBdr>
            <w:top w:val="none" w:sz="0" w:space="0" w:color="auto"/>
            <w:left w:val="none" w:sz="0" w:space="0" w:color="auto"/>
            <w:bottom w:val="none" w:sz="0" w:space="0" w:color="auto"/>
            <w:right w:val="none" w:sz="0" w:space="0" w:color="auto"/>
          </w:divBdr>
        </w:div>
        <w:div w:id="1897550173">
          <w:marLeft w:val="547"/>
          <w:marRight w:val="0"/>
          <w:marTop w:val="0"/>
          <w:marBottom w:val="0"/>
          <w:divBdr>
            <w:top w:val="none" w:sz="0" w:space="0" w:color="auto"/>
            <w:left w:val="none" w:sz="0" w:space="0" w:color="auto"/>
            <w:bottom w:val="none" w:sz="0" w:space="0" w:color="auto"/>
            <w:right w:val="none" w:sz="0" w:space="0" w:color="auto"/>
          </w:divBdr>
        </w:div>
        <w:div w:id="1902786249">
          <w:marLeft w:val="547"/>
          <w:marRight w:val="0"/>
          <w:marTop w:val="0"/>
          <w:marBottom w:val="0"/>
          <w:divBdr>
            <w:top w:val="none" w:sz="0" w:space="0" w:color="auto"/>
            <w:left w:val="none" w:sz="0" w:space="0" w:color="auto"/>
            <w:bottom w:val="none" w:sz="0" w:space="0" w:color="auto"/>
            <w:right w:val="none" w:sz="0" w:space="0" w:color="auto"/>
          </w:divBdr>
        </w:div>
        <w:div w:id="2045980618">
          <w:marLeft w:val="547"/>
          <w:marRight w:val="0"/>
          <w:marTop w:val="0"/>
          <w:marBottom w:val="0"/>
          <w:divBdr>
            <w:top w:val="none" w:sz="0" w:space="0" w:color="auto"/>
            <w:left w:val="none" w:sz="0" w:space="0" w:color="auto"/>
            <w:bottom w:val="none" w:sz="0" w:space="0" w:color="auto"/>
            <w:right w:val="none" w:sz="0" w:space="0" w:color="auto"/>
          </w:divBdr>
        </w:div>
      </w:divsChild>
    </w:div>
    <w:div w:id="208675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k.dk/dagsordener-og-referater/Borgerrepr%C3%A6sentationen/m%C3%B8de-24062022/referat/punkt-6"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309af52-531d-4266-b00b-f06ecdbd5409">
      <UserInfo>
        <DisplayName>Nina Hemmersam</DisplayName>
        <AccountId>154</AccountId>
        <AccountType/>
      </UserInfo>
      <UserInfo>
        <DisplayName>Signe Wilms Raun</DisplayName>
        <AccountId>55</AccountId>
        <AccountType/>
      </UserInfo>
      <UserInfo>
        <DisplayName>Leah Elizabeth Winther Hamborg</DisplayName>
        <AccountId>749</AccountId>
        <AccountType/>
      </UserInfo>
      <UserInfo>
        <DisplayName>Mira Deveci</DisplayName>
        <AccountId>1011</AccountId>
        <AccountType/>
      </UserInfo>
    </SharedWithUsers>
    <lcf76f155ced4ddcb4097134ff3c332f xmlns="f94d8eeb-24f8-467f-90cc-df3424ee83ef">
      <Terms xmlns="http://schemas.microsoft.com/office/infopath/2007/PartnerControls"/>
    </lcf76f155ced4ddcb4097134ff3c332f>
    <eDoc xmlns="f94d8eeb-24f8-467f-90cc-df3424ee83e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4484935C321654D863AB4477D1B8CA4" ma:contentTypeVersion="17" ma:contentTypeDescription="Opret et nyt dokument." ma:contentTypeScope="" ma:versionID="70f17188babb12eb5d2a3ddea1c19768">
  <xsd:schema xmlns:xsd="http://www.w3.org/2001/XMLSchema" xmlns:xs="http://www.w3.org/2001/XMLSchema" xmlns:p="http://schemas.microsoft.com/office/2006/metadata/properties" xmlns:ns2="f94d8eeb-24f8-467f-90cc-df3424ee83ef" xmlns:ns3="b309af52-531d-4266-b00b-f06ecdbd5409" targetNamespace="http://schemas.microsoft.com/office/2006/metadata/properties" ma:root="true" ma:fieldsID="6589e894ae3456ceb0359a65a0ed4009" ns2:_="" ns3:_="">
    <xsd:import namespace="f94d8eeb-24f8-467f-90cc-df3424ee83ef"/>
    <xsd:import namespace="b309af52-531d-4266-b00b-f06ecdbd54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2:eDoc"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d8eeb-24f8-467f-90cc-df3424ee83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e6a412d2-aea5-45d9-add9-4615ec186553" ma:termSetId="09814cd3-568e-fe90-9814-8d621ff8fb84" ma:anchorId="fba54fb3-c3e1-fe81-a776-ca4b69148c4d" ma:open="true" ma:isKeyword="false">
      <xsd:complexType>
        <xsd:sequence>
          <xsd:element ref="pc:Terms" minOccurs="0" maxOccurs="1"/>
        </xsd:sequence>
      </xsd:complexType>
    </xsd:element>
    <xsd:element name="eDoc" ma:index="23" nillable="true" ma:displayName="eDoc" ma:internalName="eDoc">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09af52-531d-4266-b00b-f06ecdbd5409"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352A44-8292-4C75-AB9B-5E916C6CAEC9}">
  <ds:schemaRefs>
    <ds:schemaRef ds:uri="http://schemas.openxmlformats.org/officeDocument/2006/bibliography"/>
  </ds:schemaRefs>
</ds:datastoreItem>
</file>

<file path=customXml/itemProps2.xml><?xml version="1.0" encoding="utf-8"?>
<ds:datastoreItem xmlns:ds="http://schemas.openxmlformats.org/officeDocument/2006/customXml" ds:itemID="{49015418-D687-43F0-A8F4-53650007B48C}">
  <ds:schemaRefs>
    <ds:schemaRef ds:uri="http://schemas.microsoft.com/sharepoint/v3/contenttype/forms"/>
  </ds:schemaRefs>
</ds:datastoreItem>
</file>

<file path=customXml/itemProps3.xml><?xml version="1.0" encoding="utf-8"?>
<ds:datastoreItem xmlns:ds="http://schemas.openxmlformats.org/officeDocument/2006/customXml" ds:itemID="{C67D6913-C2F8-46C4-9DBF-86AB68A8FB2E}">
  <ds:schemaRefs>
    <ds:schemaRef ds:uri="http://schemas.microsoft.com/office/2006/metadata/properties"/>
    <ds:schemaRef ds:uri="http://schemas.microsoft.com/office/infopath/2007/PartnerControls"/>
    <ds:schemaRef ds:uri="b309af52-531d-4266-b00b-f06ecdbd5409"/>
    <ds:schemaRef ds:uri="f94d8eeb-24f8-467f-90cc-df3424ee83ef"/>
  </ds:schemaRefs>
</ds:datastoreItem>
</file>

<file path=customXml/itemProps4.xml><?xml version="1.0" encoding="utf-8"?>
<ds:datastoreItem xmlns:ds="http://schemas.openxmlformats.org/officeDocument/2006/customXml" ds:itemID="{5751C0B3-2A2C-4D4F-916E-E942B1BF72DC}"/>
</file>

<file path=docProps/app.xml><?xml version="1.0" encoding="utf-8"?>
<Properties xmlns="http://schemas.openxmlformats.org/officeDocument/2006/extended-properties" xmlns:vt="http://schemas.openxmlformats.org/officeDocument/2006/docPropsVTypes">
  <Template>Normal</Template>
  <TotalTime>4</TotalTime>
  <Pages>6</Pages>
  <Words>2864</Words>
  <Characters>16360</Characters>
  <Application>Microsoft Office Word</Application>
  <DocSecurity>0</DocSecurity>
  <Lines>409</Lines>
  <Paragraphs>208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19016</CharactersWithSpaces>
  <SharedDoc>false</SharedDoc>
  <HLinks>
    <vt:vector size="6" baseType="variant">
      <vt:variant>
        <vt:i4>1114123</vt:i4>
      </vt:variant>
      <vt:variant>
        <vt:i4>0</vt:i4>
      </vt:variant>
      <vt:variant>
        <vt:i4>0</vt:i4>
      </vt:variant>
      <vt:variant>
        <vt:i4>5</vt:i4>
      </vt:variant>
      <vt:variant>
        <vt:lpwstr>https://www.kk.dk/dagsordener-og-referater/Borgerrepr%C3%A6sentationen/m%C3%B8de-24062022/referat/punkt-6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Wilms Raun</dc:creator>
  <cp:keywords/>
  <dc:description/>
  <cp:lastModifiedBy>Signe Wilms Raun</cp:lastModifiedBy>
  <cp:revision>3</cp:revision>
  <cp:lastPrinted>2023-04-01T14:32:00Z</cp:lastPrinted>
  <dcterms:created xsi:type="dcterms:W3CDTF">2023-04-01T14:27:00Z</dcterms:created>
  <dcterms:modified xsi:type="dcterms:W3CDTF">2023-04-01T14:32:00Z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0x01010014484935C321654D863AB4477D1B8CA4</vt:lpwstr>
  </property>
  <property fmtid="{D5CDD505-2E9C-101B-9397-08002B2CF9AE}" pid="3" name="Sensitivity">
    <vt:lpwstr/>
  </property>
  <property fmtid="{D5CDD505-2E9C-101B-9397-08002B2CF9AE}" pid="4" name="MediaServiceImageTags">
    <vt:lpwstr/>
  </property>
  <property fmtid="{D5CDD505-2E9C-101B-9397-08002B2CF9AE}" pid="5" name="TaxCatchAll">
    <vt:lpwstr/>
  </property>
  <property fmtid="{D5CDD505-2E9C-101B-9397-08002B2CF9AE}" pid="6" name="j2c2601e249f4d2993f2fcc4fe83f7c1">
    <vt:lpwstr/>
  </property>
</Properties>
</file>